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0D482">
      <w:pPr>
        <w:adjustRightInd w:val="0"/>
        <w:snapToGrid w:val="0"/>
        <w:spacing w:line="520" w:lineRule="exact"/>
        <w:jc w:val="center"/>
        <w:rPr>
          <w:rFonts w:ascii="宋体" w:hAnsi="宋体" w:cs="仿宋"/>
          <w:b/>
          <w:sz w:val="32"/>
          <w:szCs w:val="32"/>
          <w:shd w:val="clear" w:color="auto" w:fill="FFFFFF" w:themeFill="background1"/>
        </w:rPr>
      </w:pPr>
      <w:r>
        <w:rPr>
          <w:rFonts w:hint="eastAsia" w:ascii="宋体" w:hAnsi="宋体" w:cs="仿宋"/>
          <w:b/>
          <w:sz w:val="32"/>
          <w:szCs w:val="32"/>
          <w:shd w:val="clear" w:color="auto" w:fill="FFFFFF" w:themeFill="background1"/>
        </w:rPr>
        <w:t>江苏省</w:t>
      </w:r>
      <w:bookmarkStart w:id="4" w:name="_GoBack"/>
      <w:bookmarkEnd w:id="4"/>
      <w:r>
        <w:rPr>
          <w:rFonts w:hint="eastAsia" w:ascii="宋体" w:hAnsi="宋体" w:cs="仿宋"/>
          <w:b/>
          <w:sz w:val="32"/>
          <w:szCs w:val="32"/>
          <w:shd w:val="clear" w:color="auto" w:fill="FFFFFF" w:themeFill="background1"/>
        </w:rPr>
        <w:t>中等职业学校烹饪类</w:t>
      </w:r>
    </w:p>
    <w:p w14:paraId="465169BD">
      <w:pPr>
        <w:adjustRightInd w:val="0"/>
        <w:snapToGrid w:val="0"/>
        <w:spacing w:line="520" w:lineRule="exact"/>
        <w:jc w:val="center"/>
        <w:rPr>
          <w:rFonts w:ascii="宋体" w:hAnsi="宋体" w:cs="仿宋"/>
          <w:b/>
          <w:bCs/>
          <w:sz w:val="32"/>
          <w:szCs w:val="32"/>
          <w:shd w:val="clear" w:color="auto" w:fill="FFFFFF" w:themeFill="background1"/>
        </w:rPr>
      </w:pPr>
      <w:r>
        <w:rPr>
          <w:rFonts w:hint="eastAsia" w:ascii="宋体" w:hAnsi="宋体" w:cs="仿宋"/>
          <w:b/>
          <w:sz w:val="32"/>
          <w:szCs w:val="32"/>
          <w:shd w:val="clear" w:color="auto" w:fill="FFFFFF" w:themeFill="background1"/>
        </w:rPr>
        <w:t>中西面点专业指导性人才培养方案</w:t>
      </w:r>
      <w:r>
        <w:rPr>
          <w:rFonts w:hint="eastAsia" w:ascii="宋体" w:hAnsi="宋体" w:cs="仿宋"/>
          <w:b/>
          <w:bCs/>
          <w:sz w:val="32"/>
          <w:szCs w:val="32"/>
          <w:shd w:val="clear" w:color="auto" w:fill="FFFFFF" w:themeFill="background1"/>
        </w:rPr>
        <w:t>（试行）</w:t>
      </w:r>
    </w:p>
    <w:p w14:paraId="61555549">
      <w:pPr>
        <w:adjustRightInd w:val="0"/>
        <w:snapToGrid w:val="0"/>
        <w:spacing w:line="400" w:lineRule="exact"/>
        <w:jc w:val="center"/>
        <w:rPr>
          <w:rFonts w:ascii="宋体" w:hAnsi="宋体" w:cs="仿宋"/>
          <w:b/>
          <w:sz w:val="32"/>
          <w:szCs w:val="32"/>
          <w:shd w:val="clear" w:color="auto" w:fill="FFFFFF" w:themeFill="background1"/>
        </w:rPr>
      </w:pPr>
    </w:p>
    <w:p w14:paraId="4984E52D">
      <w:pPr>
        <w:adjustRightInd w:val="0"/>
        <w:snapToGrid w:val="0"/>
        <w:spacing w:line="400" w:lineRule="exact"/>
        <w:ind w:firstLine="482" w:firstLineChars="200"/>
        <w:rPr>
          <w:rFonts w:ascii="宋体" w:hAnsi="宋体" w:cs="仿宋"/>
          <w:b/>
          <w:sz w:val="24"/>
          <w:shd w:val="clear" w:color="auto" w:fill="FFFFFF" w:themeFill="background1"/>
        </w:rPr>
      </w:pPr>
      <w:r>
        <w:rPr>
          <w:rFonts w:hint="eastAsia" w:ascii="宋体" w:hAnsi="宋体" w:cs="仿宋"/>
          <w:b/>
          <w:sz w:val="24"/>
          <w:shd w:val="clear" w:color="auto" w:fill="FFFFFF" w:themeFill="background1"/>
        </w:rPr>
        <w:t>一、专业及代码</w:t>
      </w:r>
    </w:p>
    <w:p w14:paraId="7CAD6C1B">
      <w:pPr>
        <w:adjustRightInd w:val="0"/>
        <w:snapToGrid w:val="0"/>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专业类别：烹饪类（代码：</w:t>
      </w:r>
      <w:r>
        <w:rPr>
          <w:rFonts w:ascii="宋体" w:hAnsi="宋体" w:cs="仿宋"/>
          <w:sz w:val="24"/>
          <w:shd w:val="clear" w:color="auto" w:fill="FFFFFF" w:themeFill="background1"/>
        </w:rPr>
        <w:t>18</w:t>
      </w:r>
      <w:r>
        <w:rPr>
          <w:rFonts w:hint="eastAsia" w:ascii="宋体" w:hAnsi="宋体" w:cs="仿宋"/>
          <w:sz w:val="24"/>
          <w:shd w:val="clear" w:color="auto" w:fill="FFFFFF" w:themeFill="background1"/>
        </w:rPr>
        <w:t>）</w:t>
      </w:r>
    </w:p>
    <w:p w14:paraId="3C6D6E7C">
      <w:pPr>
        <w:adjustRightInd w:val="0"/>
        <w:snapToGrid w:val="0"/>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专业名称：中西面点（专业代码：</w:t>
      </w:r>
      <w:r>
        <w:rPr>
          <w:rFonts w:hint="eastAsia" w:ascii="宋体" w:hAnsi="宋体" w:cs="仿宋"/>
          <w:sz w:val="24"/>
          <w:shd w:val="clear" w:color="auto" w:fill="FFFFFF" w:themeFill="background1"/>
          <w:lang w:val="en-US" w:eastAsia="zh-CN"/>
        </w:rPr>
        <w:t>0503</w:t>
      </w:r>
      <w:r>
        <w:rPr>
          <w:rFonts w:hint="eastAsia" w:ascii="宋体" w:hAnsi="宋体" w:cs="仿宋"/>
          <w:sz w:val="24"/>
          <w:shd w:val="clear" w:color="auto" w:fill="FFFFFF" w:themeFill="background1"/>
        </w:rPr>
        <w:t>）</w:t>
      </w:r>
    </w:p>
    <w:p w14:paraId="6A9F740F">
      <w:pPr>
        <w:adjustRightInd w:val="0"/>
        <w:snapToGrid w:val="0"/>
        <w:spacing w:line="400" w:lineRule="exact"/>
        <w:ind w:firstLine="482" w:firstLineChars="200"/>
        <w:rPr>
          <w:rFonts w:ascii="宋体" w:hAnsi="宋体" w:cs="仿宋"/>
          <w:b/>
          <w:sz w:val="24"/>
          <w:shd w:val="clear" w:color="auto" w:fill="FFFFFF" w:themeFill="background1"/>
        </w:rPr>
      </w:pPr>
      <w:r>
        <w:rPr>
          <w:rFonts w:hint="eastAsia" w:ascii="宋体" w:hAnsi="宋体" w:cs="仿宋"/>
          <w:b/>
          <w:sz w:val="24"/>
          <w:shd w:val="clear" w:color="auto" w:fill="FFFFFF" w:themeFill="background1"/>
        </w:rPr>
        <w:t>二、入学要求与基本学制</w:t>
      </w:r>
    </w:p>
    <w:p w14:paraId="0F8506E9">
      <w:pPr>
        <w:adjustRightInd w:val="0"/>
        <w:snapToGrid w:val="0"/>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入学要求：初中毕业生或具有同等学力者</w:t>
      </w:r>
    </w:p>
    <w:p w14:paraId="545C7BD3">
      <w:pPr>
        <w:adjustRightInd w:val="0"/>
        <w:snapToGrid w:val="0"/>
        <w:spacing w:line="400" w:lineRule="exact"/>
        <w:ind w:firstLine="480" w:firstLineChars="200"/>
        <w:rPr>
          <w:rFonts w:hint="eastAsia" w:ascii="宋体" w:hAnsi="宋体" w:eastAsia="宋体" w:cs="仿宋"/>
          <w:sz w:val="24"/>
          <w:shd w:val="clear" w:color="auto" w:fill="FFFFFF" w:themeFill="background1"/>
          <w:lang w:eastAsia="zh-CN"/>
        </w:rPr>
      </w:pPr>
      <w:r>
        <w:rPr>
          <w:rFonts w:hint="eastAsia" w:ascii="宋体" w:hAnsi="宋体" w:cs="仿宋"/>
          <w:sz w:val="24"/>
          <w:shd w:val="clear" w:color="auto" w:fill="FFFFFF" w:themeFill="background1"/>
        </w:rPr>
        <w:t>基本学制：3年</w:t>
      </w:r>
      <w:r>
        <w:rPr>
          <w:rFonts w:hint="eastAsia" w:ascii="宋体" w:hAnsi="宋体" w:cs="仿宋"/>
          <w:sz w:val="24"/>
          <w:shd w:val="clear" w:color="auto" w:fill="FFFFFF" w:themeFill="background1"/>
          <w:lang w:eastAsia="zh-CN"/>
        </w:rPr>
        <w:t>（</w:t>
      </w:r>
      <w:r>
        <w:rPr>
          <w:rFonts w:hint="eastAsia" w:ascii="宋体" w:hAnsi="宋体" w:cs="仿宋"/>
          <w:sz w:val="24"/>
          <w:shd w:val="clear" w:color="auto" w:fill="FFFFFF" w:themeFill="background1"/>
          <w:lang w:val="en-US" w:eastAsia="zh-CN"/>
        </w:rPr>
        <w:t>2+1）</w:t>
      </w:r>
      <w:r>
        <w:rPr>
          <w:rFonts w:hint="eastAsia" w:ascii="宋体" w:hAnsi="宋体" w:cs="仿宋"/>
          <w:sz w:val="24"/>
          <w:shd w:val="clear" w:color="auto" w:fill="FFFFFF" w:themeFill="background1"/>
          <w:lang w:eastAsia="zh-CN"/>
        </w:rPr>
        <w:t>）</w:t>
      </w:r>
    </w:p>
    <w:p w14:paraId="742F05DA">
      <w:pPr>
        <w:adjustRightInd w:val="0"/>
        <w:snapToGrid w:val="0"/>
        <w:spacing w:line="400" w:lineRule="exact"/>
        <w:ind w:firstLine="482" w:firstLineChars="200"/>
        <w:rPr>
          <w:rFonts w:ascii="宋体" w:hAnsi="宋体" w:cs="仿宋"/>
          <w:b/>
          <w:sz w:val="24"/>
          <w:shd w:val="clear" w:color="auto" w:fill="FFFFFF" w:themeFill="background1"/>
        </w:rPr>
      </w:pPr>
      <w:r>
        <w:rPr>
          <w:rFonts w:hint="eastAsia" w:ascii="宋体" w:hAnsi="宋体" w:cs="仿宋"/>
          <w:b/>
          <w:sz w:val="24"/>
          <w:shd w:val="clear" w:color="auto" w:fill="FFFFFF" w:themeFill="background1"/>
        </w:rPr>
        <w:t>三、培养目标</w:t>
      </w:r>
    </w:p>
    <w:p w14:paraId="56EB7797">
      <w:pPr>
        <w:adjustRightInd w:val="0"/>
        <w:snapToGrid w:val="0"/>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本专业落实立德树人根本任务，注重学生德智体美劳全面发展，培养具有良好的职业品质和劳动素养，掌握跨入餐饮行业所必需的基础知识与通用技能，以及本专业对应职业岗位所必备的知识与技能，能胜任中式面点制作、面包制作、西式甜点制作以及相应生产、服务、管理等一线工作，具备职业适应能力和可持续发展能力的高素质劳动者和复合型技术技能人才。</w:t>
      </w:r>
    </w:p>
    <w:p w14:paraId="04FF5A35">
      <w:pPr>
        <w:spacing w:line="400" w:lineRule="exact"/>
        <w:ind w:firstLine="482" w:firstLineChars="200"/>
        <w:rPr>
          <w:rFonts w:ascii="宋体" w:hAnsi="宋体" w:cs="仿宋"/>
          <w:b/>
          <w:sz w:val="24"/>
          <w:shd w:val="clear" w:color="auto" w:fill="FFFFFF" w:themeFill="background1"/>
        </w:rPr>
      </w:pPr>
      <w:r>
        <w:rPr>
          <w:rFonts w:hint="eastAsia" w:ascii="宋体" w:hAnsi="宋体" w:cs="仿宋"/>
          <w:b/>
          <w:sz w:val="24"/>
          <w:shd w:val="clear" w:color="auto" w:fill="FFFFFF" w:themeFill="background1"/>
        </w:rPr>
        <w:t>四、职业面向</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2410"/>
        <w:gridCol w:w="2268"/>
        <w:gridCol w:w="1925"/>
      </w:tblGrid>
      <w:tr w14:paraId="788CC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9" w:type="dxa"/>
            <w:vAlign w:val="center"/>
          </w:tcPr>
          <w:p w14:paraId="0CF017E1">
            <w:pPr>
              <w:keepNext w:val="0"/>
              <w:keepLines w:val="0"/>
              <w:suppressLineNumbers w:val="0"/>
              <w:autoSpaceDE w:val="0"/>
              <w:autoSpaceDN w:val="0"/>
              <w:adjustRightInd w:val="0"/>
              <w:spacing w:before="0" w:beforeAutospacing="0" w:after="0" w:afterAutospacing="0" w:line="0" w:lineRule="atLeast"/>
              <w:ind w:left="0" w:right="0" w:firstLine="211" w:firstLineChars="100"/>
              <w:jc w:val="center"/>
              <w:rPr>
                <w:rFonts w:hint="default" w:ascii="宋体" w:hAnsi="宋体" w:cs="仿宋"/>
                <w:b/>
                <w:bCs/>
                <w:szCs w:val="21"/>
                <w:shd w:val="clear" w:color="auto" w:fill="FFFFFF" w:themeFill="background1"/>
                <w:lang w:val="zh-CN"/>
              </w:rPr>
            </w:pPr>
            <w:r>
              <w:rPr>
                <w:rFonts w:hint="eastAsia" w:ascii="宋体" w:hAnsi="宋体" w:cs="仿宋"/>
                <w:b/>
                <w:bCs/>
                <w:szCs w:val="21"/>
                <w:shd w:val="clear" w:color="auto" w:fill="FFFFFF" w:themeFill="background1"/>
                <w:lang w:val="zh-CN"/>
              </w:rPr>
              <w:t>主要职业</w:t>
            </w:r>
          </w:p>
          <w:p w14:paraId="5E6A3AD0">
            <w:pPr>
              <w:keepNext w:val="0"/>
              <w:keepLines w:val="0"/>
              <w:suppressLineNumbers w:val="0"/>
              <w:autoSpaceDE w:val="0"/>
              <w:autoSpaceDN w:val="0"/>
              <w:adjustRightInd w:val="0"/>
              <w:spacing w:before="0" w:beforeAutospacing="0" w:after="0" w:afterAutospacing="0" w:line="0" w:lineRule="atLeast"/>
              <w:ind w:left="0" w:right="0" w:firstLine="211" w:firstLineChars="100"/>
              <w:jc w:val="center"/>
              <w:rPr>
                <w:rFonts w:hint="default" w:ascii="宋体" w:hAnsi="宋体" w:cs="仿宋"/>
                <w:b/>
                <w:bCs/>
                <w:szCs w:val="21"/>
                <w:shd w:val="clear" w:color="auto" w:fill="FFFFFF" w:themeFill="background1"/>
                <w:lang w:val="zh-CN"/>
              </w:rPr>
            </w:pPr>
            <w:r>
              <w:rPr>
                <w:rFonts w:hint="eastAsia" w:ascii="宋体" w:hAnsi="宋体" w:cs="仿宋"/>
                <w:b/>
                <w:bCs/>
                <w:szCs w:val="21"/>
                <w:shd w:val="clear" w:color="auto" w:fill="FFFFFF" w:themeFill="background1"/>
                <w:lang w:val="zh-CN"/>
              </w:rPr>
              <w:t>（代码）</w:t>
            </w:r>
          </w:p>
        </w:tc>
        <w:tc>
          <w:tcPr>
            <w:tcW w:w="2410" w:type="dxa"/>
            <w:vAlign w:val="center"/>
          </w:tcPr>
          <w:p w14:paraId="6E36B9D5">
            <w:pPr>
              <w:keepNext w:val="0"/>
              <w:keepLines w:val="0"/>
              <w:suppressLineNumbers w:val="0"/>
              <w:autoSpaceDE w:val="0"/>
              <w:autoSpaceDN w:val="0"/>
              <w:adjustRightInd w:val="0"/>
              <w:spacing w:before="0" w:beforeAutospacing="0" w:after="0" w:afterAutospacing="0" w:line="0" w:lineRule="atLeast"/>
              <w:ind w:left="0" w:right="0" w:firstLine="211" w:firstLineChars="100"/>
              <w:jc w:val="center"/>
              <w:rPr>
                <w:rFonts w:hint="default" w:ascii="宋体" w:hAnsi="宋体" w:cs="仿宋"/>
                <w:b/>
                <w:bCs/>
                <w:szCs w:val="21"/>
                <w:shd w:val="clear" w:color="auto" w:fill="FFFFFF" w:themeFill="background1"/>
                <w:lang w:val="zh-CN"/>
              </w:rPr>
            </w:pPr>
            <w:r>
              <w:rPr>
                <w:rFonts w:hint="eastAsia" w:ascii="宋体" w:hAnsi="宋体" w:cs="仿宋"/>
                <w:b/>
                <w:szCs w:val="21"/>
                <w:shd w:val="clear" w:color="auto" w:fill="FFFFFF" w:themeFill="background1"/>
              </w:rPr>
              <w:t>职业资格或职业技能等级要求</w:t>
            </w:r>
          </w:p>
        </w:tc>
        <w:tc>
          <w:tcPr>
            <w:tcW w:w="4193" w:type="dxa"/>
            <w:gridSpan w:val="2"/>
            <w:vAlign w:val="center"/>
          </w:tcPr>
          <w:p w14:paraId="1AB1E364">
            <w:pPr>
              <w:keepNext w:val="0"/>
              <w:keepLines w:val="0"/>
              <w:suppressLineNumbers w:val="0"/>
              <w:autoSpaceDE w:val="0"/>
              <w:autoSpaceDN w:val="0"/>
              <w:adjustRightInd w:val="0"/>
              <w:spacing w:before="0" w:beforeAutospacing="0" w:after="0" w:afterAutospacing="0" w:line="0" w:lineRule="atLeast"/>
              <w:ind w:left="0" w:right="0" w:firstLine="482"/>
              <w:jc w:val="center"/>
              <w:rPr>
                <w:rFonts w:hint="default" w:ascii="宋体" w:hAnsi="宋体" w:cs="仿宋"/>
                <w:b/>
                <w:bCs/>
                <w:szCs w:val="21"/>
                <w:shd w:val="clear" w:color="auto" w:fill="FFFFFF" w:themeFill="background1"/>
                <w:lang w:val="zh-CN"/>
              </w:rPr>
            </w:pPr>
            <w:r>
              <w:rPr>
                <w:rFonts w:hint="eastAsia" w:ascii="宋体" w:hAnsi="宋体" w:cs="仿宋"/>
                <w:b/>
                <w:bCs/>
                <w:szCs w:val="21"/>
                <w:shd w:val="clear" w:color="auto" w:fill="FFFFFF" w:themeFill="background1"/>
                <w:lang w:val="zh-CN"/>
              </w:rPr>
              <w:t>继续学习专业</w:t>
            </w:r>
          </w:p>
        </w:tc>
      </w:tr>
      <w:tr w14:paraId="086E1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699" w:type="dxa"/>
            <w:vMerge w:val="restart"/>
            <w:vAlign w:val="center"/>
          </w:tcPr>
          <w:p w14:paraId="555B6A43">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kern w:val="0"/>
                <w:szCs w:val="21"/>
                <w:shd w:val="clear" w:color="auto" w:fill="FFFFFF" w:themeFill="background1"/>
              </w:rPr>
            </w:pPr>
            <w:r>
              <w:rPr>
                <w:rFonts w:hint="eastAsia" w:ascii="宋体" w:hAnsi="宋体" w:cs="仿宋"/>
                <w:kern w:val="0"/>
                <w:szCs w:val="21"/>
                <w:shd w:val="clear" w:color="auto" w:fill="FFFFFF" w:themeFill="background1"/>
              </w:rPr>
              <w:t>中式面点师</w:t>
            </w:r>
          </w:p>
          <w:p w14:paraId="02F665E2">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kern w:val="0"/>
                <w:szCs w:val="21"/>
                <w:shd w:val="clear" w:color="auto" w:fill="FFFFFF" w:themeFill="background1"/>
              </w:rPr>
            </w:pPr>
            <w:r>
              <w:rPr>
                <w:rFonts w:hint="eastAsia" w:ascii="宋体" w:hAnsi="宋体" w:cs="仿宋"/>
                <w:kern w:val="0"/>
                <w:szCs w:val="21"/>
                <w:shd w:val="clear" w:color="auto" w:fill="FFFFFF" w:themeFill="background1"/>
              </w:rPr>
              <w:t>（</w:t>
            </w:r>
            <w:r>
              <w:rPr>
                <w:rFonts w:hint="default" w:ascii="宋体" w:hAnsi="宋体" w:cs="仿宋"/>
                <w:kern w:val="0"/>
                <w:szCs w:val="21"/>
                <w:shd w:val="clear" w:color="auto" w:fill="FFFFFF" w:themeFill="background1"/>
              </w:rPr>
              <w:t>4</w:t>
            </w:r>
            <w:r>
              <w:rPr>
                <w:rFonts w:hint="eastAsia" w:ascii="宋体" w:hAnsi="宋体" w:cs="仿宋"/>
                <w:kern w:val="0"/>
                <w:szCs w:val="21"/>
                <w:shd w:val="clear" w:color="auto" w:fill="FFFFFF" w:themeFill="background1"/>
              </w:rPr>
              <w:t>-0</w:t>
            </w:r>
            <w:r>
              <w:rPr>
                <w:rFonts w:hint="default" w:ascii="宋体" w:hAnsi="宋体" w:cs="仿宋"/>
                <w:kern w:val="0"/>
                <w:szCs w:val="21"/>
                <w:shd w:val="clear" w:color="auto" w:fill="FFFFFF" w:themeFill="background1"/>
              </w:rPr>
              <w:t>3</w:t>
            </w:r>
            <w:r>
              <w:rPr>
                <w:rFonts w:hint="eastAsia" w:ascii="宋体" w:hAnsi="宋体" w:cs="仿宋"/>
                <w:kern w:val="0"/>
                <w:szCs w:val="21"/>
                <w:shd w:val="clear" w:color="auto" w:fill="FFFFFF" w:themeFill="background1"/>
              </w:rPr>
              <w:t>-</w:t>
            </w:r>
            <w:r>
              <w:rPr>
                <w:rFonts w:hint="eastAsia" w:ascii="宋体" w:hAnsi="宋体" w:cs="仿宋"/>
                <w:szCs w:val="21"/>
                <w:shd w:val="clear" w:color="auto" w:fill="FFFFFF" w:themeFill="background1"/>
                <w:lang w:val="zh-CN"/>
              </w:rPr>
              <w:t>0</w:t>
            </w:r>
            <w:r>
              <w:rPr>
                <w:rFonts w:hint="default" w:ascii="宋体" w:hAnsi="宋体" w:cs="仿宋"/>
                <w:szCs w:val="21"/>
                <w:shd w:val="clear" w:color="auto" w:fill="FFFFFF" w:themeFill="background1"/>
                <w:lang w:val="zh-CN"/>
              </w:rPr>
              <w:t>2</w:t>
            </w:r>
            <w:r>
              <w:rPr>
                <w:rFonts w:hint="eastAsia" w:ascii="宋体" w:hAnsi="宋体" w:cs="仿宋"/>
                <w:kern w:val="0"/>
                <w:szCs w:val="21"/>
                <w:shd w:val="clear" w:color="auto" w:fill="FFFFFF" w:themeFill="background1"/>
              </w:rPr>
              <w:t>-0</w:t>
            </w:r>
            <w:r>
              <w:rPr>
                <w:rFonts w:hint="default" w:ascii="宋体" w:hAnsi="宋体" w:cs="仿宋"/>
                <w:kern w:val="0"/>
                <w:szCs w:val="21"/>
                <w:shd w:val="clear" w:color="auto" w:fill="FFFFFF" w:themeFill="background1"/>
              </w:rPr>
              <w:t>2</w:t>
            </w:r>
            <w:r>
              <w:rPr>
                <w:rFonts w:hint="eastAsia" w:ascii="宋体" w:hAnsi="宋体" w:cs="仿宋"/>
                <w:kern w:val="0"/>
                <w:szCs w:val="21"/>
                <w:shd w:val="clear" w:color="auto" w:fill="FFFFFF" w:themeFill="background1"/>
              </w:rPr>
              <w:t>）</w:t>
            </w:r>
          </w:p>
          <w:p w14:paraId="3CCAF94D">
            <w:pPr>
              <w:keepNext w:val="0"/>
              <w:keepLines w:val="0"/>
              <w:widowControl/>
              <w:suppressLineNumbers w:val="0"/>
              <w:adjustRightInd w:val="0"/>
              <w:snapToGrid w:val="0"/>
              <w:spacing w:before="0" w:beforeAutospacing="0" w:after="0" w:afterAutospacing="0" w:line="0" w:lineRule="atLeast"/>
              <w:ind w:left="0" w:right="0"/>
              <w:jc w:val="center"/>
              <w:rPr>
                <w:rFonts w:hint="default" w:ascii="宋体" w:hAnsi="宋体" w:cs="仿宋"/>
                <w:kern w:val="0"/>
                <w:szCs w:val="21"/>
                <w:shd w:val="clear" w:color="auto" w:fill="FFFFFF" w:themeFill="background1"/>
              </w:rPr>
            </w:pPr>
            <w:r>
              <w:rPr>
                <w:rFonts w:hint="eastAsia" w:ascii="宋体" w:hAnsi="宋体" w:cs="仿宋"/>
                <w:kern w:val="0"/>
                <w:szCs w:val="21"/>
                <w:shd w:val="clear" w:color="auto" w:fill="FFFFFF" w:themeFill="background1"/>
              </w:rPr>
              <w:t>西式面点师</w:t>
            </w:r>
          </w:p>
          <w:p w14:paraId="5C6A9579">
            <w:pPr>
              <w:keepNext w:val="0"/>
              <w:keepLines w:val="0"/>
              <w:widowControl/>
              <w:suppressLineNumbers w:val="0"/>
              <w:adjustRightInd w:val="0"/>
              <w:snapToGrid w:val="0"/>
              <w:spacing w:before="0" w:beforeAutospacing="0" w:after="0" w:afterAutospacing="0" w:line="0" w:lineRule="atLeast"/>
              <w:ind w:left="0" w:right="0"/>
              <w:jc w:val="center"/>
              <w:rPr>
                <w:rFonts w:hint="default" w:ascii="宋体" w:hAnsi="宋体" w:cs="仿宋"/>
                <w:szCs w:val="21"/>
                <w:shd w:val="clear" w:color="auto" w:fill="FFFFFF" w:themeFill="background1"/>
                <w:lang w:val="zh-CN"/>
              </w:rPr>
            </w:pPr>
            <w:r>
              <w:rPr>
                <w:rFonts w:hint="eastAsia" w:ascii="宋体" w:hAnsi="宋体" w:cs="仿宋"/>
                <w:kern w:val="0"/>
                <w:szCs w:val="21"/>
                <w:shd w:val="clear" w:color="auto" w:fill="FFFFFF" w:themeFill="background1"/>
              </w:rPr>
              <w:t>（</w:t>
            </w:r>
            <w:r>
              <w:rPr>
                <w:rFonts w:hint="default" w:ascii="宋体" w:hAnsi="宋体" w:cs="仿宋"/>
                <w:kern w:val="0"/>
                <w:szCs w:val="21"/>
                <w:shd w:val="clear" w:color="auto" w:fill="FFFFFF" w:themeFill="background1"/>
              </w:rPr>
              <w:t>4</w:t>
            </w:r>
            <w:r>
              <w:rPr>
                <w:rFonts w:hint="eastAsia" w:ascii="宋体" w:hAnsi="宋体" w:cs="仿宋"/>
                <w:kern w:val="0"/>
                <w:szCs w:val="21"/>
                <w:shd w:val="clear" w:color="auto" w:fill="FFFFFF" w:themeFill="background1"/>
              </w:rPr>
              <w:t>-0</w:t>
            </w:r>
            <w:r>
              <w:rPr>
                <w:rFonts w:hint="default" w:ascii="宋体" w:hAnsi="宋体" w:cs="仿宋"/>
                <w:kern w:val="0"/>
                <w:szCs w:val="21"/>
                <w:shd w:val="clear" w:color="auto" w:fill="FFFFFF" w:themeFill="background1"/>
              </w:rPr>
              <w:t>3</w:t>
            </w:r>
            <w:r>
              <w:rPr>
                <w:rFonts w:hint="eastAsia" w:ascii="宋体" w:hAnsi="宋体" w:cs="仿宋"/>
                <w:kern w:val="0"/>
                <w:szCs w:val="21"/>
                <w:shd w:val="clear" w:color="auto" w:fill="FFFFFF" w:themeFill="background1"/>
              </w:rPr>
              <w:t>-</w:t>
            </w:r>
            <w:r>
              <w:rPr>
                <w:rFonts w:hint="eastAsia" w:ascii="宋体" w:hAnsi="宋体" w:cs="仿宋"/>
                <w:szCs w:val="21"/>
                <w:shd w:val="clear" w:color="auto" w:fill="FFFFFF" w:themeFill="background1"/>
                <w:lang w:val="zh-CN"/>
              </w:rPr>
              <w:t>0</w:t>
            </w:r>
            <w:r>
              <w:rPr>
                <w:rFonts w:hint="default" w:ascii="宋体" w:hAnsi="宋体" w:cs="仿宋"/>
                <w:szCs w:val="21"/>
                <w:shd w:val="clear" w:color="auto" w:fill="FFFFFF" w:themeFill="background1"/>
                <w:lang w:val="zh-CN"/>
              </w:rPr>
              <w:t>2</w:t>
            </w:r>
            <w:r>
              <w:rPr>
                <w:rFonts w:hint="eastAsia" w:ascii="宋体" w:hAnsi="宋体" w:cs="仿宋"/>
                <w:kern w:val="0"/>
                <w:szCs w:val="21"/>
                <w:shd w:val="clear" w:color="auto" w:fill="FFFFFF" w:themeFill="background1"/>
              </w:rPr>
              <w:t>-0</w:t>
            </w:r>
            <w:r>
              <w:rPr>
                <w:rFonts w:hint="default" w:ascii="宋体" w:hAnsi="宋体" w:cs="仿宋"/>
                <w:kern w:val="0"/>
                <w:szCs w:val="21"/>
                <w:shd w:val="clear" w:color="auto" w:fill="FFFFFF" w:themeFill="background1"/>
              </w:rPr>
              <w:t>4</w:t>
            </w:r>
            <w:r>
              <w:rPr>
                <w:rFonts w:hint="eastAsia" w:ascii="宋体" w:hAnsi="宋体" w:cs="仿宋"/>
                <w:kern w:val="0"/>
                <w:szCs w:val="21"/>
                <w:shd w:val="clear" w:color="auto" w:fill="FFFFFF" w:themeFill="background1"/>
              </w:rPr>
              <w:t>）</w:t>
            </w:r>
          </w:p>
        </w:tc>
        <w:tc>
          <w:tcPr>
            <w:tcW w:w="2410" w:type="dxa"/>
            <w:vMerge w:val="restart"/>
            <w:vAlign w:val="center"/>
          </w:tcPr>
          <w:p w14:paraId="4F359291">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kern w:val="0"/>
                <w:szCs w:val="21"/>
                <w:shd w:val="clear" w:color="auto" w:fill="FFFFFF" w:themeFill="background1"/>
              </w:rPr>
            </w:pPr>
            <w:r>
              <w:rPr>
                <w:rFonts w:hint="default" w:ascii="宋体" w:hAnsi="宋体" w:cs="仿宋"/>
                <w:kern w:val="0"/>
                <w:szCs w:val="21"/>
                <w:shd w:val="clear" w:color="auto" w:fill="FFFFFF" w:themeFill="background1"/>
              </w:rPr>
              <w:t>中式面点师</w:t>
            </w:r>
            <w:r>
              <w:rPr>
                <w:rFonts w:hint="eastAsia" w:ascii="宋体" w:hAnsi="宋体" w:cs="仿宋"/>
                <w:kern w:val="0"/>
                <w:szCs w:val="21"/>
                <w:shd w:val="clear" w:color="auto" w:fill="FFFFFF" w:themeFill="background1"/>
              </w:rPr>
              <w:t>（中级）</w:t>
            </w:r>
          </w:p>
          <w:p w14:paraId="4DCFD263">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kern w:val="0"/>
                <w:szCs w:val="21"/>
                <w:shd w:val="clear" w:color="auto" w:fill="FFFFFF" w:themeFill="background1"/>
              </w:rPr>
            </w:pPr>
            <w:r>
              <w:rPr>
                <w:rFonts w:hint="default" w:ascii="宋体" w:hAnsi="宋体" w:cs="仿宋"/>
                <w:kern w:val="0"/>
                <w:szCs w:val="21"/>
                <w:shd w:val="clear" w:color="auto" w:fill="FFFFFF" w:themeFill="background1"/>
              </w:rPr>
              <w:t>西式面点师</w:t>
            </w:r>
            <w:r>
              <w:rPr>
                <w:rFonts w:hint="eastAsia" w:ascii="宋体" w:hAnsi="宋体" w:cs="仿宋"/>
                <w:kern w:val="0"/>
                <w:szCs w:val="21"/>
                <w:shd w:val="clear" w:color="auto" w:fill="FFFFFF" w:themeFill="background1"/>
              </w:rPr>
              <w:t>（中级）</w:t>
            </w:r>
          </w:p>
        </w:tc>
        <w:tc>
          <w:tcPr>
            <w:tcW w:w="2268" w:type="dxa"/>
            <w:vMerge w:val="restart"/>
            <w:vAlign w:val="center"/>
          </w:tcPr>
          <w:p w14:paraId="544DA1DF">
            <w:pPr>
              <w:pStyle w:val="13"/>
              <w:keepNext w:val="0"/>
              <w:keepLines w:val="0"/>
              <w:suppressLineNumbers w:val="0"/>
              <w:shd w:val="clear" w:color="auto" w:fill="FFFFFF"/>
              <w:spacing w:before="0" w:beforeAutospacing="0" w:after="0" w:afterAutospacing="0" w:line="0" w:lineRule="atLeast"/>
              <w:ind w:left="0" w:right="0"/>
              <w:jc w:val="both"/>
              <w:rPr>
                <w:rFonts w:hint="default" w:ascii="宋体" w:hAnsi="宋体" w:cs="仿宋"/>
                <w:sz w:val="21"/>
                <w:szCs w:val="21"/>
                <w:shd w:val="clear" w:color="auto" w:fill="FFFFFF" w:themeFill="background1"/>
              </w:rPr>
            </w:pPr>
            <w:r>
              <w:rPr>
                <w:rFonts w:hint="eastAsia" w:ascii="宋体" w:hAnsi="宋体" w:cs="仿宋"/>
                <w:sz w:val="21"/>
                <w:szCs w:val="21"/>
                <w:shd w:val="clear" w:color="auto" w:fill="FFFFFF" w:themeFill="background1"/>
              </w:rPr>
              <w:t>高职：</w:t>
            </w:r>
          </w:p>
          <w:p w14:paraId="0CC4E232">
            <w:pPr>
              <w:pStyle w:val="13"/>
              <w:keepNext w:val="0"/>
              <w:keepLines w:val="0"/>
              <w:suppressLineNumbers w:val="0"/>
              <w:shd w:val="clear" w:color="auto" w:fill="FFFFFF"/>
              <w:spacing w:before="0" w:beforeAutospacing="0" w:after="0" w:afterAutospacing="0" w:line="0" w:lineRule="atLeast"/>
              <w:ind w:left="0" w:right="0"/>
              <w:jc w:val="both"/>
              <w:rPr>
                <w:rFonts w:hint="default" w:ascii="宋体" w:hAnsi="宋体" w:cs="仿宋"/>
                <w:szCs w:val="21"/>
                <w:shd w:val="clear" w:color="auto" w:fill="FFFFFF" w:themeFill="background1"/>
              </w:rPr>
            </w:pPr>
            <w:r>
              <w:rPr>
                <w:rFonts w:hint="eastAsia" w:ascii="宋体" w:hAnsi="宋体" w:cs="仿宋"/>
                <w:sz w:val="21"/>
                <w:szCs w:val="21"/>
                <w:lang w:val="zh-CN"/>
              </w:rPr>
              <w:t>烹饪工艺与营养、营养配餐、餐饮智能管理、中西面点工艺、西式烹饪工艺</w:t>
            </w:r>
            <w:r>
              <w:rPr>
                <w:rFonts w:hint="eastAsia" w:ascii="宋体" w:hAnsi="宋体" w:cs="仿宋"/>
                <w:sz w:val="21"/>
                <w:szCs w:val="21"/>
                <w:shd w:val="clear" w:color="auto" w:fill="FFFFFF" w:themeFill="background1"/>
              </w:rPr>
              <w:t>等</w:t>
            </w:r>
          </w:p>
        </w:tc>
        <w:tc>
          <w:tcPr>
            <w:tcW w:w="1925" w:type="dxa"/>
            <w:vMerge w:val="restart"/>
            <w:vAlign w:val="center"/>
          </w:tcPr>
          <w:p w14:paraId="698F8381">
            <w:pPr>
              <w:pStyle w:val="13"/>
              <w:keepNext w:val="0"/>
              <w:keepLines w:val="0"/>
              <w:suppressLineNumbers w:val="0"/>
              <w:shd w:val="clear" w:color="auto" w:fill="FFFFFF"/>
              <w:spacing w:before="0" w:beforeAutospacing="0" w:after="0" w:afterAutospacing="0" w:line="0" w:lineRule="atLeast"/>
              <w:ind w:left="0" w:right="0"/>
              <w:jc w:val="both"/>
              <w:rPr>
                <w:rFonts w:hint="default" w:ascii="宋体" w:hAnsi="宋体" w:cs="仿宋"/>
                <w:sz w:val="21"/>
                <w:szCs w:val="21"/>
                <w:shd w:val="clear" w:color="auto" w:fill="FFFFFF" w:themeFill="background1"/>
              </w:rPr>
            </w:pPr>
            <w:r>
              <w:rPr>
                <w:rFonts w:hint="eastAsia" w:ascii="宋体" w:hAnsi="宋体" w:cs="仿宋"/>
                <w:sz w:val="21"/>
                <w:szCs w:val="21"/>
                <w:shd w:val="clear" w:color="auto" w:fill="FFFFFF" w:themeFill="background1"/>
              </w:rPr>
              <w:t>本科：</w:t>
            </w:r>
          </w:p>
          <w:p w14:paraId="345AB322">
            <w:pPr>
              <w:keepNext w:val="0"/>
              <w:keepLines w:val="0"/>
              <w:suppressLineNumbers w:val="0"/>
              <w:autoSpaceDE w:val="0"/>
              <w:autoSpaceDN w:val="0"/>
              <w:adjustRightInd w:val="0"/>
              <w:spacing w:before="0" w:beforeAutospacing="0" w:after="0" w:afterAutospacing="0" w:line="0" w:lineRule="atLeast"/>
              <w:ind w:left="0" w:right="0"/>
              <w:rPr>
                <w:rFonts w:hint="default" w:ascii="宋体" w:hAnsi="宋体" w:cs="仿宋"/>
                <w:kern w:val="0"/>
                <w:szCs w:val="21"/>
                <w:shd w:val="clear" w:color="auto" w:fill="FFFFFF" w:themeFill="background1"/>
              </w:rPr>
            </w:pPr>
            <w:r>
              <w:rPr>
                <w:rFonts w:hint="eastAsia" w:ascii="宋体" w:hAnsi="宋体" w:cs="仿宋"/>
                <w:kern w:val="0"/>
                <w:szCs w:val="21"/>
                <w:shd w:val="clear" w:color="auto" w:fill="FFFFFF" w:themeFill="background1"/>
              </w:rPr>
              <w:t>烹饪与营养教育、烹饪与餐饮管理</w:t>
            </w:r>
            <w:r>
              <w:rPr>
                <w:rFonts w:hint="eastAsia" w:ascii="宋体" w:hAnsi="宋体" w:cs="仿宋"/>
                <w:szCs w:val="21"/>
                <w:lang w:val="zh-CN"/>
              </w:rPr>
              <w:t>、食品营养与健康</w:t>
            </w:r>
            <w:r>
              <w:rPr>
                <w:rFonts w:hint="eastAsia" w:ascii="宋体" w:hAnsi="宋体" w:cs="仿宋"/>
                <w:kern w:val="0"/>
                <w:szCs w:val="21"/>
                <w:shd w:val="clear" w:color="auto" w:fill="FFFFFF" w:themeFill="background1"/>
              </w:rPr>
              <w:t>等</w:t>
            </w:r>
          </w:p>
        </w:tc>
      </w:tr>
      <w:tr w14:paraId="0BF33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699" w:type="dxa"/>
            <w:vMerge w:val="continue"/>
            <w:vAlign w:val="center"/>
          </w:tcPr>
          <w:p w14:paraId="53F4422B">
            <w:pPr>
              <w:keepNext w:val="0"/>
              <w:keepLines w:val="0"/>
              <w:suppressLineNumbers w:val="0"/>
              <w:autoSpaceDE w:val="0"/>
              <w:autoSpaceDN w:val="0"/>
              <w:adjustRightInd w:val="0"/>
              <w:spacing w:before="0" w:beforeAutospacing="0" w:after="0" w:afterAutospacing="0" w:line="0" w:lineRule="atLeast"/>
              <w:ind w:left="0" w:right="0"/>
              <w:rPr>
                <w:rFonts w:hint="default" w:ascii="宋体" w:hAnsi="宋体" w:cs="仿宋"/>
                <w:szCs w:val="21"/>
                <w:shd w:val="clear" w:color="auto" w:fill="FFFFFF" w:themeFill="background1"/>
                <w:lang w:val="zh-CN"/>
              </w:rPr>
            </w:pPr>
          </w:p>
        </w:tc>
        <w:tc>
          <w:tcPr>
            <w:tcW w:w="2410" w:type="dxa"/>
            <w:vMerge w:val="continue"/>
            <w:vAlign w:val="center"/>
          </w:tcPr>
          <w:p w14:paraId="445E7EB3">
            <w:pPr>
              <w:keepNext w:val="0"/>
              <w:keepLines w:val="0"/>
              <w:suppressLineNumbers w:val="0"/>
              <w:autoSpaceDE w:val="0"/>
              <w:autoSpaceDN w:val="0"/>
              <w:adjustRightInd w:val="0"/>
              <w:spacing w:before="0" w:beforeAutospacing="0" w:after="0" w:afterAutospacing="0" w:line="0" w:lineRule="atLeast"/>
              <w:ind w:left="0" w:right="0"/>
              <w:rPr>
                <w:rFonts w:hint="default" w:ascii="宋体" w:hAnsi="宋体" w:cs="仿宋"/>
                <w:szCs w:val="21"/>
                <w:shd w:val="clear" w:color="auto" w:fill="FFFFFF" w:themeFill="background1"/>
                <w:lang w:val="zh-CN"/>
              </w:rPr>
            </w:pPr>
          </w:p>
        </w:tc>
        <w:tc>
          <w:tcPr>
            <w:tcW w:w="2268" w:type="dxa"/>
            <w:vMerge w:val="continue"/>
            <w:vAlign w:val="center"/>
          </w:tcPr>
          <w:p w14:paraId="2AA1AF1A">
            <w:pPr>
              <w:keepNext w:val="0"/>
              <w:keepLines w:val="0"/>
              <w:suppressLineNumbers w:val="0"/>
              <w:spacing w:before="0" w:beforeAutospacing="0" w:after="0" w:afterAutospacing="0" w:line="0" w:lineRule="atLeast"/>
              <w:ind w:left="0" w:right="0"/>
              <w:rPr>
                <w:rFonts w:hint="default" w:ascii="宋体" w:hAnsi="宋体" w:cs="仿宋"/>
                <w:szCs w:val="21"/>
                <w:shd w:val="clear" w:color="auto" w:fill="FFFFFF" w:themeFill="background1"/>
              </w:rPr>
            </w:pPr>
          </w:p>
        </w:tc>
        <w:tc>
          <w:tcPr>
            <w:tcW w:w="1925" w:type="dxa"/>
            <w:vMerge w:val="continue"/>
            <w:vAlign w:val="center"/>
          </w:tcPr>
          <w:p w14:paraId="647C2BB7">
            <w:pPr>
              <w:keepNext w:val="0"/>
              <w:keepLines w:val="0"/>
              <w:suppressLineNumbers w:val="0"/>
              <w:spacing w:before="0" w:beforeAutospacing="0" w:after="0" w:afterAutospacing="0" w:line="0" w:lineRule="atLeast"/>
              <w:ind w:left="0" w:right="0"/>
              <w:rPr>
                <w:rFonts w:hint="default" w:ascii="宋体" w:hAnsi="宋体" w:cs="仿宋"/>
                <w:szCs w:val="21"/>
                <w:shd w:val="clear" w:color="auto" w:fill="FFFFFF" w:themeFill="background1"/>
              </w:rPr>
            </w:pPr>
          </w:p>
        </w:tc>
      </w:tr>
    </w:tbl>
    <w:p w14:paraId="44528F5B">
      <w:pPr>
        <w:adjustRightInd w:val="0"/>
        <w:snapToGrid w:val="0"/>
        <w:spacing w:line="400" w:lineRule="exact"/>
        <w:ind w:firstLine="482" w:firstLineChars="200"/>
        <w:rPr>
          <w:rFonts w:ascii="宋体" w:hAnsi="宋体" w:cs="仿宋"/>
          <w:b/>
          <w:sz w:val="24"/>
          <w:shd w:val="clear" w:color="auto" w:fill="FFFFFF" w:themeFill="background1"/>
        </w:rPr>
      </w:pPr>
      <w:r>
        <w:rPr>
          <w:rFonts w:hint="eastAsia" w:ascii="宋体" w:hAnsi="宋体" w:cs="仿宋"/>
          <w:b/>
          <w:sz w:val="24"/>
          <w:shd w:val="clear" w:color="auto" w:fill="FFFFFF" w:themeFill="background1"/>
        </w:rPr>
        <w:t>五、培养规格</w:t>
      </w:r>
    </w:p>
    <w:p w14:paraId="462F368A">
      <w:pPr>
        <w:adjustRightInd w:val="0"/>
        <w:snapToGrid w:val="0"/>
        <w:spacing w:line="400" w:lineRule="exact"/>
        <w:ind w:firstLine="482" w:firstLineChars="200"/>
        <w:rPr>
          <w:rFonts w:ascii="宋体" w:hAnsi="宋体" w:cs="仿宋"/>
          <w:b/>
          <w:sz w:val="24"/>
        </w:rPr>
      </w:pPr>
      <w:r>
        <w:rPr>
          <w:rFonts w:hint="eastAsia" w:ascii="宋体" w:hAnsi="宋体" w:cs="仿宋"/>
          <w:b/>
          <w:sz w:val="24"/>
        </w:rPr>
        <w:t>（一）综合素质</w:t>
      </w:r>
    </w:p>
    <w:p w14:paraId="70D089DF">
      <w:pPr>
        <w:adjustRightInd w:val="0"/>
        <w:snapToGrid w:val="0"/>
        <w:spacing w:line="400" w:lineRule="exact"/>
        <w:ind w:firstLine="480" w:firstLineChars="200"/>
        <w:rPr>
          <w:rFonts w:ascii="宋体" w:hAnsi="宋体" w:cs="仿宋"/>
          <w:sz w:val="24"/>
          <w:szCs w:val="24"/>
        </w:rPr>
      </w:pPr>
      <w:r>
        <w:rPr>
          <w:rFonts w:hint="eastAsia" w:ascii="宋体" w:hAnsi="宋体" w:cs="仿宋"/>
          <w:sz w:val="24"/>
          <w:szCs w:val="24"/>
        </w:rPr>
        <w:t>1.树立正确的世界观、人生观、价值观，具有良好的思想政治素质，坚定拥护中国共产党领导和我国社会主义制度，践行社会主义核心价值观，具有深厚的爱国情感，砥砺强国之志、实践报国之行。</w:t>
      </w:r>
    </w:p>
    <w:p w14:paraId="528F6FAB">
      <w:pPr>
        <w:adjustRightInd w:val="0"/>
        <w:snapToGrid w:val="0"/>
        <w:spacing w:line="400" w:lineRule="exact"/>
        <w:ind w:firstLine="480" w:firstLineChars="200"/>
        <w:rPr>
          <w:rFonts w:ascii="宋体" w:hAnsi="宋体" w:cs="仿宋"/>
          <w:sz w:val="24"/>
          <w:szCs w:val="24"/>
        </w:rPr>
      </w:pPr>
      <w:r>
        <w:rPr>
          <w:rFonts w:hint="eastAsia" w:ascii="宋体" w:hAnsi="宋体" w:cs="仿宋"/>
          <w:sz w:val="24"/>
          <w:szCs w:val="24"/>
        </w:rPr>
        <w:t>2.具有社会责任感，履行公民义务，行使公民权利，维护社会公平正义。具有较强的法律意识和良好的道德品质，遵法守纪、履行</w:t>
      </w:r>
      <w:r>
        <w:rPr>
          <w:rFonts w:ascii="宋体" w:hAnsi="宋体" w:cs="仿宋"/>
          <w:sz w:val="24"/>
          <w:szCs w:val="24"/>
        </w:rPr>
        <w:t>公民道德规范和中职生行为规范</w:t>
      </w:r>
      <w:r>
        <w:rPr>
          <w:rFonts w:hint="eastAsia" w:ascii="宋体" w:hAnsi="宋体" w:cs="仿宋"/>
          <w:sz w:val="24"/>
          <w:szCs w:val="24"/>
        </w:rPr>
        <w:t>。</w:t>
      </w:r>
    </w:p>
    <w:p w14:paraId="70BE7BE3">
      <w:pPr>
        <w:adjustRightInd w:val="0"/>
        <w:snapToGrid w:val="0"/>
        <w:spacing w:line="400" w:lineRule="exact"/>
        <w:ind w:firstLine="480" w:firstLineChars="200"/>
        <w:rPr>
          <w:rFonts w:ascii="宋体" w:hAnsi="宋体" w:cs="仿宋"/>
          <w:sz w:val="24"/>
          <w:szCs w:val="24"/>
        </w:rPr>
      </w:pPr>
      <w:r>
        <w:rPr>
          <w:rFonts w:hint="eastAsia" w:ascii="宋体" w:hAnsi="宋体" w:cs="仿宋"/>
          <w:sz w:val="24"/>
          <w:szCs w:val="24"/>
          <w:shd w:val="clear" w:color="auto" w:fill="FFFFFF" w:themeFill="background1"/>
        </w:rPr>
        <w:t>3.具有扎实的</w:t>
      </w:r>
      <w:r>
        <w:rPr>
          <w:rFonts w:hint="eastAsia" w:ascii="宋体" w:hAnsi="宋体" w:cs="仿宋"/>
          <w:sz w:val="24"/>
          <w:szCs w:val="24"/>
        </w:rPr>
        <w:t>文化基础知识和较强的学习能力，</w:t>
      </w:r>
      <w:r>
        <w:rPr>
          <w:rFonts w:hint="eastAsia" w:ascii="宋体" w:hAnsi="宋体" w:cs="仿宋"/>
          <w:sz w:val="24"/>
        </w:rPr>
        <w:t>热爱餐饮行业，具有一丝不苟、脚踏实地的工作作风和吃苦耐劳、精益求精的工匠精神</w:t>
      </w:r>
      <w:r>
        <w:rPr>
          <w:rFonts w:hint="eastAsia" w:ascii="宋体" w:hAnsi="宋体" w:cs="仿宋"/>
          <w:sz w:val="24"/>
          <w:szCs w:val="24"/>
        </w:rPr>
        <w:t>，为职业发展和终身学习奠定坚实的基础。</w:t>
      </w:r>
    </w:p>
    <w:p w14:paraId="49F5849A">
      <w:pPr>
        <w:adjustRightInd w:val="0"/>
        <w:snapToGrid w:val="0"/>
        <w:spacing w:line="400" w:lineRule="exact"/>
        <w:ind w:firstLine="480" w:firstLineChars="200"/>
        <w:rPr>
          <w:rFonts w:ascii="宋体" w:hAnsi="宋体" w:cs="仿宋"/>
          <w:sz w:val="24"/>
          <w:szCs w:val="24"/>
        </w:rPr>
      </w:pPr>
      <w:r>
        <w:rPr>
          <w:rFonts w:hint="eastAsia" w:ascii="宋体" w:hAnsi="宋体" w:cs="仿宋"/>
          <w:sz w:val="24"/>
          <w:szCs w:val="24"/>
        </w:rPr>
        <w:t>4.具有理性思维品质，崇尚真知，能理解和掌握基本的科学原理和方法，能运用科学的思维方式认识事物、解决问题、指导行为。</w:t>
      </w:r>
    </w:p>
    <w:p w14:paraId="65A21ABC">
      <w:pPr>
        <w:adjustRightInd w:val="0"/>
        <w:snapToGrid w:val="0"/>
        <w:spacing w:line="400" w:lineRule="exact"/>
        <w:ind w:firstLine="480" w:firstLineChars="200"/>
        <w:rPr>
          <w:rFonts w:ascii="宋体" w:hAnsi="宋体" w:cs="仿宋"/>
          <w:sz w:val="24"/>
          <w:szCs w:val="24"/>
        </w:rPr>
      </w:pPr>
      <w:r>
        <w:rPr>
          <w:rFonts w:hint="eastAsia" w:ascii="宋体" w:hAnsi="宋体" w:cs="仿宋"/>
          <w:sz w:val="24"/>
          <w:szCs w:val="24"/>
        </w:rPr>
        <w:t>5.具有良好的心理素质和健全的人格，理解生命意义和人生价值，掌握基本运动知识和运动技能，养成健康文明的行为习惯和生活方式，具有健康的体魄。</w:t>
      </w:r>
    </w:p>
    <w:p w14:paraId="2D05A7DF">
      <w:pPr>
        <w:adjustRightInd w:val="0"/>
        <w:snapToGrid w:val="0"/>
        <w:spacing w:line="400" w:lineRule="exact"/>
        <w:ind w:firstLine="480" w:firstLineChars="200"/>
        <w:rPr>
          <w:rFonts w:ascii="宋体" w:hAnsi="宋体" w:cs="仿宋"/>
          <w:sz w:val="24"/>
          <w:szCs w:val="24"/>
        </w:rPr>
      </w:pPr>
      <w:r>
        <w:rPr>
          <w:rFonts w:hint="eastAsia" w:ascii="宋体" w:hAnsi="宋体" w:cs="仿宋"/>
          <w:sz w:val="24"/>
          <w:szCs w:val="24"/>
        </w:rPr>
        <w:t>6.具有一定的审美情趣和人文素养，了解古今中外人文领域基本知识和文化成果，能够通过1～2项艺术爱好，展现艺术表达和创意表现的兴趣和意识。</w:t>
      </w:r>
    </w:p>
    <w:p w14:paraId="7D9E5AF0">
      <w:pPr>
        <w:adjustRightInd w:val="0"/>
        <w:snapToGrid w:val="0"/>
        <w:spacing w:line="400" w:lineRule="exact"/>
        <w:ind w:firstLine="480" w:firstLineChars="200"/>
        <w:rPr>
          <w:rFonts w:ascii="宋体" w:hAnsi="宋体" w:cs="仿宋"/>
          <w:sz w:val="24"/>
          <w:szCs w:val="24"/>
        </w:rPr>
      </w:pPr>
      <w:r>
        <w:rPr>
          <w:rFonts w:hint="eastAsia" w:ascii="宋体" w:hAnsi="宋体" w:cs="仿宋"/>
          <w:sz w:val="24"/>
          <w:szCs w:val="24"/>
        </w:rPr>
        <w:t>7</w:t>
      </w:r>
      <w:r>
        <w:rPr>
          <w:rFonts w:ascii="宋体" w:hAnsi="宋体" w:cs="仿宋"/>
          <w:sz w:val="24"/>
          <w:szCs w:val="24"/>
        </w:rPr>
        <w:t>.具有</w:t>
      </w:r>
      <w:r>
        <w:rPr>
          <w:rFonts w:hint="eastAsia" w:ascii="宋体" w:hAnsi="宋体" w:cs="仿宋"/>
          <w:sz w:val="24"/>
          <w:szCs w:val="24"/>
        </w:rPr>
        <w:t>积极</w:t>
      </w:r>
      <w:r>
        <w:rPr>
          <w:rFonts w:ascii="宋体" w:hAnsi="宋体" w:cs="仿宋"/>
          <w:sz w:val="24"/>
          <w:szCs w:val="24"/>
        </w:rPr>
        <w:t>劳动态度和良好劳动习惯，具有良好职业道德、职业行为，</w:t>
      </w:r>
      <w:r>
        <w:rPr>
          <w:rFonts w:hint="eastAsia" w:ascii="宋体" w:hAnsi="宋体" w:cs="仿宋"/>
          <w:sz w:val="24"/>
          <w:szCs w:val="24"/>
        </w:rPr>
        <w:t>形成通过诚实合法劳动创造成功生活的意识和行为，在劳动中</w:t>
      </w:r>
      <w:r>
        <w:rPr>
          <w:rFonts w:ascii="宋体" w:hAnsi="宋体" w:cs="仿宋"/>
          <w:sz w:val="24"/>
          <w:szCs w:val="24"/>
        </w:rPr>
        <w:t>弘扬劳动精神、劳模精神和工匠精神</w:t>
      </w:r>
      <w:r>
        <w:rPr>
          <w:rFonts w:hint="eastAsia" w:ascii="宋体" w:hAnsi="宋体" w:cs="仿宋"/>
          <w:sz w:val="24"/>
          <w:szCs w:val="24"/>
        </w:rPr>
        <w:t>。</w:t>
      </w:r>
    </w:p>
    <w:p w14:paraId="2CA1ACD0">
      <w:pPr>
        <w:adjustRightInd w:val="0"/>
        <w:snapToGrid w:val="0"/>
        <w:spacing w:line="400" w:lineRule="exact"/>
        <w:ind w:firstLine="480" w:firstLineChars="200"/>
        <w:rPr>
          <w:rFonts w:ascii="宋体" w:hAnsi="宋体" w:cs="仿宋"/>
          <w:sz w:val="24"/>
          <w:szCs w:val="24"/>
        </w:rPr>
      </w:pPr>
      <w:r>
        <w:rPr>
          <w:rFonts w:hint="eastAsia" w:ascii="宋体" w:hAnsi="宋体" w:cs="仿宋"/>
          <w:sz w:val="24"/>
          <w:szCs w:val="24"/>
        </w:rPr>
        <w:t>8.具有正确职业理想、科学职业观念和一定的职业生涯规划能力，能够适应社会发展和职业岗位变化。</w:t>
      </w:r>
    </w:p>
    <w:p w14:paraId="0112B37E">
      <w:pPr>
        <w:adjustRightInd w:val="0"/>
        <w:snapToGrid w:val="0"/>
        <w:spacing w:line="400" w:lineRule="exact"/>
        <w:ind w:firstLine="480" w:firstLineChars="200"/>
        <w:rPr>
          <w:rFonts w:ascii="宋体" w:hAnsi="宋体" w:cs="仿宋"/>
          <w:sz w:val="24"/>
          <w:szCs w:val="24"/>
          <w:shd w:val="clear" w:color="auto" w:fill="FFFFFF" w:themeFill="background1"/>
        </w:rPr>
      </w:pPr>
      <w:r>
        <w:rPr>
          <w:rFonts w:hint="eastAsia" w:ascii="宋体" w:hAnsi="宋体" w:cs="仿宋"/>
          <w:sz w:val="24"/>
          <w:szCs w:val="24"/>
          <w:shd w:val="clear" w:color="auto" w:fill="FFFFFF" w:themeFill="background1"/>
        </w:rPr>
        <w:t>9.具有良好的社会参与意识和人际交往能力、团队协作精神。热心公益、志愿服务，具有奉献精神。</w:t>
      </w:r>
    </w:p>
    <w:p w14:paraId="6F8F75E7">
      <w:pPr>
        <w:adjustRightInd w:val="0"/>
        <w:snapToGrid w:val="0"/>
        <w:spacing w:line="400" w:lineRule="exact"/>
        <w:ind w:firstLine="480" w:firstLineChars="200"/>
        <w:rPr>
          <w:rFonts w:ascii="宋体" w:hAnsi="宋体" w:cs="仿宋"/>
          <w:sz w:val="24"/>
          <w:szCs w:val="24"/>
          <w:shd w:val="clear" w:color="auto" w:fill="FFFFFF" w:themeFill="background1"/>
        </w:rPr>
      </w:pPr>
      <w:r>
        <w:rPr>
          <w:rFonts w:hint="eastAsia" w:ascii="宋体" w:hAnsi="宋体" w:cs="仿宋"/>
          <w:sz w:val="24"/>
          <w:szCs w:val="24"/>
          <w:shd w:val="clear" w:color="auto" w:fill="FFFFFF" w:themeFill="background1"/>
        </w:rPr>
        <w:t>10.具备质量意识、环保意识、安全意识、创新思维。</w:t>
      </w:r>
    </w:p>
    <w:p w14:paraId="65D749BD">
      <w:pPr>
        <w:spacing w:line="400" w:lineRule="exact"/>
        <w:ind w:firstLine="482" w:firstLineChars="200"/>
        <w:rPr>
          <w:rFonts w:ascii="宋体" w:hAnsi="宋体" w:cs="仿宋"/>
          <w:b/>
          <w:sz w:val="24"/>
          <w:shd w:val="clear" w:color="auto" w:fill="FFFFFF" w:themeFill="background1"/>
        </w:rPr>
      </w:pPr>
      <w:r>
        <w:rPr>
          <w:rFonts w:hint="eastAsia" w:ascii="宋体" w:hAnsi="宋体" w:cs="仿宋"/>
          <w:b/>
          <w:sz w:val="24"/>
          <w:shd w:val="clear" w:color="auto" w:fill="FFFFFF" w:themeFill="background1"/>
        </w:rPr>
        <w:t>（二）职业能力（职业能力分析见附件1）</w:t>
      </w:r>
    </w:p>
    <w:p w14:paraId="69B0C862">
      <w:pPr>
        <w:spacing w:line="400" w:lineRule="exact"/>
        <w:ind w:firstLine="480" w:firstLineChars="200"/>
        <w:rPr>
          <w:rFonts w:ascii="宋体" w:hAnsi="宋体" w:cs="仿宋"/>
          <w:sz w:val="24"/>
          <w:shd w:val="clear" w:color="auto" w:fill="FFFFFF" w:themeFill="background1"/>
        </w:rPr>
      </w:pPr>
      <w:bookmarkStart w:id="0" w:name="_Hlk63269314"/>
      <w:r>
        <w:rPr>
          <w:rFonts w:hint="eastAsia" w:ascii="宋体" w:hAnsi="宋体" w:cs="仿宋"/>
          <w:sz w:val="24"/>
          <w:shd w:val="clear" w:color="auto" w:fill="FFFFFF" w:themeFill="background1"/>
        </w:rPr>
        <w:t>1.行业通用能力</w:t>
      </w:r>
    </w:p>
    <w:bookmarkEnd w:id="0"/>
    <w:p w14:paraId="2E048190">
      <w:pPr>
        <w:adjustRightInd w:val="0"/>
        <w:snapToGrid w:val="0"/>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（1）了解餐饮行业相关政策和法规，知晓中西结合、产业融合等现代餐饮业新业态、新技术、新设备等。</w:t>
      </w:r>
    </w:p>
    <w:p w14:paraId="67F5EAEB">
      <w:pPr>
        <w:adjustRightInd w:val="0"/>
        <w:snapToGrid w:val="0"/>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2）熟悉烹饪原料的主要产地、产季和品质特点，具备对烹饪原料进行品质鉴别与运用的能力；理解烹饪营养与安全基础知识，能根据最新《中国居民膳食指南》及餐饮行业食品安全相关要求，规范地进行烹饪原料选择、加工、运用等操作。</w:t>
      </w:r>
    </w:p>
    <w:p w14:paraId="0F48804C">
      <w:pPr>
        <w:adjustRightInd w:val="0"/>
        <w:snapToGrid w:val="0"/>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（3）掌握烹饪刀工、原料初加工、勺工、预制加工、组配等基础操作的方法与要领，能运用相关技能制作基础拼盘与菜点。</w:t>
      </w:r>
    </w:p>
    <w:p w14:paraId="0D17FC35">
      <w:pPr>
        <w:adjustRightInd w:val="0"/>
        <w:snapToGrid w:val="0"/>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（4）了解中西饮食文化知识以及智能化餐饮发展趋势，能运用厨房质量管理、成本控制与核算、营销策略等知识进行现代厨房运作。</w:t>
      </w:r>
    </w:p>
    <w:p w14:paraId="23F18C57">
      <w:pPr>
        <w:adjustRightInd w:val="0"/>
        <w:snapToGrid w:val="0"/>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（5）爱岗敬业，吃苦耐劳，能适应烹饪岗位的工作环境，养成规范操作和节约资源的习惯，具有强烈的烹饪操作安全与环境保护意识。</w:t>
      </w:r>
    </w:p>
    <w:p w14:paraId="0909E312">
      <w:pPr>
        <w:adjustRightInd w:val="0"/>
        <w:snapToGrid w:val="0"/>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2.专业核心能力</w:t>
      </w:r>
    </w:p>
    <w:p w14:paraId="26C1A98A">
      <w:pPr>
        <w:adjustRightInd w:val="0"/>
        <w:snapToGrid w:val="0"/>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1）掌握中式面点制作的一般工艺流程，理解各工艺环节的作用、原理，掌握各工艺环节的技术要领，掌握常见馅心的制作，能运用中式面点制作技法制作水调面团、膨松面团、油酥面团、米粉面团及其他面团的代表品种。</w:t>
      </w:r>
    </w:p>
    <w:p w14:paraId="789E0CBC">
      <w:pPr>
        <w:adjustRightInd w:val="0"/>
        <w:snapToGrid w:val="0"/>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（2）掌握面包制作的一般工艺流程，能将发酵原理运用于面包生产实践，会制作软质面包、松质面包、硬质面包、风味面包等代表品种。</w:t>
      </w:r>
    </w:p>
    <w:p w14:paraId="7C42B54D">
      <w:pPr>
        <w:adjustRightInd w:val="0"/>
        <w:snapToGrid w:val="0"/>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 xml:space="preserve">（3）熟悉西式甜点的分类和一般工艺流程，理解各工艺环节的作用、原理，掌握各工艺环节的技术要领，并能运用于西式甜点生产实践，会制作西式甜点的蛋糕类、混酥类、清酥类、气鼓类、冷冻类及其他甜点的代表品种。 </w:t>
      </w:r>
    </w:p>
    <w:p w14:paraId="6B54F6C7">
      <w:pPr>
        <w:adjustRightInd w:val="0"/>
        <w:snapToGrid w:val="0"/>
        <w:spacing w:line="400" w:lineRule="exact"/>
        <w:ind w:left="420" w:left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（4）掌握面点产品创新设计方法，能够学以致用，进行面点产品创新设计。3.职业特定能力</w:t>
      </w:r>
    </w:p>
    <w:p w14:paraId="5C12FCFD">
      <w:pPr>
        <w:adjustRightInd w:val="0"/>
        <w:snapToGrid w:val="0"/>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（1）名点小吃制作：熟知名点的起源典故，掌握</w:t>
      </w:r>
      <w:r>
        <w:rPr>
          <w:rFonts w:ascii="宋体" w:hAnsi="宋体" w:cs="仿宋"/>
          <w:sz w:val="24"/>
          <w:shd w:val="clear" w:color="auto" w:fill="FFFFFF" w:themeFill="background1"/>
        </w:rPr>
        <w:t>各类型名点的</w:t>
      </w:r>
      <w:r>
        <w:rPr>
          <w:rFonts w:hint="eastAsia" w:ascii="宋体" w:hAnsi="宋体" w:cs="仿宋"/>
          <w:sz w:val="24"/>
          <w:shd w:val="clear" w:color="auto" w:fill="FFFFFF" w:themeFill="background1"/>
        </w:rPr>
        <w:t>基本</w:t>
      </w:r>
      <w:r>
        <w:rPr>
          <w:rFonts w:ascii="宋体" w:hAnsi="宋体" w:cs="仿宋"/>
          <w:sz w:val="24"/>
          <w:shd w:val="clear" w:color="auto" w:fill="FFFFFF" w:themeFill="background1"/>
        </w:rPr>
        <w:t>特点；</w:t>
      </w:r>
      <w:r>
        <w:rPr>
          <w:rFonts w:hint="eastAsia" w:ascii="宋体" w:hAnsi="宋体" w:cs="仿宋"/>
          <w:sz w:val="24"/>
          <w:shd w:val="clear" w:color="auto" w:fill="FFFFFF" w:themeFill="background1"/>
        </w:rPr>
        <w:t>具有制作发酵类、米粉类、水调类、油酥类、杂粮类等各地代表名点的能力；</w:t>
      </w:r>
      <w:r>
        <w:rPr>
          <w:rFonts w:ascii="宋体" w:hAnsi="宋体" w:cs="仿宋"/>
          <w:sz w:val="24"/>
          <w:shd w:val="clear" w:color="auto" w:fill="FFFFFF" w:themeFill="background1"/>
        </w:rPr>
        <w:t>掌握</w:t>
      </w:r>
      <w:r>
        <w:rPr>
          <w:rFonts w:hint="eastAsia" w:ascii="宋体" w:hAnsi="宋体" w:cs="仿宋"/>
          <w:sz w:val="24"/>
          <w:shd w:val="clear" w:color="auto" w:fill="FFFFFF" w:themeFill="background1"/>
        </w:rPr>
        <w:t>苏式</w:t>
      </w:r>
      <w:r>
        <w:rPr>
          <w:rFonts w:ascii="宋体" w:hAnsi="宋体" w:cs="仿宋"/>
          <w:sz w:val="24"/>
          <w:shd w:val="clear" w:color="auto" w:fill="FFFFFF" w:themeFill="background1"/>
        </w:rPr>
        <w:t>风味小吃的制作方法</w:t>
      </w:r>
      <w:r>
        <w:rPr>
          <w:rFonts w:hint="eastAsia" w:ascii="宋体" w:hAnsi="宋体" w:cs="仿宋"/>
          <w:sz w:val="24"/>
          <w:shd w:val="clear" w:color="auto" w:fill="FFFFFF" w:themeFill="background1"/>
        </w:rPr>
        <w:t>，会制作</w:t>
      </w:r>
      <w:r>
        <w:rPr>
          <w:rFonts w:ascii="宋体" w:hAnsi="宋体" w:cs="仿宋"/>
          <w:sz w:val="24"/>
          <w:shd w:val="clear" w:color="auto" w:fill="FFFFFF" w:themeFill="background1"/>
        </w:rPr>
        <w:t>金陵</w:t>
      </w:r>
      <w:r>
        <w:rPr>
          <w:rFonts w:hint="eastAsia" w:ascii="宋体" w:hAnsi="宋体" w:cs="仿宋"/>
          <w:sz w:val="24"/>
          <w:shd w:val="clear" w:color="auto" w:fill="FFFFFF" w:themeFill="background1"/>
        </w:rPr>
        <w:t>、</w:t>
      </w:r>
      <w:r>
        <w:rPr>
          <w:rFonts w:ascii="宋体" w:hAnsi="宋体" w:cs="仿宋"/>
          <w:sz w:val="24"/>
          <w:shd w:val="clear" w:color="auto" w:fill="FFFFFF" w:themeFill="background1"/>
        </w:rPr>
        <w:t>苏锡</w:t>
      </w:r>
      <w:r>
        <w:rPr>
          <w:rFonts w:hint="eastAsia" w:ascii="宋体" w:hAnsi="宋体" w:cs="仿宋"/>
          <w:sz w:val="24"/>
          <w:shd w:val="clear" w:color="auto" w:fill="FFFFFF" w:themeFill="background1"/>
        </w:rPr>
        <w:t>、</w:t>
      </w:r>
      <w:r>
        <w:rPr>
          <w:rFonts w:ascii="宋体" w:hAnsi="宋体" w:cs="仿宋"/>
          <w:sz w:val="24"/>
          <w:shd w:val="clear" w:color="auto" w:fill="FFFFFF" w:themeFill="background1"/>
        </w:rPr>
        <w:t>淮扬</w:t>
      </w:r>
      <w:r>
        <w:rPr>
          <w:rFonts w:hint="eastAsia" w:ascii="宋体" w:hAnsi="宋体" w:cs="仿宋"/>
          <w:sz w:val="24"/>
          <w:shd w:val="clear" w:color="auto" w:fill="FFFFFF" w:themeFill="background1"/>
        </w:rPr>
        <w:t>、</w:t>
      </w:r>
      <w:r>
        <w:rPr>
          <w:rFonts w:ascii="宋体" w:hAnsi="宋体" w:cs="仿宋"/>
          <w:sz w:val="24"/>
          <w:shd w:val="clear" w:color="auto" w:fill="FFFFFF" w:themeFill="background1"/>
        </w:rPr>
        <w:t>徐海</w:t>
      </w:r>
      <w:r>
        <w:rPr>
          <w:rFonts w:hint="eastAsia" w:ascii="宋体" w:hAnsi="宋体" w:cs="仿宋"/>
          <w:sz w:val="24"/>
          <w:shd w:val="clear" w:color="auto" w:fill="FFFFFF" w:themeFill="background1"/>
        </w:rPr>
        <w:t>风味的代表性品种。</w:t>
      </w:r>
    </w:p>
    <w:p w14:paraId="0ED19FEB">
      <w:pPr>
        <w:adjustRightInd w:val="0"/>
        <w:snapToGrid w:val="0"/>
        <w:spacing w:line="400" w:lineRule="exact"/>
        <w:ind w:firstLine="480" w:firstLineChars="200"/>
        <w:rPr>
          <w:rFonts w:ascii="宋体" w:hAnsi="宋体" w:cs="仿宋"/>
          <w:sz w:val="24"/>
        </w:rPr>
      </w:pPr>
      <w:r>
        <w:rPr>
          <w:rFonts w:hint="eastAsia" w:ascii="宋体" w:hAnsi="宋体" w:cs="仿宋"/>
          <w:sz w:val="24"/>
        </w:rPr>
        <w:t>（2）西式糕点制作：掌握蛋糕抹面技术、围边装饰技术、植物裱制技术、装饰件制作技术，并能通过合理组配布局运用于裱花蛋糕制作生产实践；掌握翻糖捏塑技术，会制作糖霜饼干、植物、卡通公仔、杯子蛋糕等翻糖代表性品种。</w:t>
      </w:r>
    </w:p>
    <w:p w14:paraId="24EDCDAD">
      <w:pPr>
        <w:adjustRightInd w:val="0"/>
        <w:snapToGrid w:val="0"/>
        <w:spacing w:line="400" w:lineRule="exact"/>
        <w:ind w:firstLine="480" w:firstLineChars="200"/>
        <w:rPr>
          <w:rFonts w:ascii="宋体" w:hAnsi="宋体" w:cs="仿宋"/>
          <w:sz w:val="24"/>
        </w:rPr>
      </w:pPr>
      <w:r>
        <w:rPr>
          <w:rFonts w:hint="eastAsia" w:ascii="宋体" w:hAnsi="宋体" w:cs="仿宋"/>
          <w:sz w:val="24"/>
        </w:rPr>
        <w:t>4.跨行业职业能力</w:t>
      </w:r>
    </w:p>
    <w:p w14:paraId="54A465F0">
      <w:pPr>
        <w:adjustRightInd w:val="0"/>
        <w:snapToGrid w:val="0"/>
        <w:spacing w:line="400" w:lineRule="exact"/>
        <w:ind w:firstLine="480" w:firstLineChars="200"/>
        <w:rPr>
          <w:rFonts w:ascii="宋体" w:hAnsi="宋体" w:cs="仿宋"/>
          <w:sz w:val="24"/>
        </w:rPr>
      </w:pPr>
      <w:r>
        <w:rPr>
          <w:rFonts w:hint="eastAsia" w:ascii="宋体" w:hAnsi="宋体" w:cs="仿宋"/>
          <w:sz w:val="24"/>
        </w:rPr>
        <w:t>（1）具有适应岗位变化的能力，能根据职业技能等级证书制度，取得跨岗位职业技能等级证书。</w:t>
      </w:r>
    </w:p>
    <w:p w14:paraId="6BDFAC8C">
      <w:pPr>
        <w:adjustRightInd w:val="0"/>
        <w:snapToGrid w:val="0"/>
        <w:spacing w:line="400" w:lineRule="exact"/>
        <w:ind w:firstLine="480" w:firstLineChars="200"/>
        <w:rPr>
          <w:rFonts w:ascii="宋体" w:hAnsi="宋体" w:cs="仿宋"/>
          <w:sz w:val="24"/>
        </w:rPr>
      </w:pPr>
      <w:r>
        <w:rPr>
          <w:rFonts w:hint="eastAsia" w:ascii="宋体" w:hAnsi="宋体" w:cs="仿宋"/>
          <w:sz w:val="24"/>
        </w:rPr>
        <w:t>（2）具有创新创业能力。</w:t>
      </w:r>
    </w:p>
    <w:p w14:paraId="3FB35AB0">
      <w:pPr>
        <w:adjustRightInd w:val="0"/>
        <w:snapToGrid w:val="0"/>
        <w:spacing w:line="400" w:lineRule="exact"/>
        <w:ind w:firstLine="480" w:firstLineChars="200"/>
        <w:rPr>
          <w:rFonts w:ascii="宋体" w:hAnsi="宋体" w:cs="仿宋"/>
          <w:sz w:val="24"/>
        </w:rPr>
      </w:pPr>
      <w:r>
        <w:rPr>
          <w:rFonts w:hint="eastAsia" w:ascii="宋体" w:hAnsi="宋体" w:cs="仿宋"/>
          <w:sz w:val="24"/>
        </w:rPr>
        <w:t>（3）具有一线生产管理能力。</w:t>
      </w:r>
    </w:p>
    <w:p w14:paraId="79482B60">
      <w:pPr>
        <w:adjustRightInd w:val="0"/>
        <w:snapToGrid w:val="0"/>
        <w:spacing w:line="400" w:lineRule="exact"/>
        <w:ind w:firstLine="482" w:firstLineChars="200"/>
        <w:rPr>
          <w:rFonts w:ascii="宋体" w:hAnsi="宋体" w:cs="仿宋"/>
          <w:b/>
          <w:sz w:val="24"/>
        </w:rPr>
      </w:pPr>
      <w:r>
        <w:rPr>
          <w:rFonts w:hint="eastAsia" w:ascii="宋体" w:hAnsi="宋体" w:cs="仿宋"/>
          <w:b/>
          <w:sz w:val="24"/>
        </w:rPr>
        <w:t xml:space="preserve">六、课程设置及教学要求 </w:t>
      </w:r>
    </w:p>
    <w:p w14:paraId="0BFB9A69">
      <w:pPr>
        <w:adjustRightInd w:val="0"/>
        <w:snapToGrid w:val="0"/>
        <w:spacing w:line="400" w:lineRule="exact"/>
        <w:ind w:firstLine="482" w:firstLineChars="200"/>
        <w:rPr>
          <w:rFonts w:ascii="宋体" w:hAnsi="宋体" w:cs="仿宋"/>
          <w:b/>
          <w:sz w:val="24"/>
        </w:rPr>
      </w:pPr>
      <w:r>
        <w:rPr>
          <w:rFonts w:hint="eastAsia" w:ascii="宋体" w:hAnsi="宋体" w:cs="仿宋"/>
          <w:b/>
          <w:sz w:val="24"/>
        </w:rPr>
        <w:t>（一）课程结构</w:t>
      </w:r>
    </w:p>
    <w:p w14:paraId="63F862AA">
      <w:pPr>
        <w:spacing w:line="360" w:lineRule="auto"/>
        <w:rPr>
          <w:rFonts w:ascii="宋体" w:hAnsi="宋体" w:cs="仿宋"/>
          <w:b/>
          <w:sz w:val="24"/>
        </w:rPr>
      </w:pPr>
      <w:r>
        <w:rPr>
          <w:rFonts w:ascii="宋体" w:hAnsi="宋体"/>
        </w:rPr>
        <w:drawing>
          <wp:anchor distT="0" distB="0" distL="114300" distR="114300" simplePos="0" relativeHeight="251659264" behindDoc="0" locked="0" layoutInCell="1" allowOverlap="1">
            <wp:simplePos x="0" y="0"/>
            <wp:positionH relativeFrom="column">
              <wp:posOffset>-71755</wp:posOffset>
            </wp:positionH>
            <wp:positionV relativeFrom="paragraph">
              <wp:posOffset>66040</wp:posOffset>
            </wp:positionV>
            <wp:extent cx="5557520" cy="391922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57520" cy="3919220"/>
                    </a:xfrm>
                    <a:prstGeom prst="rect">
                      <a:avLst/>
                    </a:prstGeom>
                  </pic:spPr>
                </pic:pic>
              </a:graphicData>
            </a:graphic>
          </wp:anchor>
        </w:drawing>
      </w:r>
      <w:r>
        <w:rPr>
          <w:rFonts w:ascii="宋体" w:hAnsi="宋体"/>
        </w:rPr>
        <w:t xml:space="preserve">   </w:t>
      </w:r>
      <w:r>
        <w:rPr>
          <w:rFonts w:hint="eastAsia" w:ascii="宋体" w:hAnsi="宋体" w:cs="仿宋"/>
          <w:b/>
          <w:sz w:val="24"/>
        </w:rPr>
        <w:t xml:space="preserve">（二）主要课程教学要求 </w:t>
      </w:r>
    </w:p>
    <w:p w14:paraId="0234B0DA">
      <w:pPr>
        <w:spacing w:line="400" w:lineRule="exact"/>
        <w:ind w:firstLine="480" w:firstLineChars="200"/>
        <w:rPr>
          <w:rFonts w:ascii="宋体" w:hAnsi="宋体" w:cs="仿宋"/>
          <w:sz w:val="24"/>
        </w:rPr>
      </w:pPr>
      <w:r>
        <w:rPr>
          <w:rFonts w:hint="eastAsia" w:ascii="宋体" w:hAnsi="宋体" w:cs="仿宋"/>
          <w:sz w:val="24"/>
        </w:rPr>
        <w:t>1.公共基础课程教学要求</w:t>
      </w:r>
    </w:p>
    <w:tbl>
      <w:tblPr>
        <w:tblStyle w:val="16"/>
        <w:tblW w:w="82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8"/>
        <w:gridCol w:w="6273"/>
        <w:gridCol w:w="915"/>
      </w:tblGrid>
      <w:tr w14:paraId="1FA67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78" w:type="dxa"/>
            <w:vAlign w:val="center"/>
          </w:tcPr>
          <w:p w14:paraId="14B1D33C">
            <w:pPr>
              <w:keepNext w:val="0"/>
              <w:keepLines w:val="0"/>
              <w:suppressLineNumbers w:val="0"/>
              <w:spacing w:before="0" w:beforeAutospacing="0" w:after="0" w:afterAutospacing="0" w:line="0" w:lineRule="atLeast"/>
              <w:ind w:left="0" w:right="0"/>
              <w:jc w:val="center"/>
              <w:rPr>
                <w:rFonts w:hint="default" w:ascii="宋体" w:hAnsi="宋体" w:cs="Times New Roman"/>
                <w:b/>
                <w:szCs w:val="21"/>
              </w:rPr>
            </w:pPr>
            <w:r>
              <w:rPr>
                <w:rFonts w:hint="eastAsia" w:ascii="宋体" w:hAnsi="宋体" w:cs="Times New Roman"/>
                <w:b/>
                <w:szCs w:val="21"/>
              </w:rPr>
              <w:t>课程名称</w:t>
            </w:r>
          </w:p>
        </w:tc>
        <w:tc>
          <w:tcPr>
            <w:tcW w:w="6273" w:type="dxa"/>
            <w:vAlign w:val="center"/>
          </w:tcPr>
          <w:p w14:paraId="20D811E9">
            <w:pPr>
              <w:keepNext w:val="0"/>
              <w:keepLines w:val="0"/>
              <w:suppressLineNumbers w:val="0"/>
              <w:spacing w:before="0" w:beforeAutospacing="0" w:after="0" w:afterAutospacing="0" w:line="0" w:lineRule="atLeast"/>
              <w:ind w:left="0" w:right="0"/>
              <w:jc w:val="center"/>
              <w:rPr>
                <w:rFonts w:hint="default" w:ascii="宋体" w:hAnsi="宋体" w:cs="Times New Roman"/>
                <w:b/>
                <w:szCs w:val="21"/>
              </w:rPr>
            </w:pPr>
            <w:r>
              <w:rPr>
                <w:rFonts w:hint="eastAsia" w:ascii="宋体" w:hAnsi="宋体" w:cs="Times New Roman"/>
                <w:b/>
                <w:szCs w:val="21"/>
              </w:rPr>
              <w:t>教学内容及要求</w:t>
            </w:r>
          </w:p>
        </w:tc>
        <w:tc>
          <w:tcPr>
            <w:tcW w:w="915" w:type="dxa"/>
            <w:vAlign w:val="center"/>
          </w:tcPr>
          <w:p w14:paraId="0389550B">
            <w:pPr>
              <w:keepNext w:val="0"/>
              <w:keepLines w:val="0"/>
              <w:suppressLineNumbers w:val="0"/>
              <w:spacing w:before="0" w:beforeAutospacing="0" w:after="0" w:afterAutospacing="0" w:line="0" w:lineRule="atLeast"/>
              <w:ind w:left="0" w:right="0"/>
              <w:jc w:val="center"/>
              <w:rPr>
                <w:rFonts w:hint="default" w:ascii="宋体" w:hAnsi="宋体" w:cs="Times New Roman"/>
                <w:b/>
                <w:szCs w:val="21"/>
              </w:rPr>
            </w:pPr>
            <w:r>
              <w:rPr>
                <w:rFonts w:hint="eastAsia" w:ascii="宋体" w:hAnsi="宋体" w:cs="Times New Roman"/>
                <w:b/>
                <w:szCs w:val="21"/>
              </w:rPr>
              <w:t>参考学时</w:t>
            </w:r>
          </w:p>
        </w:tc>
      </w:tr>
      <w:tr w14:paraId="30D5F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78" w:type="dxa"/>
            <w:tcBorders>
              <w:bottom w:val="single" w:color="auto" w:sz="4" w:space="0"/>
            </w:tcBorders>
            <w:vAlign w:val="center"/>
          </w:tcPr>
          <w:p w14:paraId="5701A7B1">
            <w:pPr>
              <w:keepNext w:val="0"/>
              <w:keepLines w:val="0"/>
              <w:suppressLineNumbers w:val="0"/>
              <w:autoSpaceDE w:val="0"/>
              <w:autoSpaceDN w:val="0"/>
              <w:adjustRightInd w:val="0"/>
              <w:spacing w:before="0" w:beforeAutospacing="0" w:after="0" w:afterAutospacing="0" w:line="0" w:lineRule="atLeast"/>
              <w:ind w:left="-19" w:right="0" w:hanging="27"/>
              <w:jc w:val="center"/>
              <w:rPr>
                <w:rFonts w:hint="default" w:ascii="宋体" w:hAnsi="宋体" w:cs="宋体"/>
                <w:szCs w:val="21"/>
                <w:lang w:val="zh-CN"/>
              </w:rPr>
            </w:pPr>
            <w:r>
              <w:rPr>
                <w:rFonts w:hint="eastAsia" w:ascii="宋体" w:hAnsi="宋体" w:cs="宋体"/>
                <w:szCs w:val="21"/>
                <w:lang w:val="zh-CN"/>
              </w:rPr>
              <w:t>思想政治</w:t>
            </w:r>
          </w:p>
        </w:tc>
        <w:tc>
          <w:tcPr>
            <w:tcW w:w="6273" w:type="dxa"/>
            <w:tcBorders>
              <w:bottom w:val="single" w:color="auto" w:sz="4" w:space="0"/>
            </w:tcBorders>
            <w:vAlign w:val="center"/>
          </w:tcPr>
          <w:p w14:paraId="431A9346">
            <w:pPr>
              <w:keepNext w:val="0"/>
              <w:keepLines w:val="0"/>
              <w:suppressLineNumbers w:val="0"/>
              <w:autoSpaceDE w:val="0"/>
              <w:autoSpaceDN w:val="0"/>
              <w:adjustRightInd w:val="0"/>
              <w:spacing w:before="0" w:beforeAutospacing="0" w:after="0" w:afterAutospacing="0" w:line="0" w:lineRule="atLeast"/>
              <w:ind w:left="-19" w:right="0" w:hanging="27"/>
              <w:rPr>
                <w:rFonts w:hint="default" w:ascii="宋体" w:hAnsi="宋体" w:cs="宋体"/>
                <w:szCs w:val="21"/>
                <w:lang w:val="zh-CN"/>
              </w:rPr>
            </w:pPr>
            <w:r>
              <w:rPr>
                <w:rFonts w:hint="eastAsia" w:ascii="宋体" w:hAnsi="宋体" w:cs="宋体"/>
                <w:szCs w:val="21"/>
                <w:lang w:val="zh-CN"/>
              </w:rPr>
              <w:t>执行教育部颁布的《中等职业学校思想政治课程标准》和省有关本课程的教学要求，注重与行业发展、专业实际相结合。学校可结合办学特色、专业情况和学生发展需求，增加不超过36学时的任意选修内容（拓展模块），相应教学内容依据课程标准，在部颁教材中选择确定</w:t>
            </w:r>
          </w:p>
        </w:tc>
        <w:tc>
          <w:tcPr>
            <w:tcW w:w="915" w:type="dxa"/>
            <w:tcBorders>
              <w:bottom w:val="single" w:color="auto" w:sz="4" w:space="0"/>
            </w:tcBorders>
            <w:vAlign w:val="center"/>
          </w:tcPr>
          <w:p w14:paraId="441782F7">
            <w:pPr>
              <w:keepNext w:val="0"/>
              <w:keepLines w:val="0"/>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lang w:val="zh-CN"/>
              </w:rPr>
              <w:t>144+（36）</w:t>
            </w:r>
          </w:p>
        </w:tc>
      </w:tr>
      <w:tr w14:paraId="6AFC2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78" w:type="dxa"/>
            <w:tcBorders>
              <w:bottom w:val="single" w:color="auto" w:sz="4" w:space="0"/>
            </w:tcBorders>
            <w:vAlign w:val="center"/>
          </w:tcPr>
          <w:p w14:paraId="690791C1">
            <w:pPr>
              <w:keepNext w:val="0"/>
              <w:keepLines w:val="0"/>
              <w:suppressLineNumbers w:val="0"/>
              <w:autoSpaceDE w:val="0"/>
              <w:autoSpaceDN w:val="0"/>
              <w:adjustRightInd w:val="0"/>
              <w:spacing w:before="0" w:beforeAutospacing="0" w:after="0" w:afterAutospacing="0" w:line="0" w:lineRule="atLeast"/>
              <w:ind w:left="-19" w:right="0" w:hanging="27"/>
              <w:jc w:val="center"/>
              <w:rPr>
                <w:rFonts w:hint="default" w:ascii="宋体" w:hAnsi="宋体" w:cs="宋体"/>
                <w:szCs w:val="21"/>
                <w:lang w:val="zh-CN"/>
              </w:rPr>
            </w:pPr>
            <w:r>
              <w:rPr>
                <w:rFonts w:hint="eastAsia" w:ascii="宋体" w:hAnsi="宋体" w:cs="宋体"/>
                <w:szCs w:val="21"/>
                <w:lang w:val="zh-CN"/>
              </w:rPr>
              <w:t>语文</w:t>
            </w:r>
          </w:p>
        </w:tc>
        <w:tc>
          <w:tcPr>
            <w:tcW w:w="6273" w:type="dxa"/>
            <w:tcBorders>
              <w:bottom w:val="single" w:color="auto" w:sz="4" w:space="0"/>
            </w:tcBorders>
            <w:vAlign w:val="center"/>
          </w:tcPr>
          <w:p w14:paraId="0BCA6205">
            <w:pPr>
              <w:keepNext w:val="0"/>
              <w:keepLines w:val="0"/>
              <w:suppressLineNumbers w:val="0"/>
              <w:autoSpaceDE w:val="0"/>
              <w:autoSpaceDN w:val="0"/>
              <w:adjustRightInd w:val="0"/>
              <w:spacing w:before="0" w:beforeAutospacing="0" w:after="0" w:afterAutospacing="0" w:line="0" w:lineRule="atLeast"/>
              <w:ind w:left="-19" w:right="0" w:hanging="27"/>
              <w:rPr>
                <w:rFonts w:hint="default" w:ascii="宋体" w:hAnsi="宋体" w:cs="宋体"/>
                <w:szCs w:val="21"/>
                <w:lang w:val="zh-CN"/>
              </w:rPr>
            </w:pPr>
            <w:r>
              <w:rPr>
                <w:rFonts w:hint="eastAsia" w:ascii="宋体" w:hAnsi="宋体" w:cs="宋体"/>
                <w:szCs w:val="21"/>
                <w:lang w:val="zh-CN"/>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915" w:type="dxa"/>
            <w:tcBorders>
              <w:bottom w:val="single" w:color="auto" w:sz="4" w:space="0"/>
            </w:tcBorders>
            <w:vAlign w:val="center"/>
          </w:tcPr>
          <w:p w14:paraId="0E26DD10">
            <w:pPr>
              <w:keepNext w:val="0"/>
              <w:keepLines w:val="0"/>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198</w:t>
            </w:r>
          </w:p>
        </w:tc>
      </w:tr>
      <w:tr w14:paraId="3EF8A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78" w:type="dxa"/>
            <w:tcBorders>
              <w:bottom w:val="single" w:color="auto" w:sz="4" w:space="0"/>
            </w:tcBorders>
            <w:vAlign w:val="center"/>
          </w:tcPr>
          <w:p w14:paraId="57E66A33">
            <w:pPr>
              <w:keepNext w:val="0"/>
              <w:keepLines w:val="0"/>
              <w:suppressLineNumbers w:val="0"/>
              <w:autoSpaceDE w:val="0"/>
              <w:autoSpaceDN w:val="0"/>
              <w:adjustRightInd w:val="0"/>
              <w:spacing w:before="0" w:beforeAutospacing="0" w:after="0" w:afterAutospacing="0" w:line="0" w:lineRule="atLeast"/>
              <w:ind w:left="-19" w:right="0" w:hanging="27"/>
              <w:jc w:val="center"/>
              <w:rPr>
                <w:rFonts w:hint="default" w:ascii="宋体" w:hAnsi="宋体" w:cs="宋体"/>
                <w:szCs w:val="21"/>
                <w:lang w:val="zh-CN"/>
              </w:rPr>
            </w:pPr>
            <w:r>
              <w:rPr>
                <w:rFonts w:hint="eastAsia" w:ascii="宋体" w:hAnsi="宋体" w:cs="宋体"/>
                <w:szCs w:val="21"/>
                <w:lang w:val="zh-CN"/>
              </w:rPr>
              <w:t>历史</w:t>
            </w:r>
          </w:p>
        </w:tc>
        <w:tc>
          <w:tcPr>
            <w:tcW w:w="6273" w:type="dxa"/>
            <w:tcBorders>
              <w:bottom w:val="single" w:color="auto" w:sz="4" w:space="0"/>
            </w:tcBorders>
            <w:vAlign w:val="center"/>
          </w:tcPr>
          <w:p w14:paraId="32AAEBD1">
            <w:pPr>
              <w:keepNext w:val="0"/>
              <w:keepLines w:val="0"/>
              <w:suppressLineNumbers w:val="0"/>
              <w:autoSpaceDE w:val="0"/>
              <w:autoSpaceDN w:val="0"/>
              <w:adjustRightInd w:val="0"/>
              <w:spacing w:before="0" w:beforeAutospacing="0" w:after="0" w:afterAutospacing="0" w:line="0" w:lineRule="atLeast"/>
              <w:ind w:left="-19" w:right="0" w:hanging="27"/>
              <w:rPr>
                <w:rFonts w:hint="default" w:ascii="宋体" w:hAnsi="宋体" w:cs="宋体"/>
                <w:szCs w:val="21"/>
                <w:lang w:val="zh-CN"/>
              </w:rPr>
            </w:pPr>
            <w:r>
              <w:rPr>
                <w:rFonts w:hint="eastAsia" w:ascii="宋体" w:hAnsi="宋体" w:cs="宋体"/>
                <w:szCs w:val="21"/>
                <w:lang w:val="zh-CN"/>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915" w:type="dxa"/>
            <w:tcBorders>
              <w:bottom w:val="single" w:color="auto" w:sz="4" w:space="0"/>
            </w:tcBorders>
            <w:vAlign w:val="center"/>
          </w:tcPr>
          <w:p w14:paraId="2DA172C7">
            <w:pPr>
              <w:keepNext w:val="0"/>
              <w:keepLines w:val="0"/>
              <w:suppressLineNumbers w:val="0"/>
              <w:spacing w:before="0" w:beforeAutospacing="0" w:after="0" w:afterAutospacing="0" w:line="0" w:lineRule="atLeast"/>
              <w:ind w:left="0" w:right="0"/>
              <w:jc w:val="center"/>
              <w:rPr>
                <w:rFonts w:hint="default" w:ascii="宋体" w:hAnsi="宋体" w:cs="宋体"/>
                <w:szCs w:val="21"/>
                <w:lang w:val="zh-CN"/>
              </w:rPr>
            </w:pPr>
            <w:r>
              <w:rPr>
                <w:rFonts w:hint="eastAsia" w:ascii="宋体" w:hAnsi="宋体" w:cs="宋体"/>
                <w:szCs w:val="21"/>
              </w:rPr>
              <w:t>72+（18）</w:t>
            </w:r>
          </w:p>
        </w:tc>
      </w:tr>
      <w:tr w14:paraId="36CE9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78" w:type="dxa"/>
            <w:tcBorders>
              <w:top w:val="single" w:color="auto" w:sz="4" w:space="0"/>
              <w:bottom w:val="single" w:color="auto" w:sz="4" w:space="0"/>
            </w:tcBorders>
            <w:vAlign w:val="center"/>
          </w:tcPr>
          <w:p w14:paraId="3F6D7788">
            <w:pPr>
              <w:keepNext w:val="0"/>
              <w:keepLines w:val="0"/>
              <w:suppressLineNumbers w:val="0"/>
              <w:autoSpaceDE w:val="0"/>
              <w:autoSpaceDN w:val="0"/>
              <w:adjustRightInd w:val="0"/>
              <w:spacing w:before="0" w:beforeAutospacing="0" w:after="0" w:afterAutospacing="0" w:line="0" w:lineRule="atLeast"/>
              <w:ind w:left="-19" w:right="0" w:hanging="27"/>
              <w:jc w:val="center"/>
              <w:rPr>
                <w:rFonts w:hint="default" w:ascii="宋体" w:hAnsi="宋体" w:cs="宋体"/>
                <w:szCs w:val="21"/>
                <w:lang w:val="zh-CN"/>
              </w:rPr>
            </w:pPr>
            <w:r>
              <w:rPr>
                <w:rFonts w:hint="eastAsia" w:ascii="宋体" w:hAnsi="宋体" w:cs="宋体"/>
                <w:szCs w:val="21"/>
                <w:lang w:val="zh-CN"/>
              </w:rPr>
              <w:t>数学</w:t>
            </w:r>
          </w:p>
        </w:tc>
        <w:tc>
          <w:tcPr>
            <w:tcW w:w="6273" w:type="dxa"/>
            <w:tcBorders>
              <w:top w:val="single" w:color="auto" w:sz="4" w:space="0"/>
              <w:bottom w:val="single" w:color="auto" w:sz="4" w:space="0"/>
            </w:tcBorders>
            <w:vAlign w:val="center"/>
          </w:tcPr>
          <w:p w14:paraId="1F923AB7">
            <w:pPr>
              <w:keepNext w:val="0"/>
              <w:keepLines w:val="0"/>
              <w:suppressLineNumbers w:val="0"/>
              <w:autoSpaceDE w:val="0"/>
              <w:autoSpaceDN w:val="0"/>
              <w:adjustRightInd w:val="0"/>
              <w:spacing w:before="0" w:beforeAutospacing="0" w:after="0" w:afterAutospacing="0" w:line="0" w:lineRule="atLeast"/>
              <w:ind w:left="-19" w:right="0" w:hanging="27"/>
              <w:rPr>
                <w:rFonts w:hint="default" w:ascii="宋体" w:hAnsi="宋体" w:cs="宋体"/>
                <w:szCs w:val="21"/>
                <w:lang w:val="zh-CN"/>
              </w:rPr>
            </w:pPr>
            <w:r>
              <w:rPr>
                <w:rFonts w:hint="eastAsia" w:ascii="宋体" w:hAnsi="宋体" w:cs="宋体"/>
                <w:szCs w:val="21"/>
                <w:lang w:val="zh-CN"/>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915" w:type="dxa"/>
            <w:tcBorders>
              <w:top w:val="single" w:color="auto" w:sz="4" w:space="0"/>
              <w:bottom w:val="single" w:color="auto" w:sz="4" w:space="0"/>
            </w:tcBorders>
            <w:vAlign w:val="center"/>
          </w:tcPr>
          <w:p w14:paraId="46001BC7">
            <w:pPr>
              <w:keepNext w:val="0"/>
              <w:keepLines w:val="0"/>
              <w:suppressLineNumbers w:val="0"/>
              <w:spacing w:before="0" w:beforeAutospacing="0" w:after="0" w:afterAutospacing="0" w:line="0" w:lineRule="atLeast"/>
              <w:ind w:left="0" w:right="0"/>
              <w:jc w:val="center"/>
              <w:rPr>
                <w:rFonts w:hint="default" w:ascii="宋体" w:hAnsi="宋体" w:cs="宋体"/>
                <w:szCs w:val="21"/>
                <w:lang w:val="zh-CN"/>
              </w:rPr>
            </w:pPr>
            <w:r>
              <w:rPr>
                <w:rFonts w:hint="eastAsia" w:ascii="宋体" w:hAnsi="宋体" w:cs="宋体"/>
                <w:szCs w:val="21"/>
                <w:lang w:val="zh-CN"/>
              </w:rPr>
              <w:t>1</w:t>
            </w:r>
            <w:r>
              <w:rPr>
                <w:rFonts w:hint="eastAsia" w:ascii="宋体" w:hAnsi="宋体" w:cs="宋体"/>
                <w:szCs w:val="21"/>
              </w:rPr>
              <w:t>44</w:t>
            </w:r>
          </w:p>
        </w:tc>
      </w:tr>
      <w:tr w14:paraId="62F01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78" w:type="dxa"/>
            <w:tcBorders>
              <w:top w:val="single" w:color="auto" w:sz="4" w:space="0"/>
              <w:bottom w:val="single" w:color="auto" w:sz="4" w:space="0"/>
            </w:tcBorders>
            <w:vAlign w:val="center"/>
          </w:tcPr>
          <w:p w14:paraId="239E6C22">
            <w:pPr>
              <w:keepNext w:val="0"/>
              <w:keepLines w:val="0"/>
              <w:suppressLineNumbers w:val="0"/>
              <w:autoSpaceDE w:val="0"/>
              <w:autoSpaceDN w:val="0"/>
              <w:adjustRightInd w:val="0"/>
              <w:spacing w:before="0" w:beforeAutospacing="0" w:after="0" w:afterAutospacing="0" w:line="0" w:lineRule="atLeast"/>
              <w:ind w:left="-19" w:right="0" w:hanging="27"/>
              <w:jc w:val="center"/>
              <w:rPr>
                <w:rFonts w:hint="default" w:ascii="宋体" w:hAnsi="宋体" w:cs="宋体"/>
                <w:szCs w:val="21"/>
                <w:lang w:val="zh-CN"/>
              </w:rPr>
            </w:pPr>
            <w:r>
              <w:rPr>
                <w:rFonts w:hint="eastAsia" w:ascii="宋体" w:hAnsi="宋体" w:cs="宋体"/>
                <w:szCs w:val="21"/>
                <w:lang w:val="zh-CN"/>
              </w:rPr>
              <w:t>英语</w:t>
            </w:r>
          </w:p>
        </w:tc>
        <w:tc>
          <w:tcPr>
            <w:tcW w:w="6273" w:type="dxa"/>
            <w:tcBorders>
              <w:top w:val="single" w:color="auto" w:sz="4" w:space="0"/>
              <w:bottom w:val="single" w:color="auto" w:sz="4" w:space="0"/>
            </w:tcBorders>
            <w:vAlign w:val="center"/>
          </w:tcPr>
          <w:p w14:paraId="6931F4D1">
            <w:pPr>
              <w:keepNext w:val="0"/>
              <w:keepLines w:val="0"/>
              <w:suppressLineNumbers w:val="0"/>
              <w:autoSpaceDE w:val="0"/>
              <w:autoSpaceDN w:val="0"/>
              <w:adjustRightInd w:val="0"/>
              <w:spacing w:before="0" w:beforeAutospacing="0" w:after="0" w:afterAutospacing="0" w:line="0" w:lineRule="atLeast"/>
              <w:ind w:left="-19" w:right="0" w:hanging="27"/>
              <w:rPr>
                <w:rFonts w:hint="default" w:ascii="宋体" w:hAnsi="宋体" w:cs="宋体"/>
                <w:szCs w:val="21"/>
                <w:lang w:val="zh-CN"/>
              </w:rPr>
            </w:pPr>
            <w:r>
              <w:rPr>
                <w:rFonts w:hint="eastAsia" w:ascii="宋体" w:hAnsi="宋体" w:cs="宋体"/>
                <w:szCs w:val="21"/>
                <w:lang w:val="zh-CN"/>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p>
        </w:tc>
        <w:tc>
          <w:tcPr>
            <w:tcW w:w="915" w:type="dxa"/>
            <w:tcBorders>
              <w:top w:val="single" w:color="auto" w:sz="4" w:space="0"/>
              <w:bottom w:val="single" w:color="auto" w:sz="4" w:space="0"/>
            </w:tcBorders>
            <w:vAlign w:val="center"/>
          </w:tcPr>
          <w:p w14:paraId="00047F6C">
            <w:pPr>
              <w:keepNext w:val="0"/>
              <w:keepLines w:val="0"/>
              <w:suppressLineNumbers w:val="0"/>
              <w:spacing w:before="0" w:beforeAutospacing="0" w:after="0" w:afterAutospacing="0" w:line="0" w:lineRule="atLeast"/>
              <w:ind w:left="0" w:right="0"/>
              <w:jc w:val="center"/>
              <w:rPr>
                <w:rFonts w:hint="default" w:ascii="宋体" w:hAnsi="宋体" w:cs="宋体"/>
                <w:szCs w:val="21"/>
                <w:lang w:val="zh-CN"/>
              </w:rPr>
            </w:pPr>
            <w:r>
              <w:rPr>
                <w:rFonts w:hint="eastAsia" w:ascii="宋体" w:hAnsi="宋体" w:cs="宋体"/>
                <w:szCs w:val="21"/>
                <w:lang w:val="zh-CN"/>
              </w:rPr>
              <w:t>1</w:t>
            </w:r>
            <w:r>
              <w:rPr>
                <w:rFonts w:hint="eastAsia" w:ascii="宋体" w:hAnsi="宋体" w:cs="宋体"/>
                <w:szCs w:val="21"/>
              </w:rPr>
              <w:t>44</w:t>
            </w:r>
          </w:p>
        </w:tc>
      </w:tr>
      <w:tr w14:paraId="65B4F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78" w:type="dxa"/>
            <w:tcBorders>
              <w:top w:val="single" w:color="auto" w:sz="4" w:space="0"/>
              <w:bottom w:val="single" w:color="auto" w:sz="4" w:space="0"/>
            </w:tcBorders>
            <w:vAlign w:val="center"/>
          </w:tcPr>
          <w:p w14:paraId="2CABEFD9">
            <w:pPr>
              <w:keepNext w:val="0"/>
              <w:keepLines w:val="0"/>
              <w:suppressLineNumbers w:val="0"/>
              <w:autoSpaceDE w:val="0"/>
              <w:autoSpaceDN w:val="0"/>
              <w:adjustRightInd w:val="0"/>
              <w:spacing w:before="0" w:beforeAutospacing="0" w:after="0" w:afterAutospacing="0" w:line="0" w:lineRule="atLeast"/>
              <w:ind w:left="-19" w:right="0" w:hanging="27"/>
              <w:jc w:val="center"/>
              <w:rPr>
                <w:rFonts w:hint="default" w:ascii="宋体" w:hAnsi="宋体" w:cs="宋体"/>
                <w:szCs w:val="21"/>
                <w:lang w:val="zh-CN"/>
              </w:rPr>
            </w:pPr>
            <w:r>
              <w:rPr>
                <w:rFonts w:hint="eastAsia" w:ascii="宋体" w:hAnsi="宋体" w:cs="宋体"/>
                <w:szCs w:val="21"/>
                <w:lang w:val="zh-CN"/>
              </w:rPr>
              <w:t>信息技术</w:t>
            </w:r>
          </w:p>
        </w:tc>
        <w:tc>
          <w:tcPr>
            <w:tcW w:w="6273" w:type="dxa"/>
            <w:tcBorders>
              <w:top w:val="single" w:color="auto" w:sz="4" w:space="0"/>
              <w:bottom w:val="single" w:color="auto" w:sz="4" w:space="0"/>
            </w:tcBorders>
            <w:vAlign w:val="center"/>
          </w:tcPr>
          <w:p w14:paraId="09ABDD82">
            <w:pPr>
              <w:keepNext w:val="0"/>
              <w:keepLines w:val="0"/>
              <w:suppressLineNumbers w:val="0"/>
              <w:autoSpaceDE w:val="0"/>
              <w:autoSpaceDN w:val="0"/>
              <w:adjustRightInd w:val="0"/>
              <w:spacing w:before="0" w:beforeAutospacing="0" w:after="0" w:afterAutospacing="0" w:line="0" w:lineRule="atLeast"/>
              <w:ind w:left="-19" w:right="0" w:hanging="27"/>
              <w:rPr>
                <w:rFonts w:hint="default" w:ascii="宋体" w:hAnsi="宋体" w:cs="宋体"/>
                <w:szCs w:val="21"/>
                <w:lang w:val="zh-CN"/>
              </w:rPr>
            </w:pPr>
            <w:r>
              <w:rPr>
                <w:rFonts w:hint="eastAsia" w:ascii="宋体" w:hAnsi="宋体" w:cs="宋体"/>
                <w:szCs w:val="21"/>
                <w:lang w:val="zh-CN"/>
              </w:rPr>
              <w:t>执行教育部颁布的《中等职业学校信息技术课程标准》和省有关本课程的教学要求，注重与行业发展、专业实际相结合。具体教学内容应结合专业情况、学生发展需要，依据课程标准选择确定</w:t>
            </w:r>
          </w:p>
        </w:tc>
        <w:tc>
          <w:tcPr>
            <w:tcW w:w="915" w:type="dxa"/>
            <w:tcBorders>
              <w:top w:val="single" w:color="auto" w:sz="4" w:space="0"/>
              <w:bottom w:val="single" w:color="auto" w:sz="4" w:space="0"/>
            </w:tcBorders>
            <w:vAlign w:val="center"/>
          </w:tcPr>
          <w:p w14:paraId="6C35D292">
            <w:pPr>
              <w:keepNext w:val="0"/>
              <w:keepLines w:val="0"/>
              <w:suppressLineNumbers w:val="0"/>
              <w:spacing w:before="0" w:beforeAutospacing="0" w:after="0" w:afterAutospacing="0" w:line="0" w:lineRule="atLeast"/>
              <w:ind w:left="0" w:right="0"/>
              <w:jc w:val="center"/>
              <w:rPr>
                <w:rFonts w:hint="default" w:ascii="宋体" w:hAnsi="宋体" w:cs="宋体"/>
                <w:szCs w:val="21"/>
                <w:lang w:val="zh-CN"/>
              </w:rPr>
            </w:pPr>
            <w:r>
              <w:rPr>
                <w:rFonts w:hint="eastAsia" w:ascii="宋体" w:hAnsi="宋体" w:cs="宋体"/>
                <w:szCs w:val="21"/>
              </w:rPr>
              <w:t>108</w:t>
            </w:r>
          </w:p>
        </w:tc>
      </w:tr>
      <w:tr w14:paraId="7BEE1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78" w:type="dxa"/>
            <w:tcBorders>
              <w:top w:val="single" w:color="auto" w:sz="4" w:space="0"/>
              <w:bottom w:val="single" w:color="auto" w:sz="4" w:space="0"/>
            </w:tcBorders>
            <w:vAlign w:val="center"/>
          </w:tcPr>
          <w:p w14:paraId="4398BCAC">
            <w:pPr>
              <w:keepNext w:val="0"/>
              <w:keepLines w:val="0"/>
              <w:suppressLineNumbers w:val="0"/>
              <w:autoSpaceDE w:val="0"/>
              <w:autoSpaceDN w:val="0"/>
              <w:adjustRightInd w:val="0"/>
              <w:spacing w:before="0" w:beforeAutospacing="0" w:after="0" w:afterAutospacing="0" w:line="0" w:lineRule="atLeast"/>
              <w:ind w:left="-19" w:right="0" w:hanging="27"/>
              <w:jc w:val="center"/>
              <w:rPr>
                <w:rFonts w:hint="default" w:ascii="宋体" w:hAnsi="宋体" w:cs="宋体"/>
                <w:szCs w:val="21"/>
                <w:lang w:val="zh-CN"/>
              </w:rPr>
            </w:pPr>
            <w:r>
              <w:rPr>
                <w:rFonts w:hint="eastAsia" w:ascii="宋体" w:hAnsi="宋体" w:cs="宋体"/>
                <w:szCs w:val="21"/>
                <w:lang w:val="zh-CN"/>
              </w:rPr>
              <w:t>体育与健康</w:t>
            </w:r>
          </w:p>
        </w:tc>
        <w:tc>
          <w:tcPr>
            <w:tcW w:w="6273" w:type="dxa"/>
            <w:tcBorders>
              <w:top w:val="single" w:color="auto" w:sz="4" w:space="0"/>
              <w:bottom w:val="single" w:color="auto" w:sz="4" w:space="0"/>
            </w:tcBorders>
            <w:vAlign w:val="center"/>
          </w:tcPr>
          <w:p w14:paraId="7F7AD2B0">
            <w:pPr>
              <w:keepNext w:val="0"/>
              <w:keepLines w:val="0"/>
              <w:suppressLineNumbers w:val="0"/>
              <w:autoSpaceDE w:val="0"/>
              <w:autoSpaceDN w:val="0"/>
              <w:adjustRightInd w:val="0"/>
              <w:spacing w:before="0" w:beforeAutospacing="0" w:after="0" w:afterAutospacing="0" w:line="0" w:lineRule="atLeast"/>
              <w:ind w:left="-19" w:right="0" w:hanging="27"/>
              <w:rPr>
                <w:rFonts w:hint="default" w:ascii="宋体" w:hAnsi="宋体" w:cs="宋体"/>
                <w:szCs w:val="21"/>
                <w:lang w:val="zh-CN"/>
              </w:rPr>
            </w:pPr>
            <w:r>
              <w:rPr>
                <w:rFonts w:hint="eastAsia" w:ascii="宋体" w:hAnsi="宋体" w:cs="宋体"/>
                <w:szCs w:val="21"/>
                <w:lang w:val="zh-CN"/>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915" w:type="dxa"/>
            <w:tcBorders>
              <w:top w:val="single" w:color="auto" w:sz="4" w:space="0"/>
              <w:bottom w:val="single" w:color="auto" w:sz="4" w:space="0"/>
            </w:tcBorders>
            <w:vAlign w:val="center"/>
          </w:tcPr>
          <w:p w14:paraId="039CEB58">
            <w:pPr>
              <w:keepNext w:val="0"/>
              <w:keepLines w:val="0"/>
              <w:suppressLineNumbers w:val="0"/>
              <w:spacing w:before="0" w:beforeAutospacing="0" w:after="0" w:afterAutospacing="0" w:line="0" w:lineRule="atLeast"/>
              <w:ind w:left="0" w:right="0"/>
              <w:jc w:val="center"/>
              <w:rPr>
                <w:rFonts w:hint="default" w:ascii="宋体" w:hAnsi="宋体" w:cs="宋体"/>
                <w:szCs w:val="21"/>
                <w:lang w:val="zh-CN"/>
              </w:rPr>
            </w:pPr>
            <w:r>
              <w:rPr>
                <w:rFonts w:hint="eastAsia" w:ascii="宋体" w:hAnsi="宋体" w:cs="宋体"/>
                <w:szCs w:val="21"/>
                <w:lang w:val="zh-CN"/>
              </w:rPr>
              <w:t>1</w:t>
            </w:r>
            <w:r>
              <w:rPr>
                <w:rFonts w:hint="eastAsia" w:ascii="宋体" w:hAnsi="宋体" w:cs="宋体"/>
                <w:szCs w:val="21"/>
              </w:rPr>
              <w:t>80</w:t>
            </w:r>
          </w:p>
        </w:tc>
      </w:tr>
      <w:tr w14:paraId="09E99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78" w:type="dxa"/>
            <w:tcBorders>
              <w:top w:val="single" w:color="auto" w:sz="4" w:space="0"/>
              <w:bottom w:val="single" w:color="auto" w:sz="4" w:space="0"/>
            </w:tcBorders>
            <w:vAlign w:val="center"/>
          </w:tcPr>
          <w:p w14:paraId="41A7B7BF">
            <w:pPr>
              <w:keepNext w:val="0"/>
              <w:keepLines w:val="0"/>
              <w:suppressLineNumbers w:val="0"/>
              <w:autoSpaceDE w:val="0"/>
              <w:autoSpaceDN w:val="0"/>
              <w:adjustRightInd w:val="0"/>
              <w:spacing w:before="0" w:beforeAutospacing="0" w:after="0" w:afterAutospacing="0" w:line="0" w:lineRule="atLeast"/>
              <w:ind w:left="-19" w:right="0" w:hanging="27"/>
              <w:jc w:val="center"/>
              <w:rPr>
                <w:rFonts w:hint="default" w:ascii="宋体" w:hAnsi="宋体" w:cs="宋体"/>
                <w:szCs w:val="21"/>
                <w:lang w:val="zh-CN"/>
              </w:rPr>
            </w:pPr>
            <w:r>
              <w:rPr>
                <w:rFonts w:hint="eastAsia" w:ascii="宋体" w:hAnsi="宋体" w:cs="宋体"/>
                <w:szCs w:val="21"/>
                <w:lang w:val="zh-CN"/>
              </w:rPr>
              <w:t>艺术</w:t>
            </w:r>
          </w:p>
        </w:tc>
        <w:tc>
          <w:tcPr>
            <w:tcW w:w="6273" w:type="dxa"/>
            <w:tcBorders>
              <w:top w:val="single" w:color="auto" w:sz="4" w:space="0"/>
              <w:bottom w:val="single" w:color="auto" w:sz="4" w:space="0"/>
            </w:tcBorders>
            <w:vAlign w:val="center"/>
          </w:tcPr>
          <w:p w14:paraId="6D5A26A7">
            <w:pPr>
              <w:keepNext w:val="0"/>
              <w:keepLines w:val="0"/>
              <w:suppressLineNumbers w:val="0"/>
              <w:autoSpaceDE w:val="0"/>
              <w:autoSpaceDN w:val="0"/>
              <w:adjustRightInd w:val="0"/>
              <w:spacing w:before="0" w:beforeAutospacing="0" w:after="0" w:afterAutospacing="0" w:line="0" w:lineRule="atLeast"/>
              <w:ind w:left="-19" w:right="0" w:hanging="27"/>
              <w:rPr>
                <w:rFonts w:hint="default" w:ascii="宋体" w:hAnsi="宋体" w:cs="宋体"/>
                <w:szCs w:val="21"/>
                <w:lang w:val="zh-CN"/>
              </w:rPr>
            </w:pPr>
            <w:r>
              <w:rPr>
                <w:rFonts w:hint="eastAsia" w:ascii="宋体" w:hAnsi="宋体" w:cs="宋体"/>
                <w:szCs w:val="21"/>
                <w:lang w:val="zh-CN"/>
              </w:rPr>
              <w:t>执行教育部颁布的《中等职业学校艺术课程标准》和省有关本课程的教学要求，注重与行业发展、专业实际相结合。学校可结合实际情况，增加一定学时的任意选修内容（拓展模块），其教学内容可结合学校特色、专业特点、教师特长、学生需求、地方资源等，依据课程标准选择确定</w:t>
            </w:r>
          </w:p>
        </w:tc>
        <w:tc>
          <w:tcPr>
            <w:tcW w:w="915" w:type="dxa"/>
            <w:tcBorders>
              <w:top w:val="single" w:color="auto" w:sz="4" w:space="0"/>
              <w:bottom w:val="single" w:color="auto" w:sz="4" w:space="0"/>
            </w:tcBorders>
            <w:vAlign w:val="center"/>
          </w:tcPr>
          <w:p w14:paraId="039947D9">
            <w:pPr>
              <w:keepNext w:val="0"/>
              <w:keepLines w:val="0"/>
              <w:suppressLineNumbers w:val="0"/>
              <w:spacing w:before="0" w:beforeAutospacing="0" w:after="0" w:afterAutospacing="0" w:line="0" w:lineRule="atLeast"/>
              <w:ind w:left="0" w:right="0"/>
              <w:jc w:val="center"/>
              <w:rPr>
                <w:rFonts w:hint="default" w:ascii="宋体" w:hAnsi="宋体" w:cs="宋体"/>
                <w:szCs w:val="21"/>
                <w:lang w:val="zh-CN"/>
              </w:rPr>
            </w:pPr>
            <w:r>
              <w:rPr>
                <w:rFonts w:hint="eastAsia" w:ascii="宋体" w:hAnsi="宋体" w:cs="宋体"/>
                <w:szCs w:val="21"/>
              </w:rPr>
              <w:t>36</w:t>
            </w:r>
          </w:p>
        </w:tc>
      </w:tr>
      <w:tr w14:paraId="73966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78" w:type="dxa"/>
            <w:tcBorders>
              <w:top w:val="single" w:color="auto" w:sz="4" w:space="0"/>
              <w:bottom w:val="single" w:color="auto" w:sz="4" w:space="0"/>
            </w:tcBorders>
            <w:vAlign w:val="center"/>
          </w:tcPr>
          <w:p w14:paraId="394486B0">
            <w:pPr>
              <w:keepNext w:val="0"/>
              <w:keepLines w:val="0"/>
              <w:suppressLineNumbers w:val="0"/>
              <w:autoSpaceDE w:val="0"/>
              <w:autoSpaceDN w:val="0"/>
              <w:adjustRightInd w:val="0"/>
              <w:spacing w:before="0" w:beforeAutospacing="0" w:after="0" w:afterAutospacing="0" w:line="0" w:lineRule="atLeast"/>
              <w:ind w:left="-19" w:right="0" w:hanging="27"/>
              <w:jc w:val="center"/>
              <w:rPr>
                <w:rFonts w:hint="default" w:ascii="宋体" w:hAnsi="宋体" w:cs="宋体"/>
                <w:szCs w:val="21"/>
                <w:lang w:val="zh-CN"/>
              </w:rPr>
            </w:pPr>
            <w:r>
              <w:rPr>
                <w:rFonts w:hint="eastAsia" w:ascii="宋体" w:hAnsi="宋体" w:cs="宋体"/>
                <w:szCs w:val="21"/>
                <w:lang w:val="zh-CN"/>
              </w:rPr>
              <w:t>劳动教育</w:t>
            </w:r>
          </w:p>
        </w:tc>
        <w:tc>
          <w:tcPr>
            <w:tcW w:w="6273" w:type="dxa"/>
            <w:tcBorders>
              <w:top w:val="single" w:color="auto" w:sz="4" w:space="0"/>
              <w:bottom w:val="single" w:color="auto" w:sz="4" w:space="0"/>
            </w:tcBorders>
            <w:vAlign w:val="center"/>
          </w:tcPr>
          <w:p w14:paraId="1B222B53">
            <w:pPr>
              <w:keepNext w:val="0"/>
              <w:keepLines w:val="0"/>
              <w:suppressLineNumbers w:val="0"/>
              <w:autoSpaceDE w:val="0"/>
              <w:autoSpaceDN w:val="0"/>
              <w:adjustRightInd w:val="0"/>
              <w:spacing w:before="0" w:beforeAutospacing="0" w:after="0" w:afterAutospacing="0" w:line="0" w:lineRule="atLeast"/>
              <w:ind w:left="-19" w:right="0" w:hanging="27"/>
              <w:rPr>
                <w:rFonts w:hint="default" w:ascii="宋体" w:hAnsi="宋体" w:cs="仿宋"/>
                <w:szCs w:val="21"/>
              </w:rPr>
            </w:pPr>
            <w:r>
              <w:rPr>
                <w:rFonts w:hint="eastAsia" w:ascii="宋体" w:hAnsi="宋体" w:cs="Times New Roman"/>
                <w:szCs w:val="21"/>
              </w:rPr>
              <w:t>执行中共中央国务院发布的《关于全面加强新时代大中小学劳动教育的意见》相关要求，劳动教育</w:t>
            </w:r>
            <w:r>
              <w:rPr>
                <w:rFonts w:hint="default" w:ascii="宋体" w:hAnsi="宋体" w:cs="Times New Roman"/>
                <w:szCs w:val="21"/>
              </w:rPr>
              <w:t>以实习实训课为主要载体开展，其中劳动精神、劳模精神、工匠精神专题教育不少于16学时</w:t>
            </w:r>
          </w:p>
        </w:tc>
        <w:tc>
          <w:tcPr>
            <w:tcW w:w="915" w:type="dxa"/>
            <w:tcBorders>
              <w:top w:val="single" w:color="auto" w:sz="4" w:space="0"/>
              <w:bottom w:val="single" w:color="auto" w:sz="4" w:space="0"/>
            </w:tcBorders>
            <w:vAlign w:val="center"/>
          </w:tcPr>
          <w:p w14:paraId="55D56170">
            <w:pPr>
              <w:keepNext w:val="0"/>
              <w:keepLines w:val="0"/>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18</w:t>
            </w:r>
          </w:p>
        </w:tc>
      </w:tr>
    </w:tbl>
    <w:p w14:paraId="7CB977A8">
      <w:pPr>
        <w:spacing w:line="400" w:lineRule="exact"/>
        <w:ind w:firstLine="480" w:firstLineChars="200"/>
        <w:rPr>
          <w:rFonts w:ascii="宋体" w:hAnsi="宋体" w:cs="仿宋"/>
          <w:sz w:val="24"/>
        </w:rPr>
      </w:pPr>
      <w:bookmarkStart w:id="1" w:name="_Hlk107903411"/>
      <w:r>
        <w:rPr>
          <w:rFonts w:hint="eastAsia" w:ascii="宋体" w:hAnsi="宋体" w:cs="仿宋"/>
          <w:sz w:val="24"/>
        </w:rPr>
        <w:t>2.主要专业（技能）课程教学要求</w:t>
      </w:r>
    </w:p>
    <w:p w14:paraId="49FB535F">
      <w:pPr>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（1）专业类平台课程</w:t>
      </w:r>
    </w:p>
    <w:tbl>
      <w:tblPr>
        <w:tblStyle w:val="16"/>
        <w:tblW w:w="8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1887"/>
        <w:gridCol w:w="4837"/>
      </w:tblGrid>
      <w:tr w14:paraId="09A25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39" w:type="dxa"/>
            <w:tcBorders>
              <w:top w:val="single" w:color="auto" w:sz="4" w:space="0"/>
              <w:left w:val="single" w:color="auto" w:sz="4" w:space="0"/>
              <w:bottom w:val="single" w:color="auto" w:sz="4" w:space="0"/>
              <w:right w:val="single" w:color="auto" w:sz="4" w:space="0"/>
            </w:tcBorders>
            <w:vAlign w:val="center"/>
          </w:tcPr>
          <w:p w14:paraId="2101F59A">
            <w:pPr>
              <w:keepNext w:val="0"/>
              <w:keepLines w:val="0"/>
              <w:suppressLineNumbers w:val="0"/>
              <w:spacing w:before="0" w:beforeAutospacing="0" w:after="0" w:afterAutospacing="0" w:line="0" w:lineRule="atLeast"/>
              <w:ind w:left="0" w:right="0"/>
              <w:jc w:val="center"/>
              <w:rPr>
                <w:rFonts w:hint="default" w:ascii="宋体" w:hAnsi="宋体" w:cs="仿宋"/>
                <w:b/>
                <w:szCs w:val="21"/>
                <w:shd w:val="clear" w:color="auto" w:fill="FFFFFF" w:themeFill="background1"/>
              </w:rPr>
            </w:pPr>
            <w:r>
              <w:rPr>
                <w:rFonts w:hint="eastAsia" w:ascii="宋体" w:hAnsi="宋体" w:cs="仿宋"/>
                <w:b/>
                <w:szCs w:val="21"/>
                <w:shd w:val="clear" w:color="auto" w:fill="FFFFFF" w:themeFill="background1"/>
              </w:rPr>
              <w:t>课程名称</w:t>
            </w:r>
          </w:p>
          <w:p w14:paraId="760DA090">
            <w:pPr>
              <w:keepNext w:val="0"/>
              <w:keepLines w:val="0"/>
              <w:suppressLineNumbers w:val="0"/>
              <w:spacing w:before="0" w:beforeAutospacing="0" w:after="0" w:afterAutospacing="0" w:line="0" w:lineRule="atLeast"/>
              <w:ind w:left="0" w:right="0"/>
              <w:jc w:val="center"/>
              <w:rPr>
                <w:rFonts w:hint="default" w:ascii="宋体" w:hAnsi="宋体" w:cs="仿宋"/>
                <w:b/>
                <w:szCs w:val="21"/>
                <w:shd w:val="clear" w:color="auto" w:fill="FFFFFF" w:themeFill="background1"/>
              </w:rPr>
            </w:pPr>
            <w:r>
              <w:rPr>
                <w:rFonts w:hint="eastAsia" w:ascii="宋体" w:hAnsi="宋体" w:cs="仿宋"/>
                <w:b/>
                <w:szCs w:val="21"/>
                <w:shd w:val="clear" w:color="auto" w:fill="FFFFFF" w:themeFill="background1"/>
              </w:rPr>
              <w:t>（参考学时）</w:t>
            </w:r>
          </w:p>
        </w:tc>
        <w:tc>
          <w:tcPr>
            <w:tcW w:w="1887" w:type="dxa"/>
            <w:tcBorders>
              <w:top w:val="single" w:color="auto" w:sz="4" w:space="0"/>
              <w:left w:val="single" w:color="auto" w:sz="4" w:space="0"/>
              <w:bottom w:val="single" w:color="auto" w:sz="4" w:space="0"/>
              <w:right w:val="single" w:color="auto" w:sz="4" w:space="0"/>
            </w:tcBorders>
            <w:vAlign w:val="center"/>
          </w:tcPr>
          <w:p w14:paraId="5B81DD5C">
            <w:pPr>
              <w:keepNext w:val="0"/>
              <w:keepLines w:val="0"/>
              <w:suppressLineNumbers w:val="0"/>
              <w:spacing w:before="0" w:beforeAutospacing="0" w:after="0" w:afterAutospacing="0" w:line="0" w:lineRule="atLeast"/>
              <w:ind w:left="0" w:right="0"/>
              <w:jc w:val="center"/>
              <w:rPr>
                <w:rFonts w:hint="default" w:ascii="宋体" w:hAnsi="宋体" w:cs="仿宋"/>
                <w:b/>
                <w:szCs w:val="21"/>
                <w:shd w:val="clear" w:color="auto" w:fill="FFFFFF" w:themeFill="background1"/>
              </w:rPr>
            </w:pPr>
            <w:r>
              <w:rPr>
                <w:rFonts w:hint="eastAsia" w:ascii="宋体" w:hAnsi="宋体" w:cs="仿宋"/>
                <w:b/>
                <w:szCs w:val="21"/>
                <w:shd w:val="clear" w:color="auto" w:fill="FFFFFF" w:themeFill="background1"/>
              </w:rPr>
              <w:t>主要教学内容</w:t>
            </w:r>
          </w:p>
        </w:tc>
        <w:tc>
          <w:tcPr>
            <w:tcW w:w="4837" w:type="dxa"/>
            <w:tcBorders>
              <w:top w:val="single" w:color="auto" w:sz="4" w:space="0"/>
              <w:left w:val="single" w:color="auto" w:sz="4" w:space="0"/>
              <w:bottom w:val="single" w:color="auto" w:sz="4" w:space="0"/>
              <w:right w:val="single" w:color="auto" w:sz="4" w:space="0"/>
            </w:tcBorders>
            <w:vAlign w:val="center"/>
          </w:tcPr>
          <w:p w14:paraId="363AED9E">
            <w:pPr>
              <w:keepNext w:val="0"/>
              <w:keepLines w:val="0"/>
              <w:suppressLineNumbers w:val="0"/>
              <w:spacing w:before="0" w:beforeAutospacing="0" w:after="0" w:afterAutospacing="0" w:line="0" w:lineRule="atLeast"/>
              <w:ind w:left="0" w:right="0"/>
              <w:jc w:val="center"/>
              <w:rPr>
                <w:rFonts w:hint="default" w:ascii="宋体" w:hAnsi="宋体" w:cs="仿宋"/>
                <w:b/>
                <w:szCs w:val="21"/>
                <w:shd w:val="clear" w:color="auto" w:fill="FFFFFF" w:themeFill="background1"/>
              </w:rPr>
            </w:pPr>
            <w:r>
              <w:rPr>
                <w:rFonts w:hint="eastAsia" w:ascii="宋体" w:hAnsi="宋体" w:cs="仿宋"/>
                <w:b/>
                <w:szCs w:val="21"/>
                <w:shd w:val="clear" w:color="auto" w:fill="FFFFFF" w:themeFill="background1"/>
              </w:rPr>
              <w:t>能力要求</w:t>
            </w:r>
          </w:p>
        </w:tc>
      </w:tr>
      <w:tr w14:paraId="25193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39" w:type="dxa"/>
            <w:tcBorders>
              <w:top w:val="single" w:color="auto" w:sz="4" w:space="0"/>
              <w:left w:val="single" w:color="auto" w:sz="4" w:space="0"/>
              <w:bottom w:val="single" w:color="auto" w:sz="4" w:space="0"/>
              <w:right w:val="single" w:color="auto" w:sz="4" w:space="0"/>
            </w:tcBorders>
            <w:vAlign w:val="center"/>
          </w:tcPr>
          <w:p w14:paraId="11EC4572">
            <w:pPr>
              <w:keepNext w:val="0"/>
              <w:keepLines w:val="0"/>
              <w:suppressLineNumbers w:val="0"/>
              <w:autoSpaceDE w:val="0"/>
              <w:autoSpaceDN w:val="0"/>
              <w:adjustRightInd w:val="0"/>
              <w:snapToGri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中西烹饪原料</w:t>
            </w:r>
          </w:p>
          <w:p w14:paraId="09ACC9B5">
            <w:pPr>
              <w:keepNext w:val="0"/>
              <w:keepLines w:val="0"/>
              <w:suppressLineNumbers w:val="0"/>
              <w:autoSpaceDE w:val="0"/>
              <w:autoSpaceDN w:val="0"/>
              <w:adjustRightInd w:val="0"/>
              <w:snapToGri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（72学时）</w:t>
            </w:r>
          </w:p>
        </w:tc>
        <w:tc>
          <w:tcPr>
            <w:tcW w:w="1887" w:type="dxa"/>
            <w:tcBorders>
              <w:top w:val="single" w:color="auto" w:sz="4" w:space="0"/>
              <w:left w:val="single" w:color="auto" w:sz="4" w:space="0"/>
              <w:right w:val="single" w:color="auto" w:sz="4" w:space="0"/>
            </w:tcBorders>
            <w:vAlign w:val="center"/>
          </w:tcPr>
          <w:p w14:paraId="5B6A9836">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（1）</w:t>
            </w:r>
            <w:r>
              <w:rPr>
                <w:rFonts w:hint="eastAsia" w:ascii="宋体" w:hAnsi="宋体" w:cs="Arial"/>
                <w:bCs/>
              </w:rPr>
              <w:t>中西烹饪原料认知；</w:t>
            </w:r>
          </w:p>
          <w:p w14:paraId="6C5C1C79">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（2）谷物类原料；</w:t>
            </w:r>
          </w:p>
          <w:p w14:paraId="15563991">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（3）蔬菜类原料；</w:t>
            </w:r>
          </w:p>
          <w:p w14:paraId="5856D9B9">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（4）畜禽类原料；</w:t>
            </w:r>
          </w:p>
          <w:p w14:paraId="2B2CB82F">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（5）水产品类原料；</w:t>
            </w:r>
          </w:p>
          <w:p w14:paraId="51464076">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（6）果品类原料；</w:t>
            </w:r>
          </w:p>
          <w:p w14:paraId="7DDB8A50">
            <w:pPr>
              <w:keepNext w:val="0"/>
              <w:keepLines w:val="0"/>
              <w:suppressLineNumbers w:val="0"/>
              <w:adjustRightInd w:val="0"/>
              <w:snapToGrid w:val="0"/>
              <w:spacing w:before="0" w:beforeAutospacing="0" w:after="0" w:afterAutospacing="0" w:line="0" w:lineRule="atLeast"/>
              <w:ind w:left="0" w:right="0"/>
              <w:rPr>
                <w:rFonts w:hint="default" w:ascii="宋体" w:hAnsi="宋体"/>
                <w:bCs/>
                <w:szCs w:val="21"/>
                <w:lang w:val="zh-CN"/>
              </w:rPr>
            </w:pPr>
            <w:r>
              <w:rPr>
                <w:rFonts w:hint="eastAsia" w:ascii="宋体" w:hAnsi="宋体" w:cs="宋体"/>
                <w:szCs w:val="21"/>
              </w:rPr>
              <w:t>（7）调辅类原料</w:t>
            </w:r>
          </w:p>
        </w:tc>
        <w:tc>
          <w:tcPr>
            <w:tcW w:w="4837" w:type="dxa"/>
            <w:tcBorders>
              <w:top w:val="single" w:color="auto" w:sz="4" w:space="0"/>
              <w:left w:val="single" w:color="auto" w:sz="4" w:space="0"/>
              <w:right w:val="single" w:color="auto" w:sz="4" w:space="0"/>
            </w:tcBorders>
            <w:vAlign w:val="center"/>
          </w:tcPr>
          <w:p w14:paraId="020F350A">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（1）能说出烹饪原料的概念、发展概况，知晓烹饪原料的化学成分、分类方法，掌握烹饪原料品质鉴别的依据及内涵，理解烹饪原料选择的目的和原则，能运用相关知识对烹饪原料进行品质检验；</w:t>
            </w:r>
          </w:p>
          <w:p w14:paraId="528C05A7">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（2）能描述烹饪原料在储存保管中的质量变化和影响烹饪原料质量变化的因素，掌握烹饪原料常用保管方法；</w:t>
            </w:r>
          </w:p>
          <w:p w14:paraId="5A4B0639">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（3）了解谷物类原料的名称、组织结构、化学成分、品种特点、产地和产季，掌握常用谷物类原料及其制品的品质鉴别，能正确运用和保管谷物类原料；</w:t>
            </w:r>
          </w:p>
          <w:p w14:paraId="42BFDF7B">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（4）能说出常用蔬菜类原料及其制品的名称、化学成分、品种特点、产地和产季，掌握常用蔬菜类原料及其制品的品质鉴别，能正确运用和保管蔬菜类原料；</w:t>
            </w:r>
          </w:p>
          <w:p w14:paraId="0D293723">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（5）能列举常用畜禽类原料及畜禽肉制品的名称、组织结构、化学成分、产地、产季和品质特点，掌握常用畜禽类原料及其制品的品质鉴别，能正确运用和保管畜禽类原料；</w:t>
            </w:r>
          </w:p>
          <w:p w14:paraId="055D1753">
            <w:pPr>
              <w:keepNext w:val="0"/>
              <w:keepLines w:val="0"/>
              <w:suppressLineNumbers w:val="0"/>
              <w:tabs>
                <w:tab w:val="left" w:pos="917"/>
              </w:tabs>
              <w:adjustRightInd w:val="0"/>
              <w:snapToGrid w:val="0"/>
              <w:spacing w:before="0" w:beforeAutospacing="0" w:after="0" w:afterAutospacing="0" w:line="0" w:lineRule="atLeast"/>
              <w:ind w:left="20" w:right="0"/>
              <w:rPr>
                <w:rFonts w:hint="default" w:ascii="宋体" w:hAnsi="宋体" w:cs="宋体"/>
                <w:szCs w:val="21"/>
              </w:rPr>
            </w:pPr>
            <w:r>
              <w:rPr>
                <w:rFonts w:hint="eastAsia" w:ascii="宋体" w:hAnsi="宋体" w:cs="宋体"/>
                <w:szCs w:val="21"/>
              </w:rPr>
              <w:t>（6）能识别常用水产品类原料及其制品的名称、产地、产季及品质特点，掌握常用水产品类原料及其制品的品质鉴别，能正确运用和保管水产品类原料；</w:t>
            </w:r>
          </w:p>
          <w:p w14:paraId="13117850">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（7）能描述果品类原料及其制品的概念、产地、产季、化学成分和品质特点，掌握果品类原料的品质鉴别，能正确运用和保管果品类原料；</w:t>
            </w:r>
          </w:p>
          <w:p w14:paraId="0204CF44">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（8）了解调辅原料的品种名称、分类、特点，能掌握常用佐助调味原料的品质鉴别，会正确使用和保管调辅类原料</w:t>
            </w:r>
          </w:p>
        </w:tc>
      </w:tr>
      <w:tr w14:paraId="40723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39" w:type="dxa"/>
            <w:tcBorders>
              <w:top w:val="single" w:color="auto" w:sz="4" w:space="0"/>
              <w:left w:val="single" w:color="auto" w:sz="4" w:space="0"/>
              <w:bottom w:val="single" w:color="auto" w:sz="4" w:space="0"/>
              <w:right w:val="single" w:color="auto" w:sz="4" w:space="0"/>
            </w:tcBorders>
            <w:vAlign w:val="center"/>
          </w:tcPr>
          <w:p w14:paraId="6E8611C3">
            <w:pPr>
              <w:keepNext w:val="0"/>
              <w:keepLines w:val="0"/>
              <w:suppressLineNumbers w:val="0"/>
              <w:autoSpaceDE w:val="0"/>
              <w:autoSpaceDN w:val="0"/>
              <w:adjustRightInd w:val="0"/>
              <w:snapToGri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烹饪基础技术</w:t>
            </w:r>
          </w:p>
          <w:p w14:paraId="023E91D4">
            <w:pPr>
              <w:keepNext w:val="0"/>
              <w:keepLines w:val="0"/>
              <w:suppressLineNumbers w:val="0"/>
              <w:autoSpaceDE w:val="0"/>
              <w:autoSpaceDN w:val="0"/>
              <w:adjustRightInd w:val="0"/>
              <w:snapToGri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r>
              <w:rPr>
                <w:rFonts w:hint="default" w:ascii="宋体" w:hAnsi="宋体" w:cs="宋体"/>
                <w:szCs w:val="21"/>
              </w:rPr>
              <w:t>44</w:t>
            </w:r>
            <w:r>
              <w:rPr>
                <w:rFonts w:hint="eastAsia" w:ascii="宋体" w:hAnsi="宋体" w:cs="宋体"/>
                <w:szCs w:val="21"/>
              </w:rPr>
              <w:t>学时）</w:t>
            </w:r>
          </w:p>
        </w:tc>
        <w:tc>
          <w:tcPr>
            <w:tcW w:w="1887" w:type="dxa"/>
            <w:tcBorders>
              <w:top w:val="single" w:color="auto" w:sz="4" w:space="0"/>
              <w:left w:val="single" w:color="auto" w:sz="4" w:space="0"/>
              <w:right w:val="single" w:color="auto" w:sz="4" w:space="0"/>
            </w:tcBorders>
            <w:vAlign w:val="center"/>
          </w:tcPr>
          <w:p w14:paraId="171141FA">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w:t>
            </w:r>
            <w:r>
              <w:rPr>
                <w:rFonts w:hint="default" w:ascii="宋体" w:hAnsi="宋体" w:cs="宋体"/>
                <w:szCs w:val="21"/>
              </w:rPr>
              <w:t>1</w:t>
            </w:r>
            <w:r>
              <w:rPr>
                <w:rFonts w:hint="eastAsia" w:ascii="宋体" w:hAnsi="宋体" w:cs="宋体"/>
                <w:szCs w:val="21"/>
              </w:rPr>
              <w:t>）现代</w:t>
            </w:r>
            <w:r>
              <w:rPr>
                <w:rFonts w:hint="default" w:ascii="宋体" w:hAnsi="宋体" w:cs="宋体"/>
                <w:szCs w:val="21"/>
              </w:rPr>
              <w:t>烹饪认知</w:t>
            </w:r>
            <w:r>
              <w:rPr>
                <w:rFonts w:hint="eastAsia" w:ascii="宋体" w:hAnsi="宋体" w:cs="宋体"/>
                <w:szCs w:val="21"/>
              </w:rPr>
              <w:t>；</w:t>
            </w:r>
          </w:p>
          <w:p w14:paraId="2C395A8C">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（2）烹饪基本功；</w:t>
            </w:r>
          </w:p>
          <w:p w14:paraId="5B2C0A39">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w:t>
            </w:r>
            <w:r>
              <w:rPr>
                <w:rFonts w:hint="default" w:ascii="宋体" w:hAnsi="宋体" w:cs="宋体"/>
                <w:szCs w:val="21"/>
              </w:rPr>
              <w:t>3</w:t>
            </w:r>
            <w:r>
              <w:rPr>
                <w:rFonts w:hint="eastAsia" w:ascii="宋体" w:hAnsi="宋体" w:cs="宋体"/>
                <w:szCs w:val="21"/>
              </w:rPr>
              <w:t>）烹饪原料加工；</w:t>
            </w:r>
          </w:p>
          <w:p w14:paraId="05691B00">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w:t>
            </w:r>
            <w:r>
              <w:rPr>
                <w:rFonts w:hint="default" w:ascii="宋体" w:hAnsi="宋体" w:cs="宋体"/>
                <w:szCs w:val="21"/>
              </w:rPr>
              <w:t>4</w:t>
            </w:r>
            <w:r>
              <w:rPr>
                <w:rFonts w:hint="eastAsia" w:ascii="宋体" w:hAnsi="宋体" w:cs="宋体"/>
                <w:szCs w:val="21"/>
              </w:rPr>
              <w:t>）基础拼盘与菜点组配；</w:t>
            </w:r>
          </w:p>
          <w:p w14:paraId="62218DFC">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w:t>
            </w:r>
            <w:r>
              <w:rPr>
                <w:rFonts w:hint="default" w:ascii="宋体" w:hAnsi="宋体" w:cs="宋体"/>
                <w:szCs w:val="21"/>
              </w:rPr>
              <w:t>5</w:t>
            </w:r>
            <w:r>
              <w:rPr>
                <w:rFonts w:hint="eastAsia" w:ascii="宋体" w:hAnsi="宋体" w:cs="宋体"/>
                <w:szCs w:val="21"/>
              </w:rPr>
              <w:t>）火候与调味；</w:t>
            </w:r>
          </w:p>
          <w:p w14:paraId="4B81A329">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w:t>
            </w:r>
            <w:r>
              <w:rPr>
                <w:rFonts w:hint="default" w:ascii="宋体" w:hAnsi="宋体" w:cs="宋体"/>
                <w:szCs w:val="21"/>
              </w:rPr>
              <w:t>6</w:t>
            </w:r>
            <w:r>
              <w:rPr>
                <w:rFonts w:hint="eastAsia" w:ascii="宋体" w:hAnsi="宋体" w:cs="宋体"/>
                <w:szCs w:val="21"/>
              </w:rPr>
              <w:t>）基础中餐菜肴制作；</w:t>
            </w:r>
          </w:p>
          <w:p w14:paraId="7691F495">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w:t>
            </w:r>
            <w:r>
              <w:rPr>
                <w:rFonts w:hint="default" w:ascii="宋体" w:hAnsi="宋体" w:cs="宋体"/>
                <w:szCs w:val="21"/>
              </w:rPr>
              <w:t>7</w:t>
            </w:r>
            <w:r>
              <w:rPr>
                <w:rFonts w:hint="eastAsia" w:ascii="宋体" w:hAnsi="宋体" w:cs="宋体"/>
                <w:szCs w:val="21"/>
              </w:rPr>
              <w:t>）基础西餐菜肴制作；</w:t>
            </w:r>
          </w:p>
          <w:p w14:paraId="4F441B4A">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w:t>
            </w:r>
            <w:r>
              <w:rPr>
                <w:rFonts w:hint="default" w:ascii="宋体" w:hAnsi="宋体" w:cs="宋体"/>
                <w:szCs w:val="21"/>
              </w:rPr>
              <w:t>8</w:t>
            </w:r>
            <w:r>
              <w:rPr>
                <w:rFonts w:hint="eastAsia" w:ascii="宋体" w:hAnsi="宋体" w:cs="宋体"/>
                <w:szCs w:val="21"/>
              </w:rPr>
              <w:t>）基础中西点制作</w:t>
            </w:r>
          </w:p>
        </w:tc>
        <w:tc>
          <w:tcPr>
            <w:tcW w:w="4837" w:type="dxa"/>
            <w:tcBorders>
              <w:top w:val="single" w:color="auto" w:sz="4" w:space="0"/>
              <w:left w:val="single" w:color="auto" w:sz="4" w:space="0"/>
              <w:right w:val="single" w:color="auto" w:sz="4" w:space="0"/>
            </w:tcBorders>
            <w:vAlign w:val="center"/>
          </w:tcPr>
          <w:p w14:paraId="200E61EF">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（1）了解烹饪行业现状、发展前景及就业形势，知晓烹饪、烹饪基础技术的概念，能说出中餐烹饪、西餐烹饪、中西面点的起源与兴起，掌握</w:t>
            </w:r>
            <w:r>
              <w:rPr>
                <w:rFonts w:hint="default" w:ascii="宋体" w:hAnsi="宋体" w:cs="宋体"/>
                <w:szCs w:val="21"/>
              </w:rPr>
              <w:t>从业人员</w:t>
            </w:r>
            <w:r>
              <w:rPr>
                <w:rFonts w:hint="eastAsia" w:ascii="宋体" w:hAnsi="宋体" w:cs="宋体"/>
                <w:szCs w:val="21"/>
              </w:rPr>
              <w:t>行</w:t>
            </w:r>
            <w:r>
              <w:rPr>
                <w:rFonts w:hint="default" w:ascii="宋体" w:hAnsi="宋体" w:cs="宋体"/>
                <w:szCs w:val="21"/>
              </w:rPr>
              <w:t>为规范</w:t>
            </w:r>
            <w:r>
              <w:rPr>
                <w:rFonts w:hint="eastAsia" w:ascii="宋体" w:hAnsi="宋体" w:cs="宋体"/>
                <w:szCs w:val="21"/>
              </w:rPr>
              <w:t>；</w:t>
            </w:r>
          </w:p>
          <w:p w14:paraId="217523AB">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（2）能列举刀工、勺</w:t>
            </w:r>
            <w:r>
              <w:rPr>
                <w:rFonts w:hint="default" w:ascii="宋体" w:hAnsi="宋体" w:cs="宋体"/>
                <w:szCs w:val="21"/>
              </w:rPr>
              <w:t>工的</w:t>
            </w:r>
            <w:r>
              <w:rPr>
                <w:rFonts w:hint="eastAsia" w:ascii="宋体" w:hAnsi="宋体" w:cs="宋体"/>
                <w:szCs w:val="21"/>
              </w:rPr>
              <w:t>基本</w:t>
            </w:r>
            <w:r>
              <w:rPr>
                <w:rFonts w:hint="default" w:ascii="宋体" w:hAnsi="宋体" w:cs="宋体"/>
                <w:szCs w:val="21"/>
              </w:rPr>
              <w:t>知识</w:t>
            </w:r>
            <w:r>
              <w:rPr>
                <w:rFonts w:hint="eastAsia" w:ascii="宋体" w:hAnsi="宋体" w:cs="宋体"/>
                <w:szCs w:val="21"/>
              </w:rPr>
              <w:t>，掌握烹饪刀法的操作方法、技术要领和应用，会使用直刀法、平刀法、斜刀法、剞刀法和其他刀法对原料进行不同形状加工，如块、片、条、丝、丁等基本成型和麦穗形、菊花形、荔枝形、松鼠形等花刀成型，并达到一定熟练程度，能熟练运用翻勺技法进行勺工操作，</w:t>
            </w:r>
            <w:r>
              <w:rPr>
                <w:rFonts w:hint="eastAsia" w:ascii="宋体" w:hAnsi="宋体"/>
                <w:kern w:val="0"/>
                <w:szCs w:val="21"/>
              </w:rPr>
              <w:t>达到原料翻转并受热均匀</w:t>
            </w:r>
            <w:r>
              <w:rPr>
                <w:rFonts w:hint="eastAsia" w:ascii="宋体" w:hAnsi="宋体" w:cs="宋体"/>
                <w:szCs w:val="21"/>
              </w:rPr>
              <w:t>；</w:t>
            </w:r>
          </w:p>
          <w:p w14:paraId="2B2DE8E5">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w:t>
            </w:r>
            <w:r>
              <w:rPr>
                <w:rFonts w:hint="default" w:ascii="宋体" w:hAnsi="宋体" w:cs="宋体"/>
                <w:szCs w:val="21"/>
              </w:rPr>
              <w:t>3</w:t>
            </w:r>
            <w:r>
              <w:rPr>
                <w:rFonts w:hint="eastAsia" w:ascii="宋体" w:hAnsi="宋体" w:cs="宋体"/>
                <w:szCs w:val="21"/>
              </w:rPr>
              <w:t>）能描述中</w:t>
            </w:r>
            <w:r>
              <w:rPr>
                <w:rFonts w:hint="default" w:ascii="宋体" w:hAnsi="宋体" w:cs="宋体"/>
                <w:szCs w:val="21"/>
              </w:rPr>
              <w:t>西</w:t>
            </w:r>
            <w:r>
              <w:rPr>
                <w:rFonts w:hint="eastAsia" w:ascii="宋体" w:hAnsi="宋体" w:cs="宋体"/>
                <w:szCs w:val="21"/>
              </w:rPr>
              <w:t>面点的概念、分类，掌握和面、揉面、搓条、下剂、制皮、上馅等面点基本功的操作方法与要领，能规范操作且符合标准；</w:t>
            </w:r>
          </w:p>
          <w:p w14:paraId="1811341B">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w:t>
            </w:r>
            <w:r>
              <w:rPr>
                <w:rFonts w:hint="default" w:ascii="宋体" w:hAnsi="宋体" w:cs="宋体"/>
                <w:szCs w:val="21"/>
              </w:rPr>
              <w:t>4</w:t>
            </w:r>
            <w:r>
              <w:rPr>
                <w:rFonts w:hint="eastAsia" w:ascii="宋体" w:hAnsi="宋体" w:cs="宋体"/>
                <w:szCs w:val="21"/>
              </w:rPr>
              <w:t>）了解鲜活原料初步加工的基本原则和基本要求，掌握鲜活原料的摘剔、刮剥、去蒂、宰杀、煺毛、拆卸、洗涤等加工方法及操作要领；能对畜禽、水产品类等原料进行出肉加工、整料去骨，以及干货原料涨发；</w:t>
            </w:r>
          </w:p>
          <w:p w14:paraId="7728FA14">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w:t>
            </w:r>
            <w:r>
              <w:rPr>
                <w:rFonts w:hint="default" w:ascii="宋体" w:hAnsi="宋体" w:cs="宋体"/>
                <w:szCs w:val="21"/>
              </w:rPr>
              <w:t>5</w:t>
            </w:r>
            <w:r>
              <w:rPr>
                <w:rFonts w:hint="eastAsia" w:ascii="宋体" w:hAnsi="宋体" w:cs="宋体"/>
                <w:szCs w:val="21"/>
              </w:rPr>
              <w:t>）能说出焯水、过油、汽蒸、走红、制汤及上浆、挂糊、勾芡等预制加工的概念、类型，掌握其操作方法和要领，能正确对烹饪原料进行预制处理，并达到相关标准；</w:t>
            </w:r>
          </w:p>
          <w:p w14:paraId="5CDE1E73">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w:t>
            </w:r>
            <w:r>
              <w:rPr>
                <w:rFonts w:hint="default" w:ascii="宋体" w:hAnsi="宋体" w:cs="宋体"/>
                <w:szCs w:val="21"/>
              </w:rPr>
              <w:t>6</w:t>
            </w:r>
            <w:r>
              <w:rPr>
                <w:rFonts w:hint="eastAsia" w:ascii="宋体" w:hAnsi="宋体" w:cs="宋体"/>
                <w:szCs w:val="21"/>
              </w:rPr>
              <w:t>）能描述</w:t>
            </w:r>
            <w:r>
              <w:rPr>
                <w:rFonts w:hint="default" w:ascii="宋体" w:hAnsi="宋体" w:cs="宋体"/>
                <w:szCs w:val="21"/>
              </w:rPr>
              <w:t>拼盘</w:t>
            </w:r>
            <w:r>
              <w:rPr>
                <w:rFonts w:hint="eastAsia" w:ascii="宋体" w:hAnsi="宋体" w:cs="宋体"/>
                <w:szCs w:val="21"/>
              </w:rPr>
              <w:t>的起源、发展与分类，会制作单</w:t>
            </w:r>
            <w:r>
              <w:rPr>
                <w:rFonts w:hint="default" w:ascii="宋体" w:hAnsi="宋体" w:cs="宋体"/>
                <w:szCs w:val="21"/>
              </w:rPr>
              <w:t>一</w:t>
            </w:r>
            <w:r>
              <w:rPr>
                <w:rFonts w:hint="eastAsia" w:ascii="宋体" w:hAnsi="宋体" w:cs="宋体"/>
                <w:szCs w:val="21"/>
              </w:rPr>
              <w:t>、双</w:t>
            </w:r>
            <w:r>
              <w:rPr>
                <w:rFonts w:hint="default" w:ascii="宋体" w:hAnsi="宋体" w:cs="宋体"/>
                <w:szCs w:val="21"/>
              </w:rPr>
              <w:t>味和三</w:t>
            </w:r>
            <w:r>
              <w:rPr>
                <w:rFonts w:hint="eastAsia" w:ascii="宋体" w:hAnsi="宋体" w:cs="宋体"/>
                <w:szCs w:val="21"/>
              </w:rPr>
              <w:t>味</w:t>
            </w:r>
            <w:r>
              <w:rPr>
                <w:rFonts w:hint="default" w:ascii="宋体" w:hAnsi="宋体" w:cs="宋体"/>
                <w:szCs w:val="21"/>
              </w:rPr>
              <w:t>等</w:t>
            </w:r>
            <w:r>
              <w:rPr>
                <w:rFonts w:hint="eastAsia" w:ascii="宋体" w:hAnsi="宋体" w:cs="宋体"/>
                <w:szCs w:val="21"/>
              </w:rPr>
              <w:t>基础拼盘，</w:t>
            </w:r>
            <w:r>
              <w:rPr>
                <w:rFonts w:hint="eastAsia" w:ascii="宋体" w:hAnsi="宋体"/>
                <w:kern w:val="0"/>
                <w:szCs w:val="21"/>
              </w:rPr>
              <w:t>达到冷拼创作有意境，且刀工精细</w:t>
            </w:r>
            <w:r>
              <w:rPr>
                <w:rFonts w:hint="eastAsia" w:ascii="宋体" w:hAnsi="宋体" w:cs="宋体"/>
                <w:szCs w:val="21"/>
              </w:rPr>
              <w:t>；</w:t>
            </w:r>
          </w:p>
          <w:p w14:paraId="3E92C9F1">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w:t>
            </w:r>
            <w:r>
              <w:rPr>
                <w:rFonts w:hint="default" w:ascii="宋体" w:hAnsi="宋体" w:cs="宋体"/>
                <w:szCs w:val="21"/>
              </w:rPr>
              <w:t>7</w:t>
            </w:r>
            <w:r>
              <w:rPr>
                <w:rFonts w:hint="eastAsia" w:ascii="宋体" w:hAnsi="宋体" w:cs="宋体"/>
                <w:szCs w:val="21"/>
              </w:rPr>
              <w:t>）了解菜点组配与装</w:t>
            </w:r>
            <w:r>
              <w:rPr>
                <w:rFonts w:hint="default" w:ascii="宋体" w:hAnsi="宋体" w:cs="宋体"/>
                <w:szCs w:val="21"/>
              </w:rPr>
              <w:t>盘</w:t>
            </w:r>
            <w:r>
              <w:rPr>
                <w:rFonts w:hint="eastAsia" w:ascii="宋体" w:hAnsi="宋体" w:cs="宋体"/>
                <w:szCs w:val="21"/>
              </w:rPr>
              <w:t>的重要性和基本要求，掌握菜点组配与</w:t>
            </w:r>
            <w:r>
              <w:rPr>
                <w:rFonts w:hint="default" w:ascii="宋体" w:hAnsi="宋体" w:cs="宋体"/>
                <w:szCs w:val="21"/>
              </w:rPr>
              <w:t>装盘</w:t>
            </w:r>
            <w:r>
              <w:rPr>
                <w:rFonts w:hint="eastAsia" w:ascii="宋体" w:hAnsi="宋体" w:cs="宋体"/>
                <w:szCs w:val="21"/>
              </w:rPr>
              <w:t>的原则、基本方法，能说出菜点命名的原则、方法和要求，运用正确</w:t>
            </w:r>
            <w:r>
              <w:rPr>
                <w:rFonts w:hint="default" w:ascii="宋体" w:hAnsi="宋体" w:cs="宋体"/>
                <w:szCs w:val="21"/>
              </w:rPr>
              <w:t>的方法对菜点进行装盘</w:t>
            </w:r>
            <w:r>
              <w:rPr>
                <w:rFonts w:hint="eastAsia" w:ascii="宋体" w:hAnsi="宋体" w:cs="宋体"/>
                <w:szCs w:val="21"/>
              </w:rPr>
              <w:t>；</w:t>
            </w:r>
          </w:p>
          <w:p w14:paraId="1F093E33">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w:t>
            </w:r>
            <w:r>
              <w:rPr>
                <w:rFonts w:hint="default" w:ascii="宋体" w:hAnsi="宋体" w:cs="宋体"/>
                <w:szCs w:val="21"/>
              </w:rPr>
              <w:t>8</w:t>
            </w:r>
            <w:r>
              <w:rPr>
                <w:rFonts w:hint="eastAsia" w:ascii="宋体" w:hAnsi="宋体" w:cs="宋体"/>
                <w:szCs w:val="21"/>
              </w:rPr>
              <w:t>）了解火候知识，理解不同的传热介质、传热方式对烹饪原料的影响，能正确运用火候、识别油温；</w:t>
            </w:r>
          </w:p>
          <w:p w14:paraId="6BE85475">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w:t>
            </w:r>
            <w:r>
              <w:rPr>
                <w:rFonts w:hint="default" w:ascii="宋体" w:hAnsi="宋体" w:cs="宋体"/>
                <w:szCs w:val="21"/>
              </w:rPr>
              <w:t>9</w:t>
            </w:r>
            <w:r>
              <w:rPr>
                <w:rFonts w:hint="eastAsia" w:ascii="宋体" w:hAnsi="宋体" w:cs="宋体"/>
                <w:szCs w:val="21"/>
              </w:rPr>
              <w:t>）能描述调味的概念、分类，掌握调味的原则，会正确运用调味的方法；</w:t>
            </w:r>
          </w:p>
          <w:p w14:paraId="683DB611">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（1</w:t>
            </w:r>
            <w:r>
              <w:rPr>
                <w:rFonts w:hint="default" w:ascii="宋体" w:hAnsi="宋体" w:cs="宋体"/>
                <w:szCs w:val="21"/>
              </w:rPr>
              <w:t>0</w:t>
            </w:r>
            <w:r>
              <w:rPr>
                <w:rFonts w:hint="eastAsia" w:ascii="宋体" w:hAnsi="宋体" w:cs="宋体"/>
                <w:szCs w:val="21"/>
              </w:rPr>
              <w:t>）能</w:t>
            </w:r>
            <w:r>
              <w:rPr>
                <w:rFonts w:hint="default" w:ascii="宋体" w:hAnsi="宋体" w:cs="宋体"/>
                <w:szCs w:val="21"/>
              </w:rPr>
              <w:t>说出</w:t>
            </w:r>
            <w:r>
              <w:rPr>
                <w:rFonts w:hint="eastAsia" w:ascii="宋体" w:hAnsi="宋体" w:cs="宋体"/>
                <w:szCs w:val="21"/>
              </w:rPr>
              <w:t>基础中</w:t>
            </w:r>
            <w:r>
              <w:rPr>
                <w:rFonts w:hint="default" w:ascii="宋体" w:hAnsi="宋体" w:cs="宋体"/>
                <w:szCs w:val="21"/>
              </w:rPr>
              <w:t>餐</w:t>
            </w:r>
            <w:r>
              <w:rPr>
                <w:rFonts w:hint="eastAsia" w:ascii="宋体" w:hAnsi="宋体" w:cs="宋体"/>
                <w:szCs w:val="21"/>
              </w:rPr>
              <w:t>以</w:t>
            </w:r>
            <w:r>
              <w:rPr>
                <w:rFonts w:hint="default" w:ascii="宋体" w:hAnsi="宋体" w:cs="宋体"/>
                <w:szCs w:val="21"/>
              </w:rPr>
              <w:t>油传热</w:t>
            </w:r>
            <w:r>
              <w:rPr>
                <w:rFonts w:hint="eastAsia" w:ascii="宋体" w:hAnsi="宋体" w:cs="宋体"/>
                <w:szCs w:val="21"/>
              </w:rPr>
              <w:t>、水</w:t>
            </w:r>
            <w:r>
              <w:rPr>
                <w:rFonts w:hint="default" w:ascii="宋体" w:hAnsi="宋体" w:cs="宋体"/>
                <w:szCs w:val="21"/>
              </w:rPr>
              <w:t>传热</w:t>
            </w:r>
            <w:r>
              <w:rPr>
                <w:rFonts w:hint="eastAsia" w:ascii="宋体" w:hAnsi="宋体" w:cs="宋体"/>
                <w:szCs w:val="21"/>
              </w:rPr>
              <w:t>制作</w:t>
            </w:r>
            <w:r>
              <w:rPr>
                <w:rFonts w:hint="default" w:ascii="宋体" w:hAnsi="宋体" w:cs="宋体"/>
                <w:szCs w:val="21"/>
              </w:rPr>
              <w:t>的菜肴特点</w:t>
            </w:r>
            <w:r>
              <w:rPr>
                <w:rFonts w:hint="eastAsia" w:ascii="宋体" w:hAnsi="宋体" w:cs="宋体"/>
                <w:szCs w:val="21"/>
              </w:rPr>
              <w:t>，会运用</w:t>
            </w:r>
            <w:r>
              <w:rPr>
                <w:rFonts w:hint="default" w:ascii="宋体" w:hAnsi="宋体" w:cs="宋体"/>
                <w:szCs w:val="21"/>
              </w:rPr>
              <w:t>滑炒</w:t>
            </w:r>
            <w:r>
              <w:rPr>
                <w:rFonts w:hint="eastAsia" w:ascii="宋体" w:hAnsi="宋体" w:cs="宋体"/>
                <w:szCs w:val="21"/>
              </w:rPr>
              <w:t>、</w:t>
            </w:r>
            <w:r>
              <w:rPr>
                <w:rFonts w:hint="default" w:ascii="宋体" w:hAnsi="宋体" w:cs="宋体"/>
                <w:szCs w:val="21"/>
              </w:rPr>
              <w:t>滑熘</w:t>
            </w:r>
            <w:r>
              <w:rPr>
                <w:rFonts w:hint="eastAsia" w:ascii="宋体" w:hAnsi="宋体" w:cs="宋体"/>
                <w:szCs w:val="21"/>
              </w:rPr>
              <w:t>、爆、氽、烧</w:t>
            </w:r>
            <w:r>
              <w:rPr>
                <w:rFonts w:hint="default" w:ascii="宋体" w:hAnsi="宋体" w:cs="宋体"/>
                <w:szCs w:val="21"/>
              </w:rPr>
              <w:t>等烹调技</w:t>
            </w:r>
            <w:r>
              <w:rPr>
                <w:rFonts w:hint="eastAsia" w:ascii="宋体" w:hAnsi="宋体" w:cs="宋体"/>
                <w:szCs w:val="21"/>
              </w:rPr>
              <w:t>法制作常</w:t>
            </w:r>
            <w:r>
              <w:rPr>
                <w:rFonts w:hint="default" w:ascii="宋体" w:hAnsi="宋体" w:cs="宋体"/>
                <w:szCs w:val="21"/>
              </w:rPr>
              <w:t>见油传热</w:t>
            </w:r>
            <w:r>
              <w:rPr>
                <w:rFonts w:hint="eastAsia" w:ascii="宋体" w:hAnsi="宋体" w:cs="宋体"/>
                <w:szCs w:val="21"/>
              </w:rPr>
              <w:t>、水</w:t>
            </w:r>
            <w:r>
              <w:rPr>
                <w:rFonts w:hint="default" w:ascii="宋体" w:hAnsi="宋体" w:cs="宋体"/>
                <w:szCs w:val="21"/>
              </w:rPr>
              <w:t>传热</w:t>
            </w:r>
            <w:r>
              <w:rPr>
                <w:rFonts w:hint="eastAsia" w:ascii="宋体" w:hAnsi="宋体" w:cs="宋体"/>
                <w:szCs w:val="21"/>
              </w:rPr>
              <w:t>等基础菜肴品种，并达到成品质量标准；</w:t>
            </w:r>
          </w:p>
          <w:p w14:paraId="202966C8">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（1</w:t>
            </w:r>
            <w:r>
              <w:rPr>
                <w:rFonts w:hint="default" w:ascii="宋体" w:hAnsi="宋体" w:cs="宋体"/>
                <w:szCs w:val="21"/>
              </w:rPr>
              <w:t>1</w:t>
            </w:r>
            <w:r>
              <w:rPr>
                <w:rFonts w:hint="eastAsia" w:ascii="宋体" w:hAnsi="宋体" w:cs="宋体"/>
                <w:szCs w:val="21"/>
              </w:rPr>
              <w:t>）能</w:t>
            </w:r>
            <w:r>
              <w:rPr>
                <w:rFonts w:hint="default" w:ascii="宋体" w:hAnsi="宋体" w:cs="宋体"/>
                <w:szCs w:val="21"/>
              </w:rPr>
              <w:t>说出</w:t>
            </w:r>
            <w:r>
              <w:rPr>
                <w:rFonts w:hint="eastAsia" w:ascii="宋体" w:hAnsi="宋体" w:cs="宋体"/>
                <w:szCs w:val="21"/>
              </w:rPr>
              <w:t>基础西</w:t>
            </w:r>
            <w:r>
              <w:rPr>
                <w:rFonts w:hint="default" w:ascii="宋体" w:hAnsi="宋体" w:cs="宋体"/>
                <w:szCs w:val="21"/>
              </w:rPr>
              <w:t>餐冷菜</w:t>
            </w:r>
            <w:r>
              <w:rPr>
                <w:rFonts w:hint="eastAsia" w:ascii="宋体" w:hAnsi="宋体" w:cs="宋体"/>
                <w:szCs w:val="21"/>
              </w:rPr>
              <w:t>、汤</w:t>
            </w:r>
            <w:r>
              <w:rPr>
                <w:rFonts w:hint="default" w:ascii="宋体" w:hAnsi="宋体" w:cs="宋体"/>
                <w:szCs w:val="21"/>
              </w:rPr>
              <w:t>菜</w:t>
            </w:r>
            <w:r>
              <w:rPr>
                <w:rFonts w:hint="eastAsia" w:ascii="宋体" w:hAnsi="宋体" w:cs="宋体"/>
                <w:szCs w:val="21"/>
              </w:rPr>
              <w:t>、热</w:t>
            </w:r>
            <w:r>
              <w:rPr>
                <w:rFonts w:hint="default" w:ascii="宋体" w:hAnsi="宋体" w:cs="宋体"/>
                <w:szCs w:val="21"/>
              </w:rPr>
              <w:t>菜</w:t>
            </w:r>
            <w:r>
              <w:rPr>
                <w:rFonts w:hint="eastAsia" w:ascii="宋体" w:hAnsi="宋体" w:cs="宋体"/>
                <w:szCs w:val="21"/>
              </w:rPr>
              <w:t>等</w:t>
            </w:r>
            <w:r>
              <w:rPr>
                <w:rFonts w:hint="default" w:ascii="宋体" w:hAnsi="宋体" w:cs="宋体"/>
                <w:szCs w:val="21"/>
              </w:rPr>
              <w:t>菜肴的特点</w:t>
            </w:r>
            <w:r>
              <w:rPr>
                <w:rFonts w:hint="eastAsia" w:ascii="宋体" w:hAnsi="宋体" w:cs="宋体"/>
                <w:szCs w:val="21"/>
              </w:rPr>
              <w:t>，会制作土豆色拉、水果色拉、洋葱汤、罗宋汤、</w:t>
            </w:r>
            <w:r>
              <w:rPr>
                <w:rFonts w:hint="eastAsia" w:ascii="宋体" w:hAnsi="宋体" w:cs="仿宋"/>
                <w:szCs w:val="21"/>
              </w:rPr>
              <w:t>香煎鸡腿配黑椒汁、法式香煎鸡排配番茄汁</w:t>
            </w:r>
            <w:r>
              <w:rPr>
                <w:rFonts w:hint="eastAsia" w:ascii="宋体" w:hAnsi="宋体" w:cs="宋体"/>
                <w:szCs w:val="21"/>
              </w:rPr>
              <w:t>等西餐基础菜肴品种，并达到成品质量标准；</w:t>
            </w:r>
          </w:p>
          <w:p w14:paraId="0D26D5FB">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（1</w:t>
            </w:r>
            <w:r>
              <w:rPr>
                <w:rFonts w:hint="default" w:ascii="宋体" w:hAnsi="宋体" w:cs="宋体"/>
                <w:szCs w:val="21"/>
              </w:rPr>
              <w:t>2</w:t>
            </w:r>
            <w:r>
              <w:rPr>
                <w:rFonts w:hint="eastAsia" w:ascii="宋体" w:hAnsi="宋体" w:cs="宋体"/>
                <w:szCs w:val="21"/>
              </w:rPr>
              <w:t>）能</w:t>
            </w:r>
            <w:r>
              <w:rPr>
                <w:rFonts w:hint="default" w:ascii="宋体" w:hAnsi="宋体" w:cs="宋体"/>
                <w:szCs w:val="21"/>
              </w:rPr>
              <w:t>说出</w:t>
            </w:r>
            <w:r>
              <w:rPr>
                <w:rFonts w:hint="eastAsia" w:ascii="宋体" w:hAnsi="宋体" w:cs="宋体"/>
                <w:szCs w:val="21"/>
              </w:rPr>
              <w:t>生物膨松面团、水调面团、蛋糕、饼干等中西面点品种</w:t>
            </w:r>
            <w:r>
              <w:rPr>
                <w:rFonts w:hint="default" w:ascii="宋体" w:hAnsi="宋体" w:cs="宋体"/>
                <w:szCs w:val="21"/>
              </w:rPr>
              <w:t>的特点</w:t>
            </w:r>
            <w:r>
              <w:rPr>
                <w:rFonts w:hint="eastAsia" w:ascii="宋体" w:hAnsi="宋体" w:cs="宋体"/>
                <w:szCs w:val="21"/>
              </w:rPr>
              <w:t>，会制作刀切馒头、花卷、冠顶饺、</w:t>
            </w:r>
            <w:r>
              <w:rPr>
                <w:rFonts w:hint="eastAsia" w:ascii="宋体" w:hAnsi="宋体" w:cs="仿宋"/>
                <w:szCs w:val="21"/>
              </w:rPr>
              <w:t>卡仕达酱、</w:t>
            </w:r>
            <w:r>
              <w:rPr>
                <w:rFonts w:hint="eastAsia" w:ascii="宋体" w:hAnsi="宋体"/>
                <w:szCs w:val="21"/>
              </w:rPr>
              <w:t>曲奇饼干、</w:t>
            </w:r>
            <w:r>
              <w:rPr>
                <w:rFonts w:hint="eastAsia" w:ascii="宋体" w:hAnsi="宋体" w:cs="仿宋"/>
                <w:szCs w:val="21"/>
              </w:rPr>
              <w:t>纸杯蛋糕等</w:t>
            </w:r>
            <w:r>
              <w:rPr>
                <w:rFonts w:hint="eastAsia" w:ascii="宋体" w:hAnsi="宋体" w:cs="宋体"/>
                <w:szCs w:val="21"/>
              </w:rPr>
              <w:t>基础中西面</w:t>
            </w:r>
            <w:r>
              <w:rPr>
                <w:rFonts w:hint="default" w:ascii="宋体" w:hAnsi="宋体" w:cs="宋体"/>
                <w:szCs w:val="21"/>
              </w:rPr>
              <w:t>点</w:t>
            </w:r>
            <w:r>
              <w:rPr>
                <w:rFonts w:hint="eastAsia" w:ascii="宋体" w:hAnsi="宋体" w:cs="宋体"/>
                <w:szCs w:val="21"/>
              </w:rPr>
              <w:t>品种，并达到成品质量标准</w:t>
            </w:r>
          </w:p>
        </w:tc>
      </w:tr>
      <w:tr w14:paraId="50488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39" w:type="dxa"/>
            <w:tcBorders>
              <w:top w:val="single" w:color="auto" w:sz="4" w:space="0"/>
              <w:left w:val="single" w:color="auto" w:sz="4" w:space="0"/>
              <w:bottom w:val="single" w:color="auto" w:sz="4" w:space="0"/>
              <w:right w:val="single" w:color="auto" w:sz="4" w:space="0"/>
            </w:tcBorders>
            <w:vAlign w:val="center"/>
          </w:tcPr>
          <w:p w14:paraId="7A2A8730">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烹饪营养与安全</w:t>
            </w:r>
          </w:p>
          <w:p w14:paraId="5FEA9D71">
            <w:pPr>
              <w:keepNext w:val="0"/>
              <w:keepLines w:val="0"/>
              <w:suppressLineNumbers w:val="0"/>
              <w:autoSpaceDE w:val="0"/>
              <w:autoSpaceDN w:val="0"/>
              <w:adjustRightInd w:val="0"/>
              <w:snapToGri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（72学时）</w:t>
            </w:r>
          </w:p>
        </w:tc>
        <w:tc>
          <w:tcPr>
            <w:tcW w:w="1887" w:type="dxa"/>
            <w:tcBorders>
              <w:top w:val="single" w:color="auto" w:sz="4" w:space="0"/>
              <w:left w:val="single" w:color="auto" w:sz="4" w:space="0"/>
              <w:right w:val="single" w:color="auto" w:sz="4" w:space="0"/>
            </w:tcBorders>
            <w:vAlign w:val="center"/>
          </w:tcPr>
          <w:p w14:paraId="6F4DB51A">
            <w:pPr>
              <w:keepNext w:val="0"/>
              <w:keepLines w:val="0"/>
              <w:suppressLineNumbers w:val="0"/>
              <w:autoSpaceDE w:val="0"/>
              <w:autoSpaceDN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（1）烹饪营养基础知识；</w:t>
            </w:r>
          </w:p>
          <w:p w14:paraId="1DFCF058">
            <w:pPr>
              <w:keepNext w:val="0"/>
              <w:keepLines w:val="0"/>
              <w:suppressLineNumbers w:val="0"/>
              <w:autoSpaceDE w:val="0"/>
              <w:autoSpaceDN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（2）烹饪原料的营养价值；</w:t>
            </w:r>
          </w:p>
          <w:p w14:paraId="6BCC79B4">
            <w:pPr>
              <w:keepNext w:val="0"/>
              <w:keepLines w:val="0"/>
              <w:suppressLineNumbers w:val="0"/>
              <w:autoSpaceDE w:val="0"/>
              <w:autoSpaceDN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（3）合理烹饪与平衡膳食；</w:t>
            </w:r>
          </w:p>
          <w:p w14:paraId="35A87ACD">
            <w:pPr>
              <w:keepNext w:val="0"/>
              <w:keepLines w:val="0"/>
              <w:suppressLineNumbers w:val="0"/>
              <w:autoSpaceDE w:val="0"/>
              <w:autoSpaceDN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（4）烹饪安全基础知识；</w:t>
            </w:r>
          </w:p>
          <w:p w14:paraId="535E4156">
            <w:pPr>
              <w:keepNext w:val="0"/>
              <w:keepLines w:val="0"/>
              <w:suppressLineNumbers w:val="0"/>
              <w:autoSpaceDE w:val="0"/>
              <w:autoSpaceDN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（5）烹饪原料的安全控制；</w:t>
            </w:r>
          </w:p>
          <w:p w14:paraId="3BBED3E8">
            <w:pPr>
              <w:keepNext w:val="0"/>
              <w:keepLines w:val="0"/>
              <w:suppressLineNumbers w:val="0"/>
              <w:autoSpaceDE w:val="0"/>
              <w:autoSpaceDN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（6）食物中毒与预防；</w:t>
            </w:r>
          </w:p>
          <w:p w14:paraId="013E6551">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（7）烹饪安全管理与操作规范</w:t>
            </w:r>
          </w:p>
        </w:tc>
        <w:tc>
          <w:tcPr>
            <w:tcW w:w="4837" w:type="dxa"/>
            <w:tcBorders>
              <w:top w:val="single" w:color="auto" w:sz="4" w:space="0"/>
              <w:left w:val="single" w:color="auto" w:sz="4" w:space="0"/>
              <w:right w:val="single" w:color="auto" w:sz="4" w:space="0"/>
            </w:tcBorders>
            <w:vAlign w:val="center"/>
          </w:tcPr>
          <w:p w14:paraId="2FA711B8">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（1）掌握糖类、脂类、蛋白质、维生素、无机盐、水等六大营养素的种类、性质、生理功能、缺乏症及食物来源，能正确理解六大营养素之间的关系；</w:t>
            </w:r>
          </w:p>
          <w:p w14:paraId="52FD6CEB">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（2）掌握热量计算方法，能知晓食物的消化与吸收的相关知识；</w:t>
            </w:r>
          </w:p>
          <w:p w14:paraId="4A3E73DC">
            <w:pPr>
              <w:keepNext w:val="0"/>
              <w:keepLines w:val="0"/>
              <w:suppressLineNumbers w:val="0"/>
              <w:tabs>
                <w:tab w:val="left" w:pos="420"/>
              </w:tabs>
              <w:autoSpaceDE w:val="0"/>
              <w:autoSpaceDN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（3）能描述烹饪原料的营养成分及特点，掌握主要烹饪原料的营养价值，能根据主要烹饪原料营养特点进行合理利用；</w:t>
            </w:r>
          </w:p>
          <w:p w14:paraId="4AD8A427">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（4）了解合理烹饪、平衡膳食的概念、目的及意义，掌握合理烹饪的方法，能</w:t>
            </w:r>
            <w:r>
              <w:rPr>
                <w:rFonts w:hint="default" w:ascii="宋体" w:hAnsi="宋体" w:cs="宋体"/>
                <w:szCs w:val="21"/>
              </w:rPr>
              <w:t>正确进行</w:t>
            </w:r>
            <w:r>
              <w:rPr>
                <w:rFonts w:hint="eastAsia" w:ascii="宋体" w:hAnsi="宋体" w:cs="宋体"/>
                <w:szCs w:val="21"/>
              </w:rPr>
              <w:t>常见食物的营养保护；</w:t>
            </w:r>
          </w:p>
          <w:p w14:paraId="403F8BA5">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（5）能说出几种特殊人群的膳食特点与膳食原则；</w:t>
            </w:r>
          </w:p>
          <w:p w14:paraId="23C68A5E">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（6）了解微生物的基础知识、食品污染及食品腐败变质的原因，会采取有效措施预防食品腐败变质；</w:t>
            </w:r>
          </w:p>
          <w:p w14:paraId="71094FC4">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（7）了解食品添加剂的定义、种类及使用原则，能说出食品保鲜和保藏原理；</w:t>
            </w:r>
          </w:p>
          <w:p w14:paraId="7A0CCDE9">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（8）能描述主要烹饪原料加工的安全基本标准，能正确做好烹饪原料加工过程的安全控制；</w:t>
            </w:r>
          </w:p>
          <w:p w14:paraId="32CA97EF">
            <w:pPr>
              <w:keepNext w:val="0"/>
              <w:keepLines w:val="0"/>
              <w:suppressLineNumbers w:val="0"/>
              <w:autoSpaceDE w:val="0"/>
              <w:autoSpaceDN w:val="0"/>
              <w:adjustRightInd w:val="0"/>
              <w:snapToGrid w:val="0"/>
              <w:spacing w:before="0" w:beforeAutospacing="0" w:after="0" w:afterAutospacing="0" w:line="0" w:lineRule="atLeast"/>
              <w:ind w:left="0" w:right="-107"/>
              <w:rPr>
                <w:rFonts w:hint="default" w:ascii="宋体" w:hAnsi="宋体" w:cs="宋体"/>
                <w:szCs w:val="21"/>
              </w:rPr>
            </w:pPr>
            <w:r>
              <w:rPr>
                <w:rFonts w:hint="eastAsia" w:ascii="宋体" w:hAnsi="宋体" w:cs="宋体"/>
                <w:szCs w:val="21"/>
              </w:rPr>
              <w:t>（9）能描述</w:t>
            </w:r>
            <w:r>
              <w:rPr>
                <w:rFonts w:hint="default" w:ascii="宋体" w:hAnsi="宋体" w:cs="宋体"/>
                <w:szCs w:val="21"/>
              </w:rPr>
              <w:t>食物中毒的概念</w:t>
            </w:r>
            <w:r>
              <w:rPr>
                <w:rFonts w:hint="eastAsia" w:ascii="宋体" w:hAnsi="宋体" w:cs="宋体"/>
                <w:szCs w:val="21"/>
              </w:rPr>
              <w:t>、特点</w:t>
            </w:r>
            <w:r>
              <w:rPr>
                <w:rFonts w:hint="default" w:ascii="宋体" w:hAnsi="宋体" w:cs="宋体"/>
                <w:szCs w:val="21"/>
              </w:rPr>
              <w:t>与类型</w:t>
            </w:r>
            <w:r>
              <w:rPr>
                <w:rFonts w:hint="eastAsia" w:ascii="宋体" w:hAnsi="宋体" w:cs="宋体"/>
                <w:szCs w:val="21"/>
              </w:rPr>
              <w:t>，会说出食物中毒的一般急救处理程序；</w:t>
            </w:r>
          </w:p>
          <w:p w14:paraId="46F78649">
            <w:pPr>
              <w:keepNext w:val="0"/>
              <w:keepLines w:val="0"/>
              <w:suppressLineNumbers w:val="0"/>
              <w:autoSpaceDE w:val="0"/>
              <w:autoSpaceDN w:val="0"/>
              <w:adjustRightInd w:val="0"/>
              <w:snapToGrid w:val="0"/>
              <w:spacing w:before="0" w:beforeAutospacing="0" w:after="0" w:afterAutospacing="0" w:line="0" w:lineRule="atLeast"/>
              <w:ind w:left="0" w:right="-107"/>
              <w:rPr>
                <w:rFonts w:hint="default" w:ascii="宋体" w:hAnsi="宋体" w:cs="宋体"/>
                <w:szCs w:val="21"/>
              </w:rPr>
            </w:pPr>
            <w:r>
              <w:rPr>
                <w:rFonts w:hint="eastAsia" w:ascii="宋体" w:hAnsi="宋体" w:cs="宋体"/>
                <w:szCs w:val="21"/>
              </w:rPr>
              <w:t>（10）能描述细菌性</w:t>
            </w:r>
            <w:r>
              <w:rPr>
                <w:rFonts w:hint="default" w:ascii="宋体" w:hAnsi="宋体" w:cs="宋体"/>
                <w:szCs w:val="21"/>
              </w:rPr>
              <w:t>食物</w:t>
            </w:r>
            <w:r>
              <w:rPr>
                <w:rFonts w:hint="eastAsia" w:ascii="宋体" w:hAnsi="宋体" w:cs="宋体"/>
                <w:szCs w:val="21"/>
              </w:rPr>
              <w:t>中毒、有</w:t>
            </w:r>
            <w:r>
              <w:rPr>
                <w:rFonts w:hint="default" w:ascii="宋体" w:hAnsi="宋体" w:cs="宋体"/>
                <w:szCs w:val="21"/>
              </w:rPr>
              <w:t>毒动植物食物中毒</w:t>
            </w:r>
            <w:r>
              <w:rPr>
                <w:rFonts w:hint="eastAsia" w:ascii="宋体" w:hAnsi="宋体" w:cs="宋体"/>
                <w:szCs w:val="21"/>
              </w:rPr>
              <w:t>、化</w:t>
            </w:r>
            <w:r>
              <w:rPr>
                <w:rFonts w:hint="default" w:ascii="宋体" w:hAnsi="宋体" w:cs="宋体"/>
                <w:szCs w:val="21"/>
              </w:rPr>
              <w:t>学食物中毒</w:t>
            </w:r>
            <w:r>
              <w:rPr>
                <w:rFonts w:hint="eastAsia" w:ascii="宋体" w:hAnsi="宋体" w:cs="宋体"/>
                <w:szCs w:val="21"/>
              </w:rPr>
              <w:t>的特点、</w:t>
            </w:r>
            <w:r>
              <w:rPr>
                <w:rFonts w:hint="default" w:ascii="宋体" w:hAnsi="宋体" w:cs="宋体"/>
                <w:szCs w:val="21"/>
              </w:rPr>
              <w:t>原因</w:t>
            </w:r>
            <w:r>
              <w:rPr>
                <w:rFonts w:hint="eastAsia" w:ascii="宋体" w:hAnsi="宋体" w:cs="宋体"/>
                <w:szCs w:val="21"/>
              </w:rPr>
              <w:t>，掌握各类食物中毒的预防措施；</w:t>
            </w:r>
          </w:p>
          <w:p w14:paraId="49AFE090">
            <w:pPr>
              <w:keepNext w:val="0"/>
              <w:keepLines w:val="0"/>
              <w:suppressLineNumbers w:val="0"/>
              <w:tabs>
                <w:tab w:val="left" w:pos="720"/>
              </w:tabs>
              <w:autoSpaceDE w:val="0"/>
              <w:autoSpaceDN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（1</w:t>
            </w:r>
            <w:r>
              <w:rPr>
                <w:rFonts w:hint="default" w:ascii="宋体" w:hAnsi="宋体" w:cs="宋体"/>
                <w:szCs w:val="21"/>
              </w:rPr>
              <w:t>1</w:t>
            </w:r>
            <w:r>
              <w:rPr>
                <w:rFonts w:hint="eastAsia" w:ascii="宋体" w:hAnsi="宋体" w:cs="宋体"/>
                <w:szCs w:val="21"/>
              </w:rPr>
              <w:t>）知晓《中华人民共和国食品安全法》及其他与食品安全的相关法律法规的基本内容，能严格遵照执行；</w:t>
            </w:r>
          </w:p>
          <w:p w14:paraId="1E6857E7">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（1</w:t>
            </w:r>
            <w:r>
              <w:rPr>
                <w:rFonts w:hint="default" w:ascii="宋体" w:hAnsi="宋体" w:cs="宋体"/>
                <w:szCs w:val="21"/>
              </w:rPr>
              <w:t>2</w:t>
            </w:r>
            <w:r>
              <w:rPr>
                <w:rFonts w:hint="eastAsia" w:ascii="宋体" w:hAnsi="宋体" w:cs="宋体"/>
                <w:szCs w:val="21"/>
              </w:rPr>
              <w:t>）了解餐饮从业人员职业道德及卫生管理，掌握餐饮企业的卫生要求，能对食品储存、运输、销售、烹饪等环节进行规范操作</w:t>
            </w:r>
          </w:p>
        </w:tc>
      </w:tr>
      <w:tr w14:paraId="6A29B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39" w:type="dxa"/>
            <w:tcBorders>
              <w:top w:val="single" w:color="auto" w:sz="4" w:space="0"/>
              <w:left w:val="single" w:color="auto" w:sz="4" w:space="0"/>
              <w:bottom w:val="single" w:color="auto" w:sz="4" w:space="0"/>
              <w:right w:val="single" w:color="auto" w:sz="4" w:space="0"/>
            </w:tcBorders>
            <w:vAlign w:val="center"/>
          </w:tcPr>
          <w:p w14:paraId="166D4200">
            <w:pPr>
              <w:keepNext w:val="0"/>
              <w:keepLines w:val="0"/>
              <w:suppressLineNumbers w:val="0"/>
              <w:autoSpaceDE w:val="0"/>
              <w:autoSpaceDN w:val="0"/>
              <w:adjustRightInd w:val="0"/>
              <w:snapToGri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中西饮食文化</w:t>
            </w:r>
          </w:p>
          <w:p w14:paraId="44347059">
            <w:pPr>
              <w:keepNext w:val="0"/>
              <w:keepLines w:val="0"/>
              <w:suppressLineNumbers w:val="0"/>
              <w:autoSpaceDE w:val="0"/>
              <w:autoSpaceDN w:val="0"/>
              <w:adjustRightInd w:val="0"/>
              <w:snapToGri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w:t>
            </w:r>
            <w:r>
              <w:rPr>
                <w:rFonts w:hint="default" w:ascii="宋体" w:hAnsi="宋体" w:cs="宋体"/>
                <w:szCs w:val="21"/>
              </w:rPr>
              <w:t>54</w:t>
            </w:r>
            <w:r>
              <w:rPr>
                <w:rFonts w:hint="eastAsia" w:ascii="宋体" w:hAnsi="宋体" w:cs="宋体"/>
                <w:szCs w:val="21"/>
              </w:rPr>
              <w:t>学时）</w:t>
            </w:r>
          </w:p>
        </w:tc>
        <w:tc>
          <w:tcPr>
            <w:tcW w:w="1887" w:type="dxa"/>
            <w:tcBorders>
              <w:top w:val="single" w:color="auto" w:sz="4" w:space="0"/>
              <w:left w:val="single" w:color="auto" w:sz="4" w:space="0"/>
              <w:bottom w:val="single" w:color="auto" w:sz="4" w:space="0"/>
              <w:right w:val="single" w:color="auto" w:sz="4" w:space="0"/>
            </w:tcBorders>
            <w:vAlign w:val="center"/>
          </w:tcPr>
          <w:p w14:paraId="1D59A5AA">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（1）饮食与人；</w:t>
            </w:r>
          </w:p>
          <w:p w14:paraId="40DE1351">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（2）流风余俗；</w:t>
            </w:r>
          </w:p>
          <w:p w14:paraId="00EA0A77">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（3）“浆”心独韵；</w:t>
            </w:r>
          </w:p>
          <w:p w14:paraId="209F697C">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（4）“茗”香致远；</w:t>
            </w:r>
          </w:p>
          <w:p w14:paraId="65ACA300">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w:t>
            </w:r>
            <w:r>
              <w:rPr>
                <w:rFonts w:hint="default" w:ascii="宋体" w:hAnsi="宋体" w:cs="宋体"/>
                <w:szCs w:val="21"/>
              </w:rPr>
              <w:t>5</w:t>
            </w:r>
            <w:r>
              <w:rPr>
                <w:rFonts w:hint="eastAsia" w:ascii="宋体" w:hAnsi="宋体" w:cs="宋体"/>
                <w:szCs w:val="21"/>
              </w:rPr>
              <w:t>）味的真谛；</w:t>
            </w:r>
          </w:p>
          <w:p w14:paraId="2925C552">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w:t>
            </w:r>
            <w:r>
              <w:rPr>
                <w:rFonts w:hint="default" w:ascii="宋体" w:hAnsi="宋体" w:cs="宋体"/>
                <w:szCs w:val="21"/>
              </w:rPr>
              <w:t>6</w:t>
            </w:r>
            <w:r>
              <w:rPr>
                <w:rFonts w:hint="eastAsia" w:ascii="宋体" w:hAnsi="宋体" w:cs="宋体"/>
                <w:szCs w:val="21"/>
              </w:rPr>
              <w:t>）“匠”心烹饪</w:t>
            </w:r>
          </w:p>
        </w:tc>
        <w:tc>
          <w:tcPr>
            <w:tcW w:w="4837" w:type="dxa"/>
            <w:tcBorders>
              <w:top w:val="single" w:color="auto" w:sz="4" w:space="0"/>
              <w:left w:val="single" w:color="auto" w:sz="4" w:space="0"/>
              <w:bottom w:val="single" w:color="auto" w:sz="4" w:space="0"/>
              <w:right w:val="single" w:color="auto" w:sz="4" w:space="0"/>
            </w:tcBorders>
            <w:vAlign w:val="center"/>
          </w:tcPr>
          <w:p w14:paraId="1215DDFF">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（1）了解饮食文化的概念、特征与功能，能说出中西饮食文化现状、交流及发展趋势；</w:t>
            </w:r>
          </w:p>
          <w:p w14:paraId="5ACCEE7D">
            <w:pPr>
              <w:keepNext w:val="0"/>
              <w:keepLines w:val="0"/>
              <w:suppressLineNumbers w:val="0"/>
              <w:tabs>
                <w:tab w:val="left" w:pos="420"/>
              </w:tabs>
              <w:autoSpaceDE w:val="0"/>
              <w:autoSpaceDN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（2）能描述中西日常食俗的特点和种类，掌握中西宴会的特征、类别，能说出中西节日食俗特色；</w:t>
            </w:r>
          </w:p>
          <w:p w14:paraId="514E4886">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（3）能说出中西饮食礼仪的起源、特征、要求，掌握中西餐服务方式，能在生活中运用相关饮食礼仪；</w:t>
            </w:r>
          </w:p>
          <w:p w14:paraId="6E4C3074">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（4）能举例说出中西酒水的起源和发展历史，掌握中西名酒水品种，能理解中西酒水文化的异同；</w:t>
            </w:r>
          </w:p>
          <w:p w14:paraId="253E621D">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（5）能</w:t>
            </w:r>
            <w:r>
              <w:rPr>
                <w:rFonts w:hint="default" w:ascii="宋体" w:hAnsi="宋体" w:cs="宋体"/>
                <w:szCs w:val="21"/>
              </w:rPr>
              <w:t>描述</w:t>
            </w:r>
            <w:r>
              <w:rPr>
                <w:rFonts w:hint="eastAsia" w:ascii="宋体" w:hAnsi="宋体" w:cs="宋体"/>
                <w:szCs w:val="21"/>
              </w:rPr>
              <w:t>中西</w:t>
            </w:r>
            <w:r>
              <w:rPr>
                <w:rFonts w:hint="default" w:ascii="宋体" w:hAnsi="宋体" w:cs="宋体"/>
                <w:szCs w:val="21"/>
              </w:rPr>
              <w:t>方</w:t>
            </w:r>
            <w:r>
              <w:rPr>
                <w:rFonts w:hint="eastAsia" w:ascii="宋体" w:hAnsi="宋体" w:cs="宋体"/>
                <w:szCs w:val="21"/>
              </w:rPr>
              <w:t>茶饮的起源与发展历史，掌握中西茶饮不同发展阶段的主要特征及</w:t>
            </w:r>
            <w:r>
              <w:rPr>
                <w:rFonts w:hint="default" w:ascii="宋体" w:hAnsi="宋体" w:cs="宋体"/>
                <w:szCs w:val="21"/>
              </w:rPr>
              <w:t>代表品种的特点</w:t>
            </w:r>
            <w:r>
              <w:rPr>
                <w:rFonts w:hint="eastAsia" w:ascii="宋体" w:hAnsi="宋体" w:cs="宋体"/>
                <w:szCs w:val="21"/>
              </w:rPr>
              <w:t>；</w:t>
            </w:r>
          </w:p>
          <w:p w14:paraId="3AB61741">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（6）了解中西菜点制作特点，掌握中西典型菜点的风味特点，能说出中西典型菜点品种及饮食文化异同；</w:t>
            </w:r>
          </w:p>
          <w:p w14:paraId="439FA687">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w:t>
            </w:r>
            <w:r>
              <w:rPr>
                <w:rFonts w:hint="default" w:ascii="宋体" w:hAnsi="宋体" w:cs="宋体"/>
                <w:szCs w:val="21"/>
              </w:rPr>
              <w:t>7</w:t>
            </w:r>
            <w:r>
              <w:rPr>
                <w:rFonts w:hint="eastAsia" w:ascii="宋体" w:hAnsi="宋体" w:cs="宋体"/>
                <w:szCs w:val="21"/>
              </w:rPr>
              <w:t>）能</w:t>
            </w:r>
            <w:r>
              <w:rPr>
                <w:rFonts w:hint="default" w:ascii="宋体" w:hAnsi="宋体" w:cs="宋体"/>
                <w:szCs w:val="21"/>
              </w:rPr>
              <w:t>描述</w:t>
            </w:r>
            <w:r>
              <w:rPr>
                <w:rFonts w:hint="eastAsia" w:ascii="宋体" w:hAnsi="宋体" w:cs="宋体"/>
                <w:szCs w:val="21"/>
              </w:rPr>
              <w:t>中西饮食器具发展的历史，掌握饮食器具与菜点搭配的要求；</w:t>
            </w:r>
          </w:p>
          <w:p w14:paraId="64C57E6B">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w:t>
            </w:r>
            <w:r>
              <w:rPr>
                <w:rFonts w:hint="default" w:ascii="宋体" w:hAnsi="宋体" w:cs="宋体"/>
                <w:szCs w:val="21"/>
              </w:rPr>
              <w:t>8</w:t>
            </w:r>
            <w:r>
              <w:rPr>
                <w:rFonts w:hint="eastAsia" w:ascii="宋体" w:hAnsi="宋体" w:cs="宋体"/>
                <w:szCs w:val="21"/>
              </w:rPr>
              <w:t>）能列举烹饪史上有影响力的人物楷模与榜样，能说出餐饮业对烹饪工作者的素质要求</w:t>
            </w:r>
          </w:p>
        </w:tc>
      </w:tr>
      <w:tr w14:paraId="1467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39" w:type="dxa"/>
            <w:tcBorders>
              <w:top w:val="single" w:color="auto" w:sz="4" w:space="0"/>
              <w:left w:val="single" w:color="auto" w:sz="4" w:space="0"/>
              <w:bottom w:val="single" w:color="auto" w:sz="4" w:space="0"/>
              <w:right w:val="single" w:color="auto" w:sz="4" w:space="0"/>
            </w:tcBorders>
            <w:vAlign w:val="center"/>
          </w:tcPr>
          <w:p w14:paraId="3865B81A">
            <w:pPr>
              <w:keepNext w:val="0"/>
              <w:keepLines w:val="0"/>
              <w:suppressLineNumbers w:val="0"/>
              <w:autoSpaceDE w:val="0"/>
              <w:autoSpaceDN w:val="0"/>
              <w:adjustRightInd w:val="0"/>
              <w:snapToGri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现代厨房运作</w:t>
            </w:r>
          </w:p>
          <w:p w14:paraId="05F4930F">
            <w:pPr>
              <w:keepNext w:val="0"/>
              <w:keepLines w:val="0"/>
              <w:suppressLineNumbers w:val="0"/>
              <w:autoSpaceDE w:val="0"/>
              <w:autoSpaceDN w:val="0"/>
              <w:adjustRightInd w:val="0"/>
              <w:snapToGri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w:t>
            </w:r>
            <w:r>
              <w:rPr>
                <w:rFonts w:hint="default" w:ascii="宋体" w:hAnsi="宋体" w:cs="宋体"/>
                <w:szCs w:val="21"/>
              </w:rPr>
              <w:t>54</w:t>
            </w:r>
            <w:r>
              <w:rPr>
                <w:rFonts w:hint="eastAsia" w:ascii="宋体" w:hAnsi="宋体" w:cs="宋体"/>
                <w:szCs w:val="21"/>
              </w:rPr>
              <w:t>学时）</w:t>
            </w:r>
          </w:p>
        </w:tc>
        <w:tc>
          <w:tcPr>
            <w:tcW w:w="1887" w:type="dxa"/>
            <w:tcBorders>
              <w:top w:val="single" w:color="auto" w:sz="4" w:space="0"/>
              <w:left w:val="single" w:color="auto" w:sz="4" w:space="0"/>
              <w:bottom w:val="single" w:color="auto" w:sz="4" w:space="0"/>
              <w:right w:val="single" w:color="auto" w:sz="4" w:space="0"/>
            </w:tcBorders>
            <w:vAlign w:val="center"/>
          </w:tcPr>
          <w:p w14:paraId="23004A35">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（1）现代厨房组织机构；</w:t>
            </w:r>
          </w:p>
          <w:p w14:paraId="018CD155">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（2）现代厨房设备管理；</w:t>
            </w:r>
          </w:p>
          <w:p w14:paraId="571F5DC7">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（3）现代厨房生产管理；</w:t>
            </w:r>
          </w:p>
          <w:p w14:paraId="63F2DC44">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（4）现代厨房成本控制；</w:t>
            </w:r>
          </w:p>
          <w:p w14:paraId="0AFA58A7">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（5）现代厨房菜点营销策略；</w:t>
            </w:r>
          </w:p>
          <w:p w14:paraId="1BBAECA9">
            <w:pPr>
              <w:keepNext w:val="0"/>
              <w:keepLines w:val="0"/>
              <w:suppressLineNumbers w:val="0"/>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（6）现代厨房智能化管理</w:t>
            </w:r>
          </w:p>
        </w:tc>
        <w:tc>
          <w:tcPr>
            <w:tcW w:w="4837" w:type="dxa"/>
            <w:tcBorders>
              <w:top w:val="single" w:color="auto" w:sz="4" w:space="0"/>
              <w:left w:val="single" w:color="auto" w:sz="4" w:space="0"/>
              <w:bottom w:val="single" w:color="auto" w:sz="4" w:space="0"/>
              <w:right w:val="single" w:color="auto" w:sz="4" w:space="0"/>
            </w:tcBorders>
            <w:vAlign w:val="center"/>
          </w:tcPr>
          <w:p w14:paraId="1ED39ADF">
            <w:pPr>
              <w:keepNext w:val="0"/>
              <w:keepLines w:val="0"/>
              <w:suppressLineNumbers w:val="0"/>
              <w:tabs>
                <w:tab w:val="left" w:pos="881"/>
              </w:tabs>
              <w:adjustRightInd w:val="0"/>
              <w:snapToGrid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（1）能说出现代厨房的概念、特点，知晓对现代厨房的设计与生产要求，明晰现代厨房的工作任务；</w:t>
            </w:r>
          </w:p>
          <w:p w14:paraId="081A7F48">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（2）能描述现代厨房的组织机构，掌握厨房人员配置及岗位职责，能进行厨房人员招聘与分工；</w:t>
            </w:r>
          </w:p>
          <w:p w14:paraId="45A83B76">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（3）知晓现代厨房中的设备性能，能操作烹饪设施、设备及用具，并进行简单维护保养；</w:t>
            </w:r>
          </w:p>
          <w:p w14:paraId="791C2442">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（4）了解现代厨房生产管理知识，能从原材料至成品的生产过程进行全方位管理；</w:t>
            </w:r>
          </w:p>
          <w:p w14:paraId="47FC71DF">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（5）能列举现代厨房菜点质量的基本要素、评价标准，能说出影响厨房生产质量的因素，掌握菜点质量控制的基本方法；</w:t>
            </w:r>
          </w:p>
          <w:p w14:paraId="2A8EE483">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（6）了解现代厨房成本控制基础知识，掌握菜点原材料成本核算、销售价格核算、筵席菜点的成本核算等方法，能对菜点进行成本控制；</w:t>
            </w:r>
          </w:p>
          <w:p w14:paraId="23EFE618">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（7）能描述现代厨房菜点营销常识，掌握餐饮营销方法与策略，会正确对菜点进行数字化营销；</w:t>
            </w:r>
          </w:p>
          <w:p w14:paraId="2886F750">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（8）能描述中央厨房、智能厨房的概念，能说出中央厨房的优势、厨房智能化的发展趋势；</w:t>
            </w:r>
          </w:p>
          <w:p w14:paraId="21384DA3">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（9）会正确</w:t>
            </w:r>
            <w:r>
              <w:rPr>
                <w:rFonts w:hint="default" w:ascii="宋体" w:hAnsi="宋体" w:cs="宋体"/>
                <w:szCs w:val="21"/>
              </w:rPr>
              <w:t>使用</w:t>
            </w:r>
            <w:r>
              <w:rPr>
                <w:rFonts w:hint="eastAsia" w:ascii="宋体" w:hAnsi="宋体" w:cs="宋体"/>
                <w:szCs w:val="21"/>
              </w:rPr>
              <w:t>、保养智能厨房常用设备，掌握智能厨房管理内容及注意事项</w:t>
            </w:r>
          </w:p>
        </w:tc>
      </w:tr>
    </w:tbl>
    <w:p w14:paraId="7BB1E1BE">
      <w:pPr>
        <w:spacing w:line="360" w:lineRule="auto"/>
        <w:ind w:firstLine="480" w:firstLineChars="200"/>
        <w:rPr>
          <w:rFonts w:ascii="宋体" w:hAnsi="宋体" w:cs="仿宋"/>
          <w:sz w:val="24"/>
          <w:shd w:val="clear" w:color="auto" w:fill="FFFFFF" w:themeFill="background1"/>
        </w:rPr>
      </w:pPr>
      <w:bookmarkStart w:id="2" w:name="_Hlk109492736"/>
      <w:r>
        <w:rPr>
          <w:rFonts w:hint="eastAsia" w:ascii="宋体" w:hAnsi="宋体" w:cs="仿宋"/>
          <w:sz w:val="24"/>
          <w:shd w:val="clear" w:color="auto" w:fill="FFFFFF" w:themeFill="background1"/>
        </w:rPr>
        <w:t>（2）专业核心课程</w:t>
      </w:r>
    </w:p>
    <w:tbl>
      <w:tblPr>
        <w:tblStyle w:val="16"/>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1842"/>
        <w:gridCol w:w="4904"/>
      </w:tblGrid>
      <w:tr w14:paraId="37340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14:paraId="08E65AA7">
            <w:pPr>
              <w:keepNext w:val="0"/>
              <w:keepLines w:val="0"/>
              <w:suppressLineNumbers w:val="0"/>
              <w:spacing w:before="0" w:beforeAutospacing="0" w:after="0" w:afterAutospacing="0" w:line="0" w:lineRule="atLeast"/>
              <w:ind w:left="0" w:right="0"/>
              <w:jc w:val="center"/>
              <w:rPr>
                <w:rFonts w:hint="default" w:ascii="宋体" w:hAnsi="宋体" w:cs="仿宋"/>
                <w:b/>
                <w:szCs w:val="21"/>
              </w:rPr>
            </w:pPr>
            <w:r>
              <w:rPr>
                <w:rFonts w:hint="eastAsia" w:ascii="宋体" w:hAnsi="宋体" w:cs="仿宋"/>
                <w:b/>
                <w:szCs w:val="21"/>
              </w:rPr>
              <w:t>课程名称</w:t>
            </w:r>
          </w:p>
          <w:p w14:paraId="178FB8E6">
            <w:pPr>
              <w:keepNext w:val="0"/>
              <w:keepLines w:val="0"/>
              <w:suppressLineNumbers w:val="0"/>
              <w:spacing w:before="0" w:beforeAutospacing="0" w:after="0" w:afterAutospacing="0" w:line="0" w:lineRule="atLeast"/>
              <w:ind w:left="0" w:right="0"/>
              <w:jc w:val="center"/>
              <w:rPr>
                <w:rFonts w:hint="default" w:ascii="宋体" w:hAnsi="宋体" w:cs="仿宋"/>
                <w:b/>
                <w:szCs w:val="21"/>
              </w:rPr>
            </w:pPr>
            <w:r>
              <w:rPr>
                <w:rFonts w:hint="eastAsia" w:ascii="宋体" w:hAnsi="宋体" w:cs="仿宋"/>
                <w:b/>
                <w:szCs w:val="21"/>
              </w:rPr>
              <w:t>（参考学时）</w:t>
            </w:r>
          </w:p>
        </w:tc>
        <w:tc>
          <w:tcPr>
            <w:tcW w:w="1842" w:type="dxa"/>
            <w:tcBorders>
              <w:top w:val="single" w:color="auto" w:sz="4" w:space="0"/>
              <w:left w:val="single" w:color="auto" w:sz="4" w:space="0"/>
              <w:bottom w:val="single" w:color="auto" w:sz="4" w:space="0"/>
              <w:right w:val="single" w:color="auto" w:sz="4" w:space="0"/>
            </w:tcBorders>
            <w:vAlign w:val="center"/>
          </w:tcPr>
          <w:p w14:paraId="13441364">
            <w:pPr>
              <w:keepNext w:val="0"/>
              <w:keepLines w:val="0"/>
              <w:suppressLineNumbers w:val="0"/>
              <w:spacing w:before="0" w:beforeAutospacing="0" w:after="0" w:afterAutospacing="0" w:line="0" w:lineRule="atLeast"/>
              <w:ind w:left="0" w:right="0"/>
              <w:jc w:val="center"/>
              <w:rPr>
                <w:rFonts w:hint="default" w:ascii="宋体" w:hAnsi="宋体" w:cs="仿宋"/>
                <w:b/>
                <w:szCs w:val="21"/>
              </w:rPr>
            </w:pPr>
            <w:r>
              <w:rPr>
                <w:rFonts w:hint="eastAsia" w:ascii="宋体" w:hAnsi="宋体" w:cs="仿宋"/>
                <w:b/>
                <w:szCs w:val="21"/>
              </w:rPr>
              <w:t>主要教学内容</w:t>
            </w:r>
          </w:p>
        </w:tc>
        <w:tc>
          <w:tcPr>
            <w:tcW w:w="4904" w:type="dxa"/>
            <w:tcBorders>
              <w:top w:val="single" w:color="auto" w:sz="4" w:space="0"/>
              <w:left w:val="single" w:color="auto" w:sz="4" w:space="0"/>
              <w:bottom w:val="single" w:color="auto" w:sz="4" w:space="0"/>
              <w:right w:val="single" w:color="auto" w:sz="4" w:space="0"/>
            </w:tcBorders>
            <w:vAlign w:val="center"/>
          </w:tcPr>
          <w:p w14:paraId="2108DA01">
            <w:pPr>
              <w:keepNext w:val="0"/>
              <w:keepLines w:val="0"/>
              <w:suppressLineNumbers w:val="0"/>
              <w:spacing w:before="0" w:beforeAutospacing="0" w:after="0" w:afterAutospacing="0" w:line="0" w:lineRule="atLeast"/>
              <w:ind w:left="0" w:right="0"/>
              <w:jc w:val="center"/>
              <w:rPr>
                <w:rFonts w:hint="default" w:ascii="宋体" w:hAnsi="宋体" w:cs="仿宋"/>
                <w:b/>
                <w:szCs w:val="21"/>
              </w:rPr>
            </w:pPr>
            <w:r>
              <w:rPr>
                <w:rFonts w:hint="eastAsia" w:ascii="宋体" w:hAnsi="宋体" w:cs="仿宋"/>
                <w:b/>
                <w:szCs w:val="21"/>
              </w:rPr>
              <w:t>能力要求</w:t>
            </w:r>
          </w:p>
        </w:tc>
      </w:tr>
      <w:tr w14:paraId="2699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14:paraId="2D257281">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szCs w:val="21"/>
              </w:rPr>
            </w:pPr>
            <w:r>
              <w:rPr>
                <w:rFonts w:hint="eastAsia" w:ascii="宋体" w:hAnsi="宋体" w:cs="宋体"/>
                <w:szCs w:val="21"/>
              </w:rPr>
              <w:t>中式面点制作技术</w:t>
            </w:r>
          </w:p>
          <w:p w14:paraId="0034C324">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仿宋"/>
                <w:kern w:val="0"/>
                <w:szCs w:val="21"/>
              </w:rPr>
            </w:pPr>
            <w:r>
              <w:rPr>
                <w:rFonts w:hint="eastAsia" w:ascii="宋体" w:hAnsi="宋体" w:cs="宋体"/>
                <w:szCs w:val="21"/>
              </w:rPr>
              <w:t>(1</w:t>
            </w:r>
            <w:r>
              <w:rPr>
                <w:rFonts w:hint="default" w:ascii="宋体" w:hAnsi="宋体" w:cs="宋体"/>
                <w:szCs w:val="21"/>
              </w:rPr>
              <w:t>44</w:t>
            </w:r>
            <w:r>
              <w:rPr>
                <w:rFonts w:hint="eastAsia" w:ascii="宋体" w:hAnsi="宋体" w:cs="宋体"/>
                <w:szCs w:val="21"/>
              </w:rPr>
              <w:t>学时）</w:t>
            </w:r>
          </w:p>
        </w:tc>
        <w:tc>
          <w:tcPr>
            <w:tcW w:w="1842" w:type="dxa"/>
            <w:tcBorders>
              <w:top w:val="single" w:color="auto" w:sz="4" w:space="0"/>
              <w:left w:val="single" w:color="auto" w:sz="4" w:space="0"/>
              <w:bottom w:val="single" w:color="auto" w:sz="4" w:space="0"/>
              <w:right w:val="single" w:color="auto" w:sz="4" w:space="0"/>
            </w:tcBorders>
            <w:vAlign w:val="center"/>
          </w:tcPr>
          <w:p w14:paraId="751312F3">
            <w:pPr>
              <w:keepNext w:val="0"/>
              <w:keepLines w:val="0"/>
              <w:suppressLineNumbers w:val="0"/>
              <w:adjustRightInd w:val="0"/>
              <w:snapToGrid w:val="0"/>
              <w:spacing w:before="0" w:beforeAutospacing="0" w:after="0" w:afterAutospacing="0"/>
              <w:ind w:left="0" w:right="0"/>
              <w:rPr>
                <w:rFonts w:hint="default" w:ascii="宋体" w:hAnsi="宋体" w:cs="Times New Roman"/>
                <w:kern w:val="0"/>
                <w:szCs w:val="21"/>
              </w:rPr>
            </w:pPr>
            <w:r>
              <w:rPr>
                <w:rFonts w:hint="eastAsia" w:ascii="宋体" w:hAnsi="宋体" w:cs="Times New Roman"/>
                <w:kern w:val="0"/>
                <w:szCs w:val="21"/>
              </w:rPr>
              <w:t>（1）</w:t>
            </w:r>
            <w:r>
              <w:rPr>
                <w:rFonts w:hint="default" w:ascii="宋体" w:hAnsi="宋体" w:cs="Times New Roman"/>
                <w:kern w:val="0"/>
                <w:szCs w:val="21"/>
              </w:rPr>
              <w:t>中式面点制作</w:t>
            </w:r>
            <w:r>
              <w:rPr>
                <w:rFonts w:hint="eastAsia" w:ascii="宋体" w:hAnsi="宋体" w:cs="Times New Roman"/>
                <w:kern w:val="0"/>
                <w:szCs w:val="21"/>
              </w:rPr>
              <w:t>认知</w:t>
            </w:r>
            <w:r>
              <w:rPr>
                <w:rFonts w:hint="default" w:ascii="宋体" w:hAnsi="宋体" w:cs="Times New Roman"/>
                <w:kern w:val="0"/>
                <w:szCs w:val="21"/>
              </w:rPr>
              <w:t>；</w:t>
            </w:r>
          </w:p>
          <w:p w14:paraId="37018716">
            <w:pPr>
              <w:keepNext w:val="0"/>
              <w:keepLines w:val="0"/>
              <w:suppressLineNumbers w:val="0"/>
              <w:adjustRightInd w:val="0"/>
              <w:snapToGrid w:val="0"/>
              <w:spacing w:before="0" w:beforeAutospacing="0" w:after="0" w:afterAutospacing="0"/>
              <w:ind w:left="0" w:right="0"/>
              <w:rPr>
                <w:rFonts w:hint="default" w:ascii="宋体" w:hAnsi="宋体" w:cs="Times New Roman"/>
                <w:kern w:val="0"/>
                <w:szCs w:val="21"/>
              </w:rPr>
            </w:pPr>
            <w:r>
              <w:rPr>
                <w:rFonts w:hint="default" w:ascii="宋体" w:hAnsi="宋体" w:cs="Times New Roman"/>
                <w:kern w:val="0"/>
                <w:szCs w:val="21"/>
              </w:rPr>
              <w:t>（2</w:t>
            </w:r>
            <w:r>
              <w:rPr>
                <w:rFonts w:hint="eastAsia" w:ascii="宋体" w:hAnsi="宋体" w:cs="Times New Roman"/>
                <w:kern w:val="0"/>
                <w:szCs w:val="21"/>
              </w:rPr>
              <w:t>）</w:t>
            </w:r>
            <w:r>
              <w:rPr>
                <w:rFonts w:hint="default" w:ascii="宋体" w:hAnsi="宋体" w:cs="Times New Roman"/>
                <w:kern w:val="0"/>
                <w:szCs w:val="21"/>
              </w:rPr>
              <w:t>常用馅心的调制；</w:t>
            </w:r>
          </w:p>
          <w:p w14:paraId="70115F6B">
            <w:pPr>
              <w:keepNext w:val="0"/>
              <w:keepLines w:val="0"/>
              <w:suppressLineNumbers w:val="0"/>
              <w:adjustRightInd w:val="0"/>
              <w:snapToGrid w:val="0"/>
              <w:spacing w:before="0" w:beforeAutospacing="0" w:after="0" w:afterAutospacing="0"/>
              <w:ind w:left="0" w:right="0"/>
              <w:rPr>
                <w:rFonts w:hint="default" w:ascii="宋体" w:hAnsi="宋体" w:cs="Times New Roman"/>
                <w:b/>
                <w:bCs/>
                <w:kern w:val="0"/>
                <w:szCs w:val="21"/>
              </w:rPr>
            </w:pPr>
            <w:r>
              <w:rPr>
                <w:rFonts w:hint="default" w:ascii="宋体" w:hAnsi="宋体" w:cs="Times New Roman"/>
                <w:kern w:val="0"/>
                <w:szCs w:val="21"/>
              </w:rPr>
              <w:t>（3）水调面团品种制作；</w:t>
            </w:r>
          </w:p>
          <w:p w14:paraId="331AEAAF">
            <w:pPr>
              <w:keepNext w:val="0"/>
              <w:keepLines w:val="0"/>
              <w:suppressLineNumbers w:val="0"/>
              <w:adjustRightInd w:val="0"/>
              <w:snapToGrid w:val="0"/>
              <w:spacing w:before="0" w:beforeAutospacing="0" w:after="0" w:afterAutospacing="0"/>
              <w:ind w:left="0" w:right="0"/>
              <w:rPr>
                <w:rFonts w:hint="default" w:ascii="宋体" w:hAnsi="宋体" w:cs="Times New Roman"/>
                <w:kern w:val="0"/>
                <w:szCs w:val="21"/>
              </w:rPr>
            </w:pPr>
            <w:r>
              <w:rPr>
                <w:rFonts w:hint="default" w:ascii="宋体" w:hAnsi="宋体" w:cs="Times New Roman"/>
                <w:kern w:val="0"/>
                <w:szCs w:val="21"/>
              </w:rPr>
              <w:t>（4）</w:t>
            </w:r>
            <w:r>
              <w:rPr>
                <w:rFonts w:hint="eastAsia" w:ascii="宋体" w:hAnsi="宋体" w:cs="Times New Roman"/>
                <w:kern w:val="0"/>
                <w:szCs w:val="21"/>
              </w:rPr>
              <w:t>膨松</w:t>
            </w:r>
            <w:r>
              <w:rPr>
                <w:rFonts w:hint="default" w:ascii="宋体" w:hAnsi="宋体" w:cs="Times New Roman"/>
                <w:kern w:val="0"/>
                <w:szCs w:val="21"/>
              </w:rPr>
              <w:t>面团品种制作；</w:t>
            </w:r>
          </w:p>
          <w:p w14:paraId="01EB328F">
            <w:pPr>
              <w:keepNext w:val="0"/>
              <w:keepLines w:val="0"/>
              <w:suppressLineNumbers w:val="0"/>
              <w:adjustRightInd w:val="0"/>
              <w:snapToGrid w:val="0"/>
              <w:spacing w:before="0" w:beforeAutospacing="0" w:after="0" w:afterAutospacing="0"/>
              <w:ind w:left="0" w:right="0"/>
              <w:rPr>
                <w:rFonts w:hint="default" w:ascii="宋体" w:hAnsi="宋体" w:cs="Times New Roman"/>
                <w:kern w:val="0"/>
                <w:szCs w:val="21"/>
              </w:rPr>
            </w:pPr>
            <w:r>
              <w:rPr>
                <w:rFonts w:hint="default" w:ascii="宋体" w:hAnsi="宋体" w:cs="Times New Roman"/>
                <w:kern w:val="0"/>
                <w:szCs w:val="21"/>
              </w:rPr>
              <w:t>（5）油酥面团品种制作；</w:t>
            </w:r>
          </w:p>
          <w:p w14:paraId="04D9D9B0">
            <w:pPr>
              <w:keepNext w:val="0"/>
              <w:keepLines w:val="0"/>
              <w:suppressLineNumbers w:val="0"/>
              <w:adjustRightInd w:val="0"/>
              <w:snapToGrid w:val="0"/>
              <w:spacing w:before="0" w:beforeAutospacing="0" w:after="0" w:afterAutospacing="0"/>
              <w:ind w:left="0" w:right="0"/>
              <w:rPr>
                <w:rFonts w:hint="default" w:ascii="宋体" w:hAnsi="宋体" w:cs="Times New Roman"/>
                <w:kern w:val="0"/>
                <w:szCs w:val="21"/>
              </w:rPr>
            </w:pPr>
            <w:r>
              <w:rPr>
                <w:rFonts w:hint="default" w:ascii="宋体" w:hAnsi="宋体" w:cs="Times New Roman"/>
                <w:kern w:val="0"/>
                <w:szCs w:val="21"/>
              </w:rPr>
              <w:t>（6）米粉面团品种制作；</w:t>
            </w:r>
          </w:p>
          <w:p w14:paraId="097E0228">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default" w:ascii="宋体" w:hAnsi="宋体" w:cs="Times New Roman"/>
                <w:kern w:val="0"/>
                <w:szCs w:val="21"/>
              </w:rPr>
              <w:t>（7）其他面团</w:t>
            </w:r>
            <w:r>
              <w:rPr>
                <w:rFonts w:hint="eastAsia" w:ascii="宋体" w:hAnsi="宋体" w:cs="仿宋"/>
                <w:kern w:val="0"/>
                <w:szCs w:val="21"/>
              </w:rPr>
              <w:t>品种制作</w:t>
            </w:r>
          </w:p>
        </w:tc>
        <w:tc>
          <w:tcPr>
            <w:tcW w:w="4904" w:type="dxa"/>
            <w:tcBorders>
              <w:top w:val="single" w:color="auto" w:sz="4" w:space="0"/>
              <w:left w:val="single" w:color="auto" w:sz="4" w:space="0"/>
              <w:bottom w:val="single" w:color="auto" w:sz="4" w:space="0"/>
              <w:right w:val="single" w:color="auto" w:sz="4" w:space="0"/>
            </w:tcBorders>
            <w:vAlign w:val="center"/>
          </w:tcPr>
          <w:p w14:paraId="34C8F2AE">
            <w:pPr>
              <w:keepNext w:val="0"/>
              <w:keepLines w:val="0"/>
              <w:suppressLineNumbers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（1）掌握中式面点制作的基本工艺流程，掌握成形、成熟技法，能运用该技法加工各类中式面点；</w:t>
            </w:r>
          </w:p>
          <w:p w14:paraId="69B32DB3">
            <w:pPr>
              <w:keepNext w:val="0"/>
              <w:keepLines w:val="0"/>
              <w:suppressLineNumbers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（2）能描述馅心的作用、种类，掌握馅心制作技术，会制作常用咸馅、甜馅等；</w:t>
            </w:r>
          </w:p>
          <w:p w14:paraId="7AB6801B">
            <w:pPr>
              <w:keepNext w:val="0"/>
              <w:keepLines w:val="0"/>
              <w:suppressLineNumbers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（3）了解水调面团的概念、种类、特点、成团原理，掌握水调面团的调制方法与操作要领，会制作水饺、月牙饺、糯米烧卖等常见水调面团代表品种；</w:t>
            </w:r>
          </w:p>
          <w:p w14:paraId="7EBC7EB2">
            <w:pPr>
              <w:keepNext w:val="0"/>
              <w:keepLines w:val="0"/>
              <w:suppressLineNumbers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（4）能说出膨松面团的概念、特点与种类，理解膨松面团的膨松原理；</w:t>
            </w:r>
          </w:p>
          <w:p w14:paraId="64A95007">
            <w:pPr>
              <w:keepNext w:val="0"/>
              <w:keepLines w:val="0"/>
              <w:suppressLineNumbers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（5）掌握膨松面团的调制方法与操作要领，会制作鲜肉中包、油条、海绵蛋糕杯等常见膨松面团代表品种；</w:t>
            </w:r>
          </w:p>
          <w:p w14:paraId="5104D973">
            <w:pPr>
              <w:keepNext w:val="0"/>
              <w:keepLines w:val="0"/>
              <w:suppressLineNumbers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（6）理解油酥面团的种类、制作原理，掌握单酥面团的调制方法、层酥起酥的步骤和操作要领，会制作桃酥、眉毛酥等常见油酥面团代表品种；</w:t>
            </w:r>
          </w:p>
          <w:p w14:paraId="11AA610D">
            <w:pPr>
              <w:keepNext w:val="0"/>
              <w:keepLines w:val="0"/>
              <w:suppressLineNumbers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（7）了解米及米粉的相关知识，理解米粉面团的概念、种类及成团原理；</w:t>
            </w:r>
          </w:p>
          <w:p w14:paraId="5A8AEF0C">
            <w:pPr>
              <w:keepNext w:val="0"/>
              <w:keepLines w:val="0"/>
              <w:suppressLineNumbers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（8）掌握米粉面团的调制方法与操作要领，会制作定胜糕、汤圆等常见米粉面团代表品种；</w:t>
            </w:r>
          </w:p>
          <w:p w14:paraId="7452DBA0">
            <w:pPr>
              <w:keepNext w:val="0"/>
              <w:keepLines w:val="0"/>
              <w:suppressLineNumbers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（9）能说出其他面团的概念、种类与特点，掌握澄粉、杂粮等面团的调制方法与操作要领，会制作船点、土豆饼等常见澄粉与杂粮面团的代表品种</w:t>
            </w:r>
          </w:p>
        </w:tc>
      </w:tr>
      <w:tr w14:paraId="773D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14:paraId="49A7E21A">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szCs w:val="21"/>
              </w:rPr>
            </w:pPr>
            <w:r>
              <w:rPr>
                <w:rFonts w:hint="eastAsia" w:ascii="宋体" w:hAnsi="宋体" w:cs="宋体"/>
                <w:szCs w:val="21"/>
              </w:rPr>
              <w:t>面包制作技术</w:t>
            </w:r>
          </w:p>
          <w:p w14:paraId="355F962F">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仿宋"/>
                <w:kern w:val="0"/>
                <w:szCs w:val="21"/>
              </w:rPr>
            </w:pPr>
            <w:r>
              <w:rPr>
                <w:rFonts w:hint="eastAsia" w:ascii="宋体" w:hAnsi="宋体" w:cs="宋体"/>
                <w:szCs w:val="21"/>
              </w:rPr>
              <w:t>（</w:t>
            </w:r>
            <w:r>
              <w:rPr>
                <w:rFonts w:hint="default" w:ascii="宋体" w:hAnsi="宋体" w:cs="宋体"/>
                <w:szCs w:val="21"/>
              </w:rPr>
              <w:t>72</w:t>
            </w:r>
            <w:r>
              <w:rPr>
                <w:rFonts w:hint="eastAsia" w:ascii="宋体" w:hAnsi="宋体" w:cs="宋体"/>
                <w:szCs w:val="21"/>
              </w:rPr>
              <w:t>学时）</w:t>
            </w:r>
          </w:p>
        </w:tc>
        <w:tc>
          <w:tcPr>
            <w:tcW w:w="1842" w:type="dxa"/>
            <w:tcBorders>
              <w:top w:val="single" w:color="auto" w:sz="4" w:space="0"/>
              <w:left w:val="single" w:color="auto" w:sz="4" w:space="0"/>
              <w:right w:val="single" w:color="auto" w:sz="4" w:space="0"/>
            </w:tcBorders>
            <w:vAlign w:val="center"/>
          </w:tcPr>
          <w:p w14:paraId="27CF1592">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（1）面包基础知识；</w:t>
            </w:r>
          </w:p>
          <w:p w14:paraId="3F272B94">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（2）软质面包制作；</w:t>
            </w:r>
          </w:p>
          <w:p w14:paraId="74EF91D0">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（3）硬质面包制作；</w:t>
            </w:r>
          </w:p>
          <w:p w14:paraId="3C219667">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（4）松质面包制作；</w:t>
            </w:r>
          </w:p>
          <w:p w14:paraId="4007E18B">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（5）风味面包制作</w:t>
            </w:r>
          </w:p>
        </w:tc>
        <w:tc>
          <w:tcPr>
            <w:tcW w:w="4904" w:type="dxa"/>
            <w:tcBorders>
              <w:top w:val="single" w:color="auto" w:sz="4" w:space="0"/>
              <w:left w:val="single" w:color="auto" w:sz="4" w:space="0"/>
              <w:right w:val="single" w:color="auto" w:sz="4" w:space="0"/>
            </w:tcBorders>
            <w:vAlign w:val="center"/>
          </w:tcPr>
          <w:p w14:paraId="74489CC0">
            <w:pPr>
              <w:keepNext w:val="0"/>
              <w:keepLines w:val="0"/>
              <w:suppressLineNumbers w:val="0"/>
              <w:tabs>
                <w:tab w:val="left" w:pos="972"/>
              </w:tabs>
              <w:snapToGrid w:val="0"/>
              <w:spacing w:before="0" w:beforeAutospacing="0" w:after="0" w:afterAutospacing="0"/>
              <w:ind w:left="0" w:right="0"/>
              <w:textAlignment w:val="baseline"/>
              <w:rPr>
                <w:rFonts w:hint="default" w:ascii="宋体" w:hAnsi="宋体" w:cs="仿宋"/>
                <w:kern w:val="0"/>
                <w:szCs w:val="21"/>
              </w:rPr>
            </w:pPr>
            <w:r>
              <w:rPr>
                <w:rFonts w:hint="eastAsia" w:ascii="宋体" w:hAnsi="宋体" w:cs="仿宋"/>
                <w:kern w:val="0"/>
                <w:szCs w:val="21"/>
              </w:rPr>
              <w:t>（1）了解面包的起源、基本种类及其特点，能说出不同面包的特色，掌握面包品质鉴定；</w:t>
            </w:r>
          </w:p>
          <w:p w14:paraId="6D5F1EE1">
            <w:pPr>
              <w:keepNext w:val="0"/>
              <w:keepLines w:val="0"/>
              <w:suppressLineNumbers w:val="0"/>
              <w:tabs>
                <w:tab w:val="left" w:pos="972"/>
              </w:tabs>
              <w:snapToGrid w:val="0"/>
              <w:spacing w:before="0" w:beforeAutospacing="0" w:after="0" w:afterAutospacing="0"/>
              <w:ind w:left="0" w:right="0"/>
              <w:textAlignment w:val="baseline"/>
              <w:rPr>
                <w:rFonts w:hint="default" w:ascii="宋体" w:hAnsi="宋体" w:cs="仿宋"/>
                <w:kern w:val="0"/>
                <w:szCs w:val="21"/>
              </w:rPr>
            </w:pPr>
            <w:r>
              <w:rPr>
                <w:rFonts w:hint="eastAsia" w:ascii="宋体" w:hAnsi="宋体" w:cs="仿宋"/>
                <w:kern w:val="0"/>
                <w:szCs w:val="21"/>
              </w:rPr>
              <w:t>（2）理解酵母发酵原理及影响发酵母发酵的因素，</w:t>
            </w:r>
            <w:r>
              <w:rPr>
                <w:rFonts w:hint="default" w:ascii="宋体" w:hAnsi="宋体" w:cs="仿宋"/>
                <w:kern w:val="0"/>
                <w:szCs w:val="21"/>
              </w:rPr>
              <w:t>会正确操作</w:t>
            </w:r>
            <w:r>
              <w:rPr>
                <w:rFonts w:hint="eastAsia" w:ascii="宋体" w:hAnsi="宋体" w:cs="仿宋"/>
                <w:kern w:val="0"/>
                <w:szCs w:val="21"/>
              </w:rPr>
              <w:t>面包加工制作过程中所使用的</w:t>
            </w:r>
            <w:r>
              <w:rPr>
                <w:rFonts w:hint="default" w:ascii="宋体" w:hAnsi="宋体" w:cs="仿宋"/>
                <w:kern w:val="0"/>
                <w:szCs w:val="21"/>
              </w:rPr>
              <w:t>设备</w:t>
            </w:r>
            <w:r>
              <w:rPr>
                <w:rFonts w:hint="eastAsia" w:ascii="宋体" w:hAnsi="宋体" w:cs="仿宋"/>
                <w:kern w:val="0"/>
                <w:szCs w:val="21"/>
              </w:rPr>
              <w:t>；</w:t>
            </w:r>
          </w:p>
          <w:p w14:paraId="3580783F">
            <w:pPr>
              <w:keepNext w:val="0"/>
              <w:keepLines w:val="0"/>
              <w:suppressLineNumbers w:val="0"/>
              <w:tabs>
                <w:tab w:val="left" w:pos="972"/>
              </w:tabs>
              <w:snapToGrid w:val="0"/>
              <w:spacing w:before="0" w:beforeAutospacing="0" w:after="0" w:afterAutospacing="0"/>
              <w:ind w:left="0" w:right="0"/>
              <w:textAlignment w:val="baseline"/>
              <w:rPr>
                <w:rFonts w:hint="default" w:ascii="宋体" w:hAnsi="宋体" w:cs="仿宋"/>
                <w:kern w:val="0"/>
                <w:szCs w:val="21"/>
              </w:rPr>
            </w:pPr>
            <w:r>
              <w:rPr>
                <w:rFonts w:hint="eastAsia" w:ascii="宋体" w:hAnsi="宋体" w:cs="仿宋"/>
                <w:kern w:val="0"/>
                <w:szCs w:val="21"/>
              </w:rPr>
              <w:t>（3）掌握面包制作的基本工艺流程及各流程环节操作要领；</w:t>
            </w:r>
            <w:r>
              <w:rPr>
                <w:rFonts w:hint="default" w:ascii="宋体" w:hAnsi="宋体" w:cs="仿宋"/>
                <w:kern w:val="0"/>
                <w:szCs w:val="21"/>
              </w:rPr>
              <w:t xml:space="preserve"> </w:t>
            </w:r>
          </w:p>
          <w:p w14:paraId="073C716B">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（4）了解软质面包制作的原料要求，掌握软质面包的制作工艺与操作要领，会制作软质面包代表品种；</w:t>
            </w:r>
          </w:p>
          <w:p w14:paraId="6A02178C">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（5）熟悉硬质面包制作的原料要求，掌握硬质面包的制作工艺与操作要领，会制硬质面包代表品种；</w:t>
            </w:r>
          </w:p>
          <w:p w14:paraId="694CF21B">
            <w:pPr>
              <w:keepNext w:val="0"/>
              <w:keepLines w:val="0"/>
              <w:suppressLineNumbers w:val="0"/>
              <w:tabs>
                <w:tab w:val="left" w:pos="972"/>
              </w:tabs>
              <w:snapToGrid w:val="0"/>
              <w:spacing w:before="0" w:beforeAutospacing="0" w:after="0" w:afterAutospacing="0"/>
              <w:ind w:left="0" w:right="0"/>
              <w:textAlignment w:val="baseline"/>
              <w:rPr>
                <w:rFonts w:hint="default" w:ascii="宋体" w:hAnsi="宋体" w:cs="仿宋"/>
                <w:kern w:val="0"/>
                <w:szCs w:val="21"/>
              </w:rPr>
            </w:pPr>
            <w:r>
              <w:rPr>
                <w:rFonts w:hint="eastAsia" w:ascii="宋体" w:hAnsi="宋体" w:cs="仿宋"/>
                <w:kern w:val="0"/>
                <w:szCs w:val="21"/>
              </w:rPr>
              <w:t>（6）能说出松质面包制作的原料要求，掌握松质面包的制作工艺与操作要领，会制作松质面包代表品种；</w:t>
            </w:r>
          </w:p>
          <w:p w14:paraId="36330845">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（7）了解风味面包的种类，掌握风味面包的制作工艺与操作要领，会制作风味面包的代表品种</w:t>
            </w:r>
          </w:p>
        </w:tc>
      </w:tr>
      <w:tr w14:paraId="6F56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14:paraId="0E1F5CDB">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szCs w:val="21"/>
              </w:rPr>
            </w:pPr>
            <w:r>
              <w:rPr>
                <w:rFonts w:hint="eastAsia" w:ascii="宋体" w:hAnsi="宋体" w:cs="宋体"/>
                <w:szCs w:val="21"/>
              </w:rPr>
              <w:t>西式甜点制作技术</w:t>
            </w:r>
          </w:p>
          <w:p w14:paraId="08271C07">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仿宋"/>
                <w:kern w:val="0"/>
                <w:szCs w:val="21"/>
              </w:rPr>
            </w:pPr>
            <w:r>
              <w:rPr>
                <w:rFonts w:hint="eastAsia" w:ascii="宋体" w:hAnsi="宋体" w:cs="宋体"/>
                <w:szCs w:val="21"/>
              </w:rPr>
              <w:t>(1</w:t>
            </w:r>
            <w:r>
              <w:rPr>
                <w:rFonts w:hint="default" w:ascii="宋体" w:hAnsi="宋体" w:cs="宋体"/>
                <w:szCs w:val="21"/>
              </w:rPr>
              <w:t>08</w:t>
            </w:r>
            <w:r>
              <w:rPr>
                <w:rFonts w:hint="eastAsia" w:ascii="宋体" w:hAnsi="宋体" w:cs="宋体"/>
                <w:szCs w:val="21"/>
              </w:rPr>
              <w:t>学时）</w:t>
            </w:r>
          </w:p>
        </w:tc>
        <w:tc>
          <w:tcPr>
            <w:tcW w:w="1842" w:type="dxa"/>
            <w:tcBorders>
              <w:top w:val="single" w:color="auto" w:sz="4" w:space="0"/>
              <w:left w:val="single" w:color="auto" w:sz="4" w:space="0"/>
              <w:right w:val="single" w:color="auto" w:sz="4" w:space="0"/>
            </w:tcBorders>
            <w:vAlign w:val="center"/>
          </w:tcPr>
          <w:p w14:paraId="08F70335">
            <w:pPr>
              <w:keepNext w:val="0"/>
              <w:keepLines w:val="0"/>
              <w:suppressLineNumbers w:val="0"/>
              <w:shd w:val="clear" w:color="auto" w:fill="FFFFFF" w:themeFill="background1"/>
              <w:snapToGrid w:val="0"/>
              <w:spacing w:before="0" w:beforeAutospacing="0" w:after="0" w:afterAutospacing="0"/>
              <w:ind w:left="0" w:right="0"/>
              <w:textAlignment w:val="baseline"/>
              <w:rPr>
                <w:rFonts w:hint="default" w:ascii="宋体" w:hAnsi="宋体" w:cs="仿宋"/>
                <w:sz w:val="20"/>
              </w:rPr>
            </w:pPr>
            <w:r>
              <w:rPr>
                <w:rFonts w:hint="default" w:ascii="宋体" w:hAnsi="宋体" w:cs="仿宋"/>
                <w:kern w:val="0"/>
                <w:szCs w:val="21"/>
              </w:rPr>
              <w:t>（1）</w:t>
            </w:r>
            <w:r>
              <w:rPr>
                <w:rFonts w:hint="default" w:ascii="宋体" w:hAnsi="宋体" w:cs="Times New Roman"/>
                <w:kern w:val="0"/>
                <w:szCs w:val="21"/>
              </w:rPr>
              <w:t>西式甜点</w:t>
            </w:r>
            <w:r>
              <w:rPr>
                <w:rFonts w:hint="default" w:ascii="宋体" w:hAnsi="宋体" w:cs="仿宋"/>
                <w:kern w:val="0"/>
                <w:szCs w:val="21"/>
              </w:rPr>
              <w:t>基础；</w:t>
            </w:r>
          </w:p>
          <w:p w14:paraId="368C6604">
            <w:pPr>
              <w:keepNext w:val="0"/>
              <w:keepLines w:val="0"/>
              <w:suppressLineNumbers w:val="0"/>
              <w:shd w:val="clear" w:color="auto" w:fill="FFFFFF" w:themeFill="background1"/>
              <w:snapToGrid w:val="0"/>
              <w:spacing w:before="0" w:beforeAutospacing="0" w:after="0" w:afterAutospacing="0"/>
              <w:ind w:left="0" w:right="0"/>
              <w:textAlignment w:val="baseline"/>
              <w:rPr>
                <w:rFonts w:hint="default" w:ascii="宋体" w:hAnsi="宋体" w:cs="Times New Roman"/>
                <w:kern w:val="0"/>
                <w:szCs w:val="21"/>
              </w:rPr>
            </w:pPr>
            <w:r>
              <w:rPr>
                <w:rFonts w:hint="default" w:ascii="宋体" w:hAnsi="宋体" w:cs="Times New Roman"/>
                <w:kern w:val="0"/>
                <w:szCs w:val="21"/>
              </w:rPr>
              <w:t>（2）蛋糕制作；</w:t>
            </w:r>
          </w:p>
          <w:p w14:paraId="038FDDDC">
            <w:pPr>
              <w:keepNext w:val="0"/>
              <w:keepLines w:val="0"/>
              <w:suppressLineNumbers w:val="0"/>
              <w:shd w:val="clear" w:color="auto" w:fill="FFFFFF" w:themeFill="background1"/>
              <w:snapToGrid w:val="0"/>
              <w:spacing w:before="0" w:beforeAutospacing="0" w:after="0" w:afterAutospacing="0"/>
              <w:ind w:left="0" w:right="0"/>
              <w:textAlignment w:val="baseline"/>
              <w:rPr>
                <w:rFonts w:hint="default" w:ascii="宋体" w:hAnsi="宋体" w:cs="仿宋"/>
                <w:kern w:val="0"/>
                <w:sz w:val="20"/>
                <w:szCs w:val="21"/>
              </w:rPr>
            </w:pPr>
            <w:r>
              <w:rPr>
                <w:rFonts w:hint="default" w:ascii="宋体" w:hAnsi="宋体" w:cs="Times New Roman"/>
                <w:kern w:val="0"/>
                <w:szCs w:val="21"/>
              </w:rPr>
              <w:t>（3）混酥类甜点</w:t>
            </w:r>
            <w:r>
              <w:rPr>
                <w:rFonts w:hint="default" w:ascii="宋体" w:hAnsi="宋体" w:cs="仿宋"/>
                <w:kern w:val="0"/>
                <w:szCs w:val="21"/>
              </w:rPr>
              <w:t>制作；</w:t>
            </w:r>
          </w:p>
          <w:p w14:paraId="4B421C68">
            <w:pPr>
              <w:keepNext w:val="0"/>
              <w:keepLines w:val="0"/>
              <w:suppressLineNumbers w:val="0"/>
              <w:shd w:val="clear" w:color="auto" w:fill="FFFFFF" w:themeFill="background1"/>
              <w:snapToGrid w:val="0"/>
              <w:spacing w:before="0" w:beforeAutospacing="0" w:after="0" w:afterAutospacing="0"/>
              <w:ind w:left="0" w:right="0"/>
              <w:textAlignment w:val="baseline"/>
              <w:rPr>
                <w:rFonts w:hint="default" w:ascii="宋体" w:hAnsi="宋体" w:cs="仿宋"/>
                <w:kern w:val="0"/>
                <w:sz w:val="20"/>
                <w:szCs w:val="21"/>
              </w:rPr>
            </w:pPr>
            <w:r>
              <w:rPr>
                <w:rFonts w:hint="default" w:ascii="宋体" w:hAnsi="宋体" w:cs="仿宋"/>
                <w:kern w:val="0"/>
                <w:szCs w:val="21"/>
              </w:rPr>
              <w:t>（4）清酥类甜点制作；</w:t>
            </w:r>
          </w:p>
          <w:p w14:paraId="446EFF35">
            <w:pPr>
              <w:keepNext w:val="0"/>
              <w:keepLines w:val="0"/>
              <w:suppressLineNumbers w:val="0"/>
              <w:shd w:val="clear" w:color="auto" w:fill="FFFFFF" w:themeFill="background1"/>
              <w:snapToGrid w:val="0"/>
              <w:spacing w:before="0" w:beforeAutospacing="0" w:after="0" w:afterAutospacing="0"/>
              <w:ind w:left="0" w:right="0"/>
              <w:textAlignment w:val="baseline"/>
              <w:rPr>
                <w:rFonts w:hint="default" w:ascii="宋体" w:hAnsi="宋体" w:cs="仿宋"/>
                <w:kern w:val="0"/>
                <w:sz w:val="20"/>
                <w:szCs w:val="21"/>
              </w:rPr>
            </w:pPr>
            <w:r>
              <w:rPr>
                <w:rFonts w:hint="default" w:ascii="宋体" w:hAnsi="宋体" w:cs="仿宋"/>
                <w:kern w:val="0"/>
                <w:szCs w:val="21"/>
              </w:rPr>
              <w:t>（5）气鼓类甜点制作；</w:t>
            </w:r>
          </w:p>
          <w:p w14:paraId="7AB62DFF">
            <w:pPr>
              <w:keepNext w:val="0"/>
              <w:keepLines w:val="0"/>
              <w:suppressLineNumbers w:val="0"/>
              <w:shd w:val="clear" w:color="auto" w:fill="FFFFFF" w:themeFill="background1"/>
              <w:snapToGrid w:val="0"/>
              <w:spacing w:before="0" w:beforeAutospacing="0" w:after="0" w:afterAutospacing="0"/>
              <w:ind w:left="0" w:right="0"/>
              <w:textAlignment w:val="baseline"/>
              <w:rPr>
                <w:rFonts w:hint="default" w:ascii="宋体" w:hAnsi="宋体" w:cs="仿宋"/>
                <w:kern w:val="0"/>
                <w:sz w:val="20"/>
                <w:szCs w:val="21"/>
              </w:rPr>
            </w:pPr>
            <w:r>
              <w:rPr>
                <w:rFonts w:hint="default" w:ascii="宋体" w:hAnsi="宋体" w:cs="仿宋"/>
                <w:kern w:val="0"/>
                <w:szCs w:val="21"/>
              </w:rPr>
              <w:t>（6）冷冻类甜点制作；</w:t>
            </w:r>
          </w:p>
          <w:p w14:paraId="54719B22">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default" w:ascii="宋体" w:hAnsi="宋体" w:cs="仿宋"/>
                <w:kern w:val="0"/>
                <w:szCs w:val="21"/>
              </w:rPr>
              <w:t>（7）其他</w:t>
            </w:r>
            <w:r>
              <w:rPr>
                <w:rFonts w:hint="eastAsia" w:ascii="宋体" w:hAnsi="宋体" w:cs="仿宋"/>
                <w:kern w:val="0"/>
                <w:szCs w:val="21"/>
              </w:rPr>
              <w:t>类</w:t>
            </w:r>
            <w:r>
              <w:rPr>
                <w:rFonts w:hint="default" w:ascii="宋体" w:hAnsi="宋体" w:cs="仿宋"/>
                <w:kern w:val="0"/>
                <w:szCs w:val="21"/>
              </w:rPr>
              <w:t>甜点制作</w:t>
            </w:r>
          </w:p>
        </w:tc>
        <w:tc>
          <w:tcPr>
            <w:tcW w:w="4904" w:type="dxa"/>
            <w:tcBorders>
              <w:top w:val="single" w:color="auto" w:sz="4" w:space="0"/>
              <w:left w:val="single" w:color="auto" w:sz="4" w:space="0"/>
              <w:right w:val="single" w:color="auto" w:sz="4" w:space="0"/>
            </w:tcBorders>
            <w:vAlign w:val="center"/>
          </w:tcPr>
          <w:p w14:paraId="1383D976">
            <w:pPr>
              <w:keepNext w:val="0"/>
              <w:keepLines w:val="0"/>
              <w:suppressLineNumbers w:val="0"/>
              <w:tabs>
                <w:tab w:val="left" w:pos="972"/>
              </w:tabs>
              <w:snapToGrid w:val="0"/>
              <w:spacing w:before="0" w:beforeAutospacing="0" w:after="0" w:afterAutospacing="0"/>
              <w:ind w:left="0" w:right="0"/>
              <w:rPr>
                <w:rFonts w:hint="default" w:ascii="宋体" w:hAnsi="宋体" w:cs="Times New Roman"/>
                <w:kern w:val="0"/>
                <w:szCs w:val="21"/>
              </w:rPr>
            </w:pPr>
            <w:r>
              <w:rPr>
                <w:rFonts w:hint="default" w:ascii="宋体" w:hAnsi="宋体" w:cs="Times New Roman"/>
                <w:kern w:val="0"/>
                <w:szCs w:val="21"/>
              </w:rPr>
              <w:t>（1）了解西式甜点的分类</w:t>
            </w:r>
            <w:r>
              <w:rPr>
                <w:rFonts w:hint="eastAsia" w:ascii="宋体" w:hAnsi="宋体" w:cs="Times New Roman"/>
                <w:kern w:val="0"/>
                <w:szCs w:val="21"/>
              </w:rPr>
              <w:t>，</w:t>
            </w:r>
            <w:r>
              <w:rPr>
                <w:rFonts w:hint="default" w:ascii="宋体" w:hAnsi="宋体" w:cs="Times New Roman"/>
                <w:kern w:val="0"/>
                <w:szCs w:val="21"/>
              </w:rPr>
              <w:t>熟知常用西点馅心和酱料的制作</w:t>
            </w:r>
            <w:r>
              <w:rPr>
                <w:rFonts w:hint="eastAsia" w:ascii="宋体" w:hAnsi="宋体" w:cs="Times New Roman"/>
                <w:kern w:val="0"/>
                <w:szCs w:val="21"/>
              </w:rPr>
              <w:t>；</w:t>
            </w:r>
          </w:p>
          <w:p w14:paraId="7EA04835">
            <w:pPr>
              <w:keepNext w:val="0"/>
              <w:keepLines w:val="0"/>
              <w:suppressLineNumbers w:val="0"/>
              <w:tabs>
                <w:tab w:val="left" w:pos="972"/>
              </w:tabs>
              <w:snapToGrid w:val="0"/>
              <w:spacing w:before="0" w:beforeAutospacing="0" w:after="0" w:afterAutospacing="0"/>
              <w:ind w:left="0" w:right="0"/>
              <w:rPr>
                <w:rFonts w:hint="default" w:ascii="宋体" w:hAnsi="宋体" w:cs="Times New Roman"/>
                <w:kern w:val="0"/>
                <w:szCs w:val="21"/>
              </w:rPr>
            </w:pPr>
            <w:r>
              <w:rPr>
                <w:rFonts w:hint="eastAsia" w:ascii="宋体" w:hAnsi="宋体" w:cs="Times New Roman"/>
                <w:kern w:val="0"/>
                <w:szCs w:val="21"/>
              </w:rPr>
              <w:t>（2）</w:t>
            </w:r>
            <w:r>
              <w:rPr>
                <w:rFonts w:hint="default" w:ascii="宋体" w:hAnsi="宋体" w:cs="Times New Roman"/>
                <w:kern w:val="0"/>
                <w:szCs w:val="21"/>
              </w:rPr>
              <w:t>熟知西式甜点制作的一般工艺流程</w:t>
            </w:r>
            <w:r>
              <w:rPr>
                <w:rFonts w:hint="eastAsia" w:ascii="宋体" w:hAnsi="宋体" w:cs="Times New Roman"/>
                <w:kern w:val="0"/>
                <w:szCs w:val="21"/>
              </w:rPr>
              <w:t>，</w:t>
            </w:r>
            <w:r>
              <w:rPr>
                <w:rFonts w:hint="default" w:ascii="宋体" w:hAnsi="宋体" w:cs="Times New Roman"/>
                <w:kern w:val="0"/>
                <w:szCs w:val="21"/>
              </w:rPr>
              <w:t>能安全操作常用西式甜点制作的设备和工具；</w:t>
            </w:r>
          </w:p>
          <w:p w14:paraId="23929722">
            <w:pPr>
              <w:keepNext w:val="0"/>
              <w:keepLines w:val="0"/>
              <w:suppressLineNumbers w:val="0"/>
              <w:tabs>
                <w:tab w:val="left" w:pos="972"/>
              </w:tabs>
              <w:snapToGrid w:val="0"/>
              <w:spacing w:before="0" w:beforeAutospacing="0" w:after="0" w:afterAutospacing="0"/>
              <w:ind w:left="0" w:right="0"/>
              <w:rPr>
                <w:rFonts w:hint="default" w:ascii="宋体" w:hAnsi="宋体" w:cs="Times New Roman"/>
                <w:kern w:val="0"/>
                <w:szCs w:val="21"/>
              </w:rPr>
            </w:pPr>
            <w:r>
              <w:rPr>
                <w:rFonts w:hint="default" w:ascii="宋体" w:hAnsi="宋体" w:cs="Times New Roman"/>
                <w:kern w:val="0"/>
                <w:szCs w:val="21"/>
              </w:rPr>
              <w:t>（</w:t>
            </w:r>
            <w:r>
              <w:rPr>
                <w:rFonts w:hint="eastAsia" w:ascii="宋体" w:hAnsi="宋体" w:cs="Times New Roman"/>
                <w:kern w:val="0"/>
                <w:szCs w:val="21"/>
              </w:rPr>
              <w:t>3</w:t>
            </w:r>
            <w:r>
              <w:rPr>
                <w:rFonts w:hint="default" w:ascii="宋体" w:hAnsi="宋体" w:cs="Times New Roman"/>
                <w:kern w:val="0"/>
                <w:szCs w:val="21"/>
              </w:rPr>
              <w:t>）</w:t>
            </w:r>
            <w:r>
              <w:rPr>
                <w:rFonts w:hint="eastAsia" w:ascii="宋体" w:hAnsi="宋体" w:cs="Times New Roman"/>
                <w:kern w:val="0"/>
                <w:szCs w:val="21"/>
              </w:rPr>
              <w:t>理解</w:t>
            </w:r>
            <w:r>
              <w:rPr>
                <w:rFonts w:hint="default" w:ascii="宋体" w:hAnsi="宋体" w:cs="Times New Roman"/>
                <w:kern w:val="0"/>
                <w:szCs w:val="21"/>
              </w:rPr>
              <w:t>蛋糕膨松的原理</w:t>
            </w:r>
            <w:r>
              <w:rPr>
                <w:rFonts w:hint="eastAsia" w:ascii="宋体" w:hAnsi="宋体" w:cs="Times New Roman"/>
                <w:kern w:val="0"/>
                <w:szCs w:val="21"/>
              </w:rPr>
              <w:t>，</w:t>
            </w:r>
            <w:r>
              <w:rPr>
                <w:rFonts w:hint="default" w:ascii="宋体" w:hAnsi="宋体" w:cs="Times New Roman"/>
                <w:kern w:val="0"/>
                <w:szCs w:val="21"/>
              </w:rPr>
              <w:t>掌握各类蛋糕的制作方法</w:t>
            </w:r>
            <w:r>
              <w:rPr>
                <w:rFonts w:hint="eastAsia" w:ascii="宋体" w:hAnsi="宋体" w:cs="Times New Roman"/>
                <w:kern w:val="0"/>
                <w:szCs w:val="21"/>
              </w:rPr>
              <w:t>及技术要领，</w:t>
            </w:r>
            <w:r>
              <w:rPr>
                <w:rFonts w:hint="default" w:ascii="宋体" w:hAnsi="宋体" w:cs="Times New Roman"/>
                <w:kern w:val="0"/>
                <w:szCs w:val="21"/>
              </w:rPr>
              <w:t>会制作</w:t>
            </w:r>
            <w:r>
              <w:rPr>
                <w:rFonts w:hint="eastAsia" w:ascii="宋体" w:hAnsi="宋体" w:cs="Times New Roman"/>
                <w:kern w:val="0"/>
                <w:szCs w:val="21"/>
              </w:rPr>
              <w:t>典型</w:t>
            </w:r>
            <w:r>
              <w:rPr>
                <w:rFonts w:hint="default" w:ascii="宋体" w:hAnsi="宋体" w:cs="Times New Roman"/>
                <w:kern w:val="0"/>
                <w:szCs w:val="21"/>
              </w:rPr>
              <w:t>蛋糕</w:t>
            </w:r>
            <w:r>
              <w:rPr>
                <w:rFonts w:hint="eastAsia" w:ascii="宋体" w:hAnsi="宋体" w:cs="Times New Roman"/>
                <w:kern w:val="0"/>
                <w:szCs w:val="21"/>
              </w:rPr>
              <w:t>品种</w:t>
            </w:r>
            <w:r>
              <w:rPr>
                <w:rFonts w:hint="default" w:ascii="宋体" w:hAnsi="宋体" w:cs="Times New Roman"/>
                <w:kern w:val="0"/>
                <w:szCs w:val="21"/>
              </w:rPr>
              <w:t>；</w:t>
            </w:r>
          </w:p>
          <w:p w14:paraId="7B5F33E5">
            <w:pPr>
              <w:keepNext w:val="0"/>
              <w:keepLines w:val="0"/>
              <w:suppressLineNumbers w:val="0"/>
              <w:tabs>
                <w:tab w:val="left" w:pos="972"/>
              </w:tabs>
              <w:snapToGrid w:val="0"/>
              <w:spacing w:before="0" w:beforeAutospacing="0" w:after="0" w:afterAutospacing="0"/>
              <w:ind w:left="0" w:right="0"/>
              <w:rPr>
                <w:rFonts w:hint="default" w:ascii="宋体" w:hAnsi="宋体" w:cs="Times New Roman"/>
                <w:kern w:val="0"/>
                <w:szCs w:val="21"/>
              </w:rPr>
            </w:pPr>
            <w:r>
              <w:rPr>
                <w:rFonts w:hint="eastAsia" w:ascii="宋体" w:hAnsi="宋体" w:cs="Times New Roman"/>
                <w:kern w:val="0"/>
                <w:szCs w:val="21"/>
              </w:rPr>
              <w:t>（4）能说出混酥类甜点的酥松原理；掌握混酥类甜点的制作方法及技术要领；会制作常见混酥类甜点品种；</w:t>
            </w:r>
          </w:p>
          <w:p w14:paraId="50F6239E">
            <w:pPr>
              <w:keepNext w:val="0"/>
              <w:keepLines w:val="0"/>
              <w:suppressLineNumbers w:val="0"/>
              <w:tabs>
                <w:tab w:val="left" w:pos="972"/>
              </w:tabs>
              <w:snapToGrid w:val="0"/>
              <w:spacing w:before="0" w:beforeAutospacing="0" w:after="0" w:afterAutospacing="0"/>
              <w:ind w:left="0" w:right="0"/>
              <w:rPr>
                <w:rFonts w:hint="default" w:ascii="宋体" w:hAnsi="宋体" w:cs="Times New Roman"/>
                <w:kern w:val="0"/>
                <w:szCs w:val="21"/>
              </w:rPr>
            </w:pPr>
            <w:r>
              <w:rPr>
                <w:rFonts w:hint="eastAsia" w:ascii="宋体" w:hAnsi="宋体" w:cs="Times New Roman"/>
                <w:kern w:val="0"/>
                <w:szCs w:val="21"/>
              </w:rPr>
              <w:t xml:space="preserve">（5）了解清酥类甜点的起层原理；掌握清酥类甜点的制作方法及技术要领；会制作清酥类甜点品种； </w:t>
            </w:r>
          </w:p>
          <w:p w14:paraId="4853E235">
            <w:pPr>
              <w:keepNext w:val="0"/>
              <w:keepLines w:val="0"/>
              <w:suppressLineNumbers w:val="0"/>
              <w:tabs>
                <w:tab w:val="left" w:pos="972"/>
              </w:tabs>
              <w:snapToGrid w:val="0"/>
              <w:spacing w:before="0" w:beforeAutospacing="0" w:after="0" w:afterAutospacing="0"/>
              <w:ind w:left="0" w:right="0"/>
              <w:rPr>
                <w:rFonts w:hint="default" w:ascii="宋体" w:hAnsi="宋体" w:cs="Times New Roman"/>
                <w:kern w:val="0"/>
                <w:szCs w:val="21"/>
              </w:rPr>
            </w:pPr>
            <w:r>
              <w:rPr>
                <w:rFonts w:hint="eastAsia" w:ascii="宋体" w:hAnsi="宋体" w:cs="Times New Roman"/>
                <w:kern w:val="0"/>
                <w:szCs w:val="21"/>
              </w:rPr>
              <w:t>（6）理解气鼓类甜点的膨松原理；掌握气鼓类甜点的制作方法及技术要领；能制作常见气鼓类甜点品种；</w:t>
            </w:r>
          </w:p>
          <w:p w14:paraId="277EE604">
            <w:pPr>
              <w:keepNext w:val="0"/>
              <w:keepLines w:val="0"/>
              <w:suppressLineNumbers w:val="0"/>
              <w:tabs>
                <w:tab w:val="left" w:pos="972"/>
              </w:tabs>
              <w:snapToGrid w:val="0"/>
              <w:spacing w:before="0" w:beforeAutospacing="0" w:after="0" w:afterAutospacing="0"/>
              <w:ind w:left="0" w:right="0"/>
              <w:rPr>
                <w:rFonts w:hint="default" w:ascii="宋体" w:hAnsi="宋体" w:cs="Times New Roman"/>
                <w:kern w:val="0"/>
                <w:szCs w:val="21"/>
              </w:rPr>
            </w:pPr>
            <w:r>
              <w:rPr>
                <w:rFonts w:hint="default" w:ascii="宋体" w:hAnsi="宋体" w:cs="Times New Roman"/>
                <w:kern w:val="0"/>
                <w:szCs w:val="21"/>
              </w:rPr>
              <w:t>（</w:t>
            </w:r>
            <w:r>
              <w:rPr>
                <w:rFonts w:hint="eastAsia" w:ascii="宋体" w:hAnsi="宋体" w:cs="Times New Roman"/>
                <w:kern w:val="0"/>
                <w:szCs w:val="21"/>
              </w:rPr>
              <w:t>7</w:t>
            </w:r>
            <w:r>
              <w:rPr>
                <w:rFonts w:hint="default" w:ascii="宋体" w:hAnsi="宋体" w:cs="Times New Roman"/>
                <w:kern w:val="0"/>
                <w:szCs w:val="21"/>
              </w:rPr>
              <w:t>）</w:t>
            </w:r>
            <w:r>
              <w:rPr>
                <w:rFonts w:hint="eastAsia" w:ascii="宋体" w:hAnsi="宋体" w:cs="Times New Roman"/>
                <w:kern w:val="0"/>
                <w:szCs w:val="21"/>
              </w:rPr>
              <w:t>了解</w:t>
            </w:r>
            <w:r>
              <w:rPr>
                <w:rFonts w:hint="default" w:ascii="宋体" w:hAnsi="宋体" w:cs="Times New Roman"/>
                <w:kern w:val="0"/>
                <w:szCs w:val="21"/>
              </w:rPr>
              <w:t>冷冻类甜点的</w:t>
            </w:r>
            <w:r>
              <w:rPr>
                <w:rFonts w:hint="eastAsia" w:ascii="宋体" w:hAnsi="宋体" w:cs="Times New Roman"/>
                <w:kern w:val="0"/>
                <w:szCs w:val="21"/>
              </w:rPr>
              <w:t>原料配比，</w:t>
            </w:r>
            <w:r>
              <w:rPr>
                <w:rFonts w:hint="default" w:ascii="宋体" w:hAnsi="宋体" w:cs="Times New Roman"/>
                <w:kern w:val="0"/>
                <w:szCs w:val="21"/>
              </w:rPr>
              <w:t>掌握冷冻类甜点的制作方法</w:t>
            </w:r>
            <w:r>
              <w:rPr>
                <w:rFonts w:hint="eastAsia" w:ascii="宋体" w:hAnsi="宋体" w:cs="Times New Roman"/>
                <w:kern w:val="0"/>
                <w:szCs w:val="21"/>
              </w:rPr>
              <w:t>及技术要领，</w:t>
            </w:r>
            <w:r>
              <w:rPr>
                <w:rFonts w:hint="default" w:ascii="宋体" w:hAnsi="宋体" w:cs="Times New Roman"/>
                <w:kern w:val="0"/>
                <w:szCs w:val="21"/>
              </w:rPr>
              <w:t>能制作</w:t>
            </w:r>
            <w:r>
              <w:rPr>
                <w:rFonts w:hint="eastAsia" w:ascii="宋体" w:hAnsi="宋体" w:cs="Times New Roman"/>
                <w:kern w:val="0"/>
                <w:szCs w:val="21"/>
              </w:rPr>
              <w:t>常见冷冻类</w:t>
            </w:r>
            <w:r>
              <w:rPr>
                <w:rFonts w:hint="default" w:ascii="宋体" w:hAnsi="宋体" w:cs="Times New Roman"/>
                <w:kern w:val="0"/>
                <w:szCs w:val="21"/>
              </w:rPr>
              <w:t>甜点</w:t>
            </w:r>
            <w:r>
              <w:rPr>
                <w:rFonts w:hint="eastAsia" w:ascii="宋体" w:hAnsi="宋体" w:cs="Times New Roman"/>
                <w:kern w:val="0"/>
                <w:szCs w:val="21"/>
              </w:rPr>
              <w:t>品种</w:t>
            </w:r>
            <w:r>
              <w:rPr>
                <w:rFonts w:hint="default" w:ascii="宋体" w:hAnsi="宋体" w:cs="Times New Roman"/>
                <w:kern w:val="0"/>
                <w:szCs w:val="21"/>
              </w:rPr>
              <w:t>；</w:t>
            </w:r>
          </w:p>
          <w:p w14:paraId="297023FA">
            <w:pPr>
              <w:keepNext w:val="0"/>
              <w:keepLines w:val="0"/>
              <w:suppressLineNumbers w:val="0"/>
              <w:tabs>
                <w:tab w:val="left" w:pos="972"/>
              </w:tabs>
              <w:snapToGrid w:val="0"/>
              <w:spacing w:before="0" w:beforeAutospacing="0" w:after="0" w:afterAutospacing="0"/>
              <w:ind w:left="0" w:right="0"/>
              <w:textAlignment w:val="baseline"/>
              <w:rPr>
                <w:rFonts w:hint="default" w:ascii="宋体" w:hAnsi="宋体" w:cs="仿宋"/>
                <w:kern w:val="0"/>
                <w:szCs w:val="21"/>
              </w:rPr>
            </w:pPr>
            <w:r>
              <w:rPr>
                <w:rFonts w:hint="default" w:ascii="宋体" w:hAnsi="宋体" w:cs="Times New Roman"/>
                <w:kern w:val="0"/>
                <w:szCs w:val="21"/>
              </w:rPr>
              <w:t>（</w:t>
            </w:r>
            <w:r>
              <w:rPr>
                <w:rFonts w:hint="eastAsia" w:ascii="宋体" w:hAnsi="宋体" w:cs="Times New Roman"/>
                <w:kern w:val="0"/>
                <w:szCs w:val="21"/>
              </w:rPr>
              <w:t>8</w:t>
            </w:r>
            <w:r>
              <w:rPr>
                <w:rFonts w:hint="default" w:ascii="宋体" w:hAnsi="宋体" w:cs="Times New Roman"/>
                <w:kern w:val="0"/>
                <w:szCs w:val="21"/>
              </w:rPr>
              <w:t>）</w:t>
            </w:r>
            <w:r>
              <w:rPr>
                <w:rFonts w:hint="eastAsia" w:ascii="宋体" w:hAnsi="宋体" w:cs="Times New Roman"/>
                <w:kern w:val="0"/>
                <w:szCs w:val="21"/>
              </w:rPr>
              <w:t>能说出</w:t>
            </w:r>
            <w:r>
              <w:rPr>
                <w:rFonts w:hint="default" w:ascii="宋体" w:hAnsi="宋体" w:cs="Times New Roman"/>
                <w:kern w:val="0"/>
                <w:szCs w:val="21"/>
              </w:rPr>
              <w:t>其他类甜点的</w:t>
            </w:r>
            <w:r>
              <w:rPr>
                <w:rFonts w:hint="eastAsia" w:ascii="宋体" w:hAnsi="宋体" w:cs="Times New Roman"/>
                <w:kern w:val="0"/>
                <w:szCs w:val="21"/>
              </w:rPr>
              <w:t>原料配比、</w:t>
            </w:r>
            <w:r>
              <w:rPr>
                <w:rFonts w:hint="default" w:ascii="宋体" w:hAnsi="宋体" w:cs="Times New Roman"/>
                <w:kern w:val="0"/>
                <w:szCs w:val="21"/>
              </w:rPr>
              <w:t>制作原理</w:t>
            </w:r>
            <w:r>
              <w:rPr>
                <w:rFonts w:hint="eastAsia" w:ascii="宋体" w:hAnsi="宋体" w:cs="Times New Roman"/>
                <w:kern w:val="0"/>
                <w:szCs w:val="21"/>
              </w:rPr>
              <w:t>，</w:t>
            </w:r>
            <w:r>
              <w:rPr>
                <w:rFonts w:hint="default" w:ascii="宋体" w:hAnsi="宋体" w:cs="Times New Roman"/>
                <w:kern w:val="0"/>
                <w:szCs w:val="21"/>
              </w:rPr>
              <w:t>掌握其他类甜点的制作方法</w:t>
            </w:r>
            <w:r>
              <w:rPr>
                <w:rFonts w:hint="eastAsia" w:ascii="宋体" w:hAnsi="宋体" w:cs="Times New Roman"/>
                <w:kern w:val="0"/>
                <w:szCs w:val="21"/>
              </w:rPr>
              <w:t>及技术要领，</w:t>
            </w:r>
            <w:r>
              <w:rPr>
                <w:rFonts w:hint="default" w:ascii="宋体" w:hAnsi="宋体" w:cs="Times New Roman"/>
                <w:kern w:val="0"/>
                <w:szCs w:val="21"/>
              </w:rPr>
              <w:t>能制作</w:t>
            </w:r>
            <w:r>
              <w:rPr>
                <w:rFonts w:hint="eastAsia" w:ascii="宋体" w:hAnsi="宋体" w:cs="Times New Roman"/>
                <w:kern w:val="0"/>
                <w:szCs w:val="21"/>
              </w:rPr>
              <w:t>常见其他类</w:t>
            </w:r>
            <w:r>
              <w:rPr>
                <w:rFonts w:hint="default" w:ascii="宋体" w:hAnsi="宋体" w:cs="Times New Roman"/>
                <w:kern w:val="0"/>
                <w:szCs w:val="21"/>
              </w:rPr>
              <w:t>甜点</w:t>
            </w:r>
            <w:r>
              <w:rPr>
                <w:rFonts w:hint="eastAsia" w:ascii="宋体" w:hAnsi="宋体" w:cs="Times New Roman"/>
                <w:kern w:val="0"/>
                <w:szCs w:val="21"/>
              </w:rPr>
              <w:t>品种</w:t>
            </w:r>
          </w:p>
        </w:tc>
      </w:tr>
      <w:tr w14:paraId="30F57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14:paraId="7C190C9F">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szCs w:val="21"/>
              </w:rPr>
            </w:pPr>
            <w:r>
              <w:rPr>
                <w:rFonts w:hint="default" w:ascii="宋体" w:hAnsi="宋体" w:cs="宋体"/>
                <w:szCs w:val="21"/>
              </w:rPr>
              <w:t>面点产品创新设计</w:t>
            </w:r>
          </w:p>
          <w:p w14:paraId="386B8823">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仿宋"/>
                <w:kern w:val="0"/>
                <w:szCs w:val="21"/>
              </w:rPr>
            </w:pPr>
            <w:r>
              <w:rPr>
                <w:rFonts w:hint="default" w:ascii="宋体" w:hAnsi="宋体" w:cs="宋体"/>
                <w:szCs w:val="21"/>
              </w:rPr>
              <w:t>（72学时）</w:t>
            </w:r>
          </w:p>
        </w:tc>
        <w:tc>
          <w:tcPr>
            <w:tcW w:w="1842" w:type="dxa"/>
            <w:tcBorders>
              <w:top w:val="single" w:color="auto" w:sz="4" w:space="0"/>
              <w:left w:val="single" w:color="auto" w:sz="4" w:space="0"/>
              <w:right w:val="single" w:color="auto" w:sz="4" w:space="0"/>
            </w:tcBorders>
            <w:vAlign w:val="center"/>
          </w:tcPr>
          <w:p w14:paraId="7221FAAC">
            <w:pPr>
              <w:keepNext w:val="0"/>
              <w:keepLines w:val="0"/>
              <w:suppressLineNumbers w:val="0"/>
              <w:snapToGrid w:val="0"/>
              <w:spacing w:before="0" w:beforeAutospacing="0" w:after="0" w:afterAutospacing="0"/>
              <w:ind w:left="0" w:right="0"/>
              <w:textAlignment w:val="baseline"/>
              <w:rPr>
                <w:rFonts w:hint="default" w:ascii="宋体" w:hAnsi="宋体" w:cs="Times New Roman"/>
                <w:kern w:val="0"/>
                <w:szCs w:val="21"/>
              </w:rPr>
            </w:pPr>
            <w:r>
              <w:rPr>
                <w:rFonts w:hint="default" w:ascii="宋体" w:hAnsi="宋体" w:cs="Times New Roman"/>
                <w:kern w:val="0"/>
                <w:szCs w:val="21"/>
              </w:rPr>
              <w:t>（1）</w:t>
            </w:r>
            <w:r>
              <w:rPr>
                <w:rFonts w:hint="eastAsia" w:ascii="宋体" w:hAnsi="宋体" w:cs="Times New Roman"/>
                <w:kern w:val="0"/>
                <w:szCs w:val="21"/>
              </w:rPr>
              <w:t>面点产品创新设计基础；</w:t>
            </w:r>
          </w:p>
          <w:p w14:paraId="31FFBE7E">
            <w:pPr>
              <w:keepNext w:val="0"/>
              <w:keepLines w:val="0"/>
              <w:suppressLineNumbers w:val="0"/>
              <w:snapToGrid w:val="0"/>
              <w:spacing w:before="0" w:beforeAutospacing="0" w:after="0" w:afterAutospacing="0"/>
              <w:ind w:left="0" w:right="0"/>
              <w:textAlignment w:val="baseline"/>
              <w:rPr>
                <w:rFonts w:hint="default" w:ascii="宋体" w:hAnsi="宋体" w:cs="Times New Roman"/>
                <w:kern w:val="0"/>
                <w:szCs w:val="21"/>
              </w:rPr>
            </w:pPr>
            <w:r>
              <w:rPr>
                <w:rFonts w:hint="eastAsia" w:ascii="宋体" w:hAnsi="宋体" w:cs="Times New Roman"/>
                <w:kern w:val="0"/>
                <w:szCs w:val="21"/>
              </w:rPr>
              <w:t>（2）</w:t>
            </w:r>
            <w:r>
              <w:rPr>
                <w:rFonts w:hint="default" w:ascii="宋体" w:hAnsi="宋体" w:cs="Times New Roman"/>
                <w:kern w:val="0"/>
                <w:szCs w:val="21"/>
              </w:rPr>
              <w:t>创新面点原料选用；</w:t>
            </w:r>
          </w:p>
          <w:p w14:paraId="7ABA431C">
            <w:pPr>
              <w:keepNext w:val="0"/>
              <w:keepLines w:val="0"/>
              <w:suppressLineNumbers w:val="0"/>
              <w:snapToGrid w:val="0"/>
              <w:spacing w:before="0" w:beforeAutospacing="0" w:after="0" w:afterAutospacing="0"/>
              <w:ind w:left="0" w:right="0"/>
              <w:textAlignment w:val="baseline"/>
              <w:rPr>
                <w:rFonts w:hint="default" w:ascii="宋体" w:hAnsi="宋体" w:cs="Times New Roman"/>
                <w:kern w:val="0"/>
                <w:szCs w:val="21"/>
              </w:rPr>
            </w:pPr>
            <w:r>
              <w:rPr>
                <w:rFonts w:hint="default" w:ascii="宋体" w:hAnsi="宋体" w:cs="Times New Roman"/>
                <w:kern w:val="0"/>
                <w:szCs w:val="21"/>
              </w:rPr>
              <w:t>（3）创新面点制作工艺；</w:t>
            </w:r>
          </w:p>
          <w:p w14:paraId="23AF6035">
            <w:pPr>
              <w:keepNext w:val="0"/>
              <w:keepLines w:val="0"/>
              <w:suppressLineNumbers w:val="0"/>
              <w:snapToGrid w:val="0"/>
              <w:spacing w:before="0" w:beforeAutospacing="0" w:after="0" w:afterAutospacing="0"/>
              <w:ind w:left="0" w:right="0"/>
              <w:textAlignment w:val="baseline"/>
              <w:rPr>
                <w:rFonts w:hint="default" w:ascii="宋体" w:hAnsi="宋体" w:cs="Times New Roman"/>
                <w:kern w:val="0"/>
                <w:szCs w:val="21"/>
              </w:rPr>
            </w:pPr>
            <w:r>
              <w:rPr>
                <w:rFonts w:hint="default" w:ascii="宋体" w:hAnsi="宋体" w:cs="Times New Roman"/>
                <w:kern w:val="0"/>
                <w:szCs w:val="21"/>
              </w:rPr>
              <w:t>（4）创新面点造型设计；</w:t>
            </w:r>
          </w:p>
          <w:p w14:paraId="7863A1A3">
            <w:pPr>
              <w:keepNext w:val="0"/>
              <w:keepLines w:val="0"/>
              <w:suppressLineNumbers w:val="0"/>
              <w:snapToGrid w:val="0"/>
              <w:spacing w:before="0" w:beforeAutospacing="0" w:after="0" w:afterAutospacing="0"/>
              <w:ind w:left="0" w:right="0"/>
              <w:textAlignment w:val="baseline"/>
              <w:rPr>
                <w:rFonts w:hint="default" w:ascii="宋体" w:hAnsi="宋体" w:cs="仿宋"/>
                <w:kern w:val="0"/>
                <w:szCs w:val="21"/>
              </w:rPr>
            </w:pPr>
            <w:r>
              <w:rPr>
                <w:rFonts w:hint="default" w:ascii="宋体" w:hAnsi="宋体" w:cs="Times New Roman"/>
                <w:kern w:val="0"/>
                <w:szCs w:val="21"/>
              </w:rPr>
              <w:t>（5）创新面点组合装饰</w:t>
            </w:r>
          </w:p>
        </w:tc>
        <w:tc>
          <w:tcPr>
            <w:tcW w:w="4904" w:type="dxa"/>
            <w:tcBorders>
              <w:top w:val="single" w:color="auto" w:sz="4" w:space="0"/>
              <w:left w:val="single" w:color="auto" w:sz="4" w:space="0"/>
              <w:right w:val="single" w:color="auto" w:sz="4" w:space="0"/>
            </w:tcBorders>
            <w:vAlign w:val="center"/>
          </w:tcPr>
          <w:p w14:paraId="3CDF26BE">
            <w:pPr>
              <w:keepNext w:val="0"/>
              <w:keepLines w:val="0"/>
              <w:suppressLineNumbers w:val="0"/>
              <w:tabs>
                <w:tab w:val="left" w:pos="972"/>
              </w:tabs>
              <w:snapToGrid w:val="0"/>
              <w:spacing w:before="0" w:beforeAutospacing="0" w:after="0" w:afterAutospacing="0"/>
              <w:ind w:left="0" w:right="0"/>
              <w:rPr>
                <w:rFonts w:hint="default" w:ascii="宋体" w:hAnsi="宋体" w:cs="Times New Roman"/>
                <w:kern w:val="0"/>
                <w:szCs w:val="21"/>
              </w:rPr>
            </w:pPr>
            <w:r>
              <w:rPr>
                <w:rFonts w:hint="default" w:ascii="宋体" w:hAnsi="宋体" w:cs="Times New Roman"/>
                <w:kern w:val="0"/>
                <w:szCs w:val="21"/>
              </w:rPr>
              <w:t>（1）了解面点产品</w:t>
            </w:r>
            <w:r>
              <w:rPr>
                <w:rFonts w:hint="eastAsia" w:ascii="宋体" w:hAnsi="宋体" w:cs="Times New Roman"/>
                <w:kern w:val="0"/>
                <w:szCs w:val="21"/>
              </w:rPr>
              <w:t>创新</w:t>
            </w:r>
            <w:r>
              <w:rPr>
                <w:rFonts w:hint="default" w:ascii="宋体" w:hAnsi="宋体" w:cs="Times New Roman"/>
                <w:kern w:val="0"/>
                <w:szCs w:val="21"/>
              </w:rPr>
              <w:t>设计的概念和</w:t>
            </w:r>
            <w:r>
              <w:rPr>
                <w:rFonts w:hint="eastAsia" w:ascii="宋体" w:hAnsi="宋体" w:cs="Times New Roman"/>
                <w:kern w:val="0"/>
                <w:szCs w:val="21"/>
              </w:rPr>
              <w:t>意义，</w:t>
            </w:r>
            <w:r>
              <w:rPr>
                <w:rFonts w:hint="default" w:ascii="宋体" w:hAnsi="宋体" w:cs="Times New Roman"/>
                <w:kern w:val="0"/>
                <w:szCs w:val="21"/>
              </w:rPr>
              <w:t>掌握面点</w:t>
            </w:r>
            <w:r>
              <w:rPr>
                <w:rFonts w:hint="eastAsia" w:ascii="宋体" w:hAnsi="宋体" w:cs="Times New Roman"/>
                <w:kern w:val="0"/>
                <w:szCs w:val="21"/>
              </w:rPr>
              <w:t>产品创新</w:t>
            </w:r>
            <w:r>
              <w:rPr>
                <w:rFonts w:hint="default" w:ascii="宋体" w:hAnsi="宋体" w:cs="Times New Roman"/>
                <w:kern w:val="0"/>
                <w:szCs w:val="21"/>
              </w:rPr>
              <w:t>设计的</w:t>
            </w:r>
            <w:r>
              <w:rPr>
                <w:rFonts w:hint="eastAsia" w:ascii="宋体" w:hAnsi="宋体" w:cs="Times New Roman"/>
                <w:kern w:val="0"/>
                <w:szCs w:val="21"/>
              </w:rPr>
              <w:t>思路、方法、</w:t>
            </w:r>
            <w:r>
              <w:rPr>
                <w:rFonts w:hint="default" w:ascii="宋体" w:hAnsi="宋体" w:cs="Times New Roman"/>
                <w:kern w:val="0"/>
                <w:szCs w:val="21"/>
              </w:rPr>
              <w:t>分类与</w:t>
            </w:r>
            <w:r>
              <w:rPr>
                <w:rFonts w:hint="eastAsia" w:ascii="宋体" w:hAnsi="宋体" w:cs="Times New Roman"/>
                <w:kern w:val="0"/>
                <w:szCs w:val="21"/>
              </w:rPr>
              <w:t>评判</w:t>
            </w:r>
            <w:r>
              <w:rPr>
                <w:rFonts w:hint="default" w:ascii="宋体" w:hAnsi="宋体" w:cs="Times New Roman"/>
                <w:kern w:val="0"/>
                <w:szCs w:val="21"/>
              </w:rPr>
              <w:t>；</w:t>
            </w:r>
          </w:p>
          <w:p w14:paraId="6BC64058">
            <w:pPr>
              <w:keepNext w:val="0"/>
              <w:keepLines w:val="0"/>
              <w:suppressLineNumbers w:val="0"/>
              <w:tabs>
                <w:tab w:val="left" w:pos="972"/>
              </w:tabs>
              <w:snapToGrid w:val="0"/>
              <w:spacing w:before="0" w:beforeAutospacing="0" w:after="0" w:afterAutospacing="0"/>
              <w:ind w:left="0" w:right="0"/>
              <w:rPr>
                <w:rFonts w:hint="default" w:ascii="宋体" w:hAnsi="宋体" w:cs="Times New Roman"/>
                <w:kern w:val="0"/>
                <w:szCs w:val="21"/>
              </w:rPr>
            </w:pPr>
            <w:r>
              <w:rPr>
                <w:rFonts w:hint="default" w:ascii="宋体" w:hAnsi="宋体" w:cs="Times New Roman"/>
                <w:kern w:val="0"/>
                <w:szCs w:val="21"/>
              </w:rPr>
              <w:t>（2）</w:t>
            </w:r>
            <w:r>
              <w:rPr>
                <w:rFonts w:hint="eastAsia" w:ascii="宋体" w:hAnsi="宋体" w:cs="Times New Roman"/>
                <w:kern w:val="0"/>
                <w:szCs w:val="21"/>
              </w:rPr>
              <w:t>理解</w:t>
            </w:r>
            <w:r>
              <w:rPr>
                <w:rFonts w:hint="default" w:ascii="宋体" w:hAnsi="宋体" w:cs="Times New Roman"/>
                <w:kern w:val="0"/>
                <w:szCs w:val="21"/>
              </w:rPr>
              <w:t>面点原料的特性及营养价值</w:t>
            </w:r>
            <w:r>
              <w:rPr>
                <w:rFonts w:hint="eastAsia" w:ascii="宋体" w:hAnsi="宋体" w:cs="Times New Roman"/>
                <w:kern w:val="0"/>
                <w:szCs w:val="21"/>
              </w:rPr>
              <w:t>，</w:t>
            </w:r>
            <w:r>
              <w:rPr>
                <w:rFonts w:hint="default" w:ascii="宋体" w:hAnsi="宋体" w:cs="Times New Roman"/>
                <w:kern w:val="0"/>
                <w:szCs w:val="21"/>
              </w:rPr>
              <w:t>掌握面点皮料、馅料、调辅料</w:t>
            </w:r>
            <w:r>
              <w:rPr>
                <w:rFonts w:hint="eastAsia" w:ascii="宋体" w:hAnsi="宋体" w:cs="Times New Roman"/>
                <w:kern w:val="0"/>
                <w:szCs w:val="21"/>
              </w:rPr>
              <w:t>在面点制作中的作用；</w:t>
            </w:r>
          </w:p>
          <w:p w14:paraId="5EE4F454">
            <w:pPr>
              <w:keepNext w:val="0"/>
              <w:keepLines w:val="0"/>
              <w:suppressLineNumbers w:val="0"/>
              <w:tabs>
                <w:tab w:val="left" w:pos="972"/>
              </w:tabs>
              <w:snapToGrid w:val="0"/>
              <w:spacing w:before="0" w:beforeAutospacing="0" w:after="0" w:afterAutospacing="0"/>
              <w:ind w:left="0" w:right="0"/>
              <w:rPr>
                <w:rFonts w:hint="default" w:ascii="宋体" w:hAnsi="宋体" w:cs="Times New Roman"/>
                <w:kern w:val="0"/>
                <w:szCs w:val="21"/>
              </w:rPr>
            </w:pPr>
            <w:r>
              <w:rPr>
                <w:rFonts w:hint="eastAsia" w:ascii="宋体" w:hAnsi="宋体" w:cs="Times New Roman"/>
                <w:kern w:val="0"/>
                <w:szCs w:val="21"/>
              </w:rPr>
              <w:t>（3）</w:t>
            </w:r>
            <w:r>
              <w:rPr>
                <w:rFonts w:hint="default" w:ascii="宋体" w:hAnsi="宋体" w:cs="Times New Roman"/>
                <w:kern w:val="0"/>
                <w:szCs w:val="21"/>
              </w:rPr>
              <w:t>能根据面点皮料、馅料</w:t>
            </w:r>
            <w:r>
              <w:rPr>
                <w:rFonts w:hint="eastAsia" w:ascii="宋体" w:hAnsi="宋体" w:cs="Times New Roman"/>
                <w:kern w:val="0"/>
                <w:szCs w:val="21"/>
              </w:rPr>
              <w:t>、调辅料</w:t>
            </w:r>
            <w:r>
              <w:rPr>
                <w:rFonts w:hint="default" w:ascii="宋体" w:hAnsi="宋体" w:cs="Times New Roman"/>
                <w:kern w:val="0"/>
                <w:szCs w:val="21"/>
              </w:rPr>
              <w:t>的特点创新设计面点产品</w:t>
            </w:r>
            <w:r>
              <w:rPr>
                <w:rFonts w:hint="eastAsia" w:ascii="宋体" w:hAnsi="宋体" w:cs="Times New Roman"/>
                <w:kern w:val="0"/>
                <w:szCs w:val="21"/>
              </w:rPr>
              <w:t>，正确选用食品添加剂</w:t>
            </w:r>
            <w:r>
              <w:rPr>
                <w:rFonts w:hint="default" w:ascii="宋体" w:hAnsi="宋体" w:cs="Times New Roman"/>
                <w:kern w:val="0"/>
                <w:szCs w:val="21"/>
              </w:rPr>
              <w:t>；</w:t>
            </w:r>
          </w:p>
          <w:p w14:paraId="6ACA24A9">
            <w:pPr>
              <w:keepNext w:val="0"/>
              <w:keepLines w:val="0"/>
              <w:suppressLineNumbers w:val="0"/>
              <w:tabs>
                <w:tab w:val="left" w:pos="972"/>
              </w:tabs>
              <w:snapToGrid w:val="0"/>
              <w:spacing w:before="0" w:beforeAutospacing="0" w:after="0" w:afterAutospacing="0"/>
              <w:ind w:left="0" w:right="0"/>
              <w:rPr>
                <w:rFonts w:hint="default" w:ascii="宋体" w:hAnsi="宋体" w:cs="Times New Roman"/>
                <w:kern w:val="0"/>
                <w:szCs w:val="21"/>
              </w:rPr>
            </w:pPr>
            <w:r>
              <w:rPr>
                <w:rFonts w:hint="default" w:ascii="宋体" w:hAnsi="宋体" w:cs="Times New Roman"/>
                <w:kern w:val="0"/>
                <w:szCs w:val="21"/>
              </w:rPr>
              <w:t>（</w:t>
            </w:r>
            <w:r>
              <w:rPr>
                <w:rFonts w:hint="eastAsia" w:ascii="宋体" w:hAnsi="宋体" w:cs="Times New Roman"/>
                <w:kern w:val="0"/>
                <w:szCs w:val="21"/>
              </w:rPr>
              <w:t>4</w:t>
            </w:r>
            <w:r>
              <w:rPr>
                <w:rFonts w:hint="default" w:ascii="宋体" w:hAnsi="宋体" w:cs="Times New Roman"/>
                <w:kern w:val="0"/>
                <w:szCs w:val="21"/>
              </w:rPr>
              <w:t>）</w:t>
            </w:r>
            <w:r>
              <w:rPr>
                <w:rFonts w:hint="eastAsia" w:ascii="宋体" w:hAnsi="宋体" w:cs="Times New Roman"/>
                <w:kern w:val="0"/>
                <w:szCs w:val="21"/>
              </w:rPr>
              <w:t>能说出</w:t>
            </w:r>
            <w:r>
              <w:rPr>
                <w:rFonts w:hint="default" w:ascii="宋体" w:hAnsi="宋体" w:cs="Times New Roman"/>
                <w:kern w:val="0"/>
                <w:szCs w:val="21"/>
              </w:rPr>
              <w:t>面点制作的工艺过程</w:t>
            </w:r>
            <w:r>
              <w:rPr>
                <w:rFonts w:hint="eastAsia" w:ascii="宋体" w:hAnsi="宋体" w:cs="Times New Roman"/>
                <w:kern w:val="0"/>
                <w:szCs w:val="21"/>
              </w:rPr>
              <w:t>，</w:t>
            </w:r>
            <w:r>
              <w:rPr>
                <w:rFonts w:hint="default" w:ascii="宋体" w:hAnsi="宋体" w:cs="Times New Roman"/>
                <w:kern w:val="0"/>
                <w:szCs w:val="21"/>
              </w:rPr>
              <w:t>掌握面点</w:t>
            </w:r>
            <w:r>
              <w:rPr>
                <w:rFonts w:hint="eastAsia" w:ascii="宋体" w:hAnsi="宋体" w:cs="Times New Roman"/>
                <w:kern w:val="0"/>
                <w:szCs w:val="21"/>
              </w:rPr>
              <w:t>产品</w:t>
            </w:r>
            <w:r>
              <w:rPr>
                <w:rFonts w:hint="default" w:ascii="宋体" w:hAnsi="宋体" w:cs="Times New Roman"/>
                <w:kern w:val="0"/>
                <w:szCs w:val="21"/>
              </w:rPr>
              <w:t>制作工艺的常用</w:t>
            </w:r>
            <w:r>
              <w:rPr>
                <w:rFonts w:hint="eastAsia" w:ascii="宋体" w:hAnsi="宋体" w:cs="Times New Roman"/>
                <w:kern w:val="0"/>
                <w:szCs w:val="21"/>
              </w:rPr>
              <w:t>技</w:t>
            </w:r>
            <w:r>
              <w:rPr>
                <w:rFonts w:hint="default" w:ascii="宋体" w:hAnsi="宋体" w:cs="Times New Roman"/>
                <w:kern w:val="0"/>
                <w:szCs w:val="21"/>
              </w:rPr>
              <w:t>法</w:t>
            </w:r>
            <w:r>
              <w:rPr>
                <w:rFonts w:hint="eastAsia" w:ascii="宋体" w:hAnsi="宋体" w:cs="Times New Roman"/>
                <w:kern w:val="0"/>
                <w:szCs w:val="21"/>
              </w:rPr>
              <w:t>；</w:t>
            </w:r>
          </w:p>
          <w:p w14:paraId="0034500C">
            <w:pPr>
              <w:keepNext w:val="0"/>
              <w:keepLines w:val="0"/>
              <w:suppressLineNumbers w:val="0"/>
              <w:tabs>
                <w:tab w:val="left" w:pos="972"/>
              </w:tabs>
              <w:snapToGrid w:val="0"/>
              <w:spacing w:before="0" w:beforeAutospacing="0" w:after="0" w:afterAutospacing="0"/>
              <w:ind w:left="0" w:right="0"/>
              <w:rPr>
                <w:rFonts w:hint="default" w:ascii="宋体" w:hAnsi="宋体" w:cs="Times New Roman"/>
                <w:kern w:val="0"/>
                <w:szCs w:val="21"/>
              </w:rPr>
            </w:pPr>
            <w:r>
              <w:rPr>
                <w:rFonts w:hint="eastAsia" w:ascii="宋体" w:hAnsi="宋体" w:cs="Times New Roman"/>
                <w:kern w:val="0"/>
                <w:szCs w:val="21"/>
              </w:rPr>
              <w:t>（5）</w:t>
            </w:r>
            <w:r>
              <w:rPr>
                <w:rFonts w:hint="default" w:ascii="宋体" w:hAnsi="宋体" w:cs="Times New Roman"/>
                <w:kern w:val="0"/>
                <w:szCs w:val="21"/>
              </w:rPr>
              <w:t>能运</w:t>
            </w:r>
            <w:r>
              <w:rPr>
                <w:rFonts w:hint="eastAsia" w:ascii="宋体" w:hAnsi="宋体" w:cs="Times New Roman"/>
                <w:kern w:val="0"/>
                <w:szCs w:val="21"/>
              </w:rPr>
              <w:t>用</w:t>
            </w:r>
            <w:r>
              <w:rPr>
                <w:rFonts w:hint="default" w:ascii="宋体" w:hAnsi="宋体" w:cs="Times New Roman"/>
                <w:kern w:val="0"/>
                <w:szCs w:val="21"/>
              </w:rPr>
              <w:t>新工艺、新方法、新技术，创新设计面点产品；</w:t>
            </w:r>
          </w:p>
          <w:p w14:paraId="0E6D34DE">
            <w:pPr>
              <w:keepNext w:val="0"/>
              <w:keepLines w:val="0"/>
              <w:suppressLineNumbers w:val="0"/>
              <w:tabs>
                <w:tab w:val="left" w:pos="972"/>
              </w:tabs>
              <w:snapToGrid w:val="0"/>
              <w:spacing w:before="0" w:beforeAutospacing="0" w:after="0" w:afterAutospacing="0"/>
              <w:ind w:left="0" w:right="0"/>
              <w:rPr>
                <w:rFonts w:hint="default" w:ascii="宋体" w:hAnsi="宋体" w:cs="Times New Roman"/>
                <w:kern w:val="0"/>
                <w:szCs w:val="21"/>
              </w:rPr>
            </w:pPr>
            <w:r>
              <w:rPr>
                <w:rFonts w:hint="default" w:ascii="宋体" w:hAnsi="宋体" w:cs="Times New Roman"/>
                <w:kern w:val="0"/>
                <w:szCs w:val="21"/>
              </w:rPr>
              <w:t>（</w:t>
            </w:r>
            <w:r>
              <w:rPr>
                <w:rFonts w:hint="eastAsia" w:ascii="宋体" w:hAnsi="宋体" w:cs="Times New Roman"/>
                <w:kern w:val="0"/>
                <w:szCs w:val="21"/>
              </w:rPr>
              <w:t>6</w:t>
            </w:r>
            <w:r>
              <w:rPr>
                <w:rFonts w:hint="default" w:ascii="宋体" w:hAnsi="宋体" w:cs="Times New Roman"/>
                <w:kern w:val="0"/>
                <w:szCs w:val="21"/>
              </w:rPr>
              <w:t>）了解面点造型的</w:t>
            </w:r>
            <w:r>
              <w:rPr>
                <w:rFonts w:hint="eastAsia" w:ascii="宋体" w:hAnsi="宋体" w:cs="Times New Roman"/>
                <w:kern w:val="0"/>
                <w:szCs w:val="21"/>
              </w:rPr>
              <w:t>种类、</w:t>
            </w:r>
            <w:r>
              <w:rPr>
                <w:rFonts w:hint="default" w:ascii="宋体" w:hAnsi="宋体" w:cs="Times New Roman"/>
                <w:kern w:val="0"/>
                <w:szCs w:val="21"/>
              </w:rPr>
              <w:t>特点</w:t>
            </w:r>
            <w:r>
              <w:rPr>
                <w:rFonts w:hint="eastAsia" w:ascii="宋体" w:hAnsi="宋体" w:cs="Times New Roman"/>
                <w:kern w:val="0"/>
                <w:szCs w:val="21"/>
              </w:rPr>
              <w:t>，</w:t>
            </w:r>
            <w:r>
              <w:rPr>
                <w:rFonts w:hint="default" w:ascii="宋体" w:hAnsi="宋体" w:cs="Times New Roman"/>
                <w:kern w:val="0"/>
                <w:szCs w:val="21"/>
              </w:rPr>
              <w:t>掌握多种面点</w:t>
            </w:r>
            <w:r>
              <w:rPr>
                <w:rFonts w:hint="eastAsia" w:ascii="宋体" w:hAnsi="宋体" w:cs="Times New Roman"/>
                <w:kern w:val="0"/>
                <w:szCs w:val="21"/>
              </w:rPr>
              <w:t>产品</w:t>
            </w:r>
            <w:r>
              <w:rPr>
                <w:rFonts w:hint="default" w:ascii="宋体" w:hAnsi="宋体" w:cs="Times New Roman"/>
                <w:kern w:val="0"/>
                <w:szCs w:val="21"/>
              </w:rPr>
              <w:t>成型方法</w:t>
            </w:r>
            <w:r>
              <w:rPr>
                <w:rFonts w:hint="eastAsia" w:ascii="宋体" w:hAnsi="宋体" w:cs="Times New Roman"/>
                <w:kern w:val="0"/>
                <w:szCs w:val="21"/>
              </w:rPr>
              <w:t>，</w:t>
            </w:r>
            <w:r>
              <w:rPr>
                <w:rFonts w:hint="default" w:ascii="宋体" w:hAnsi="宋体" w:cs="Times New Roman"/>
                <w:kern w:val="0"/>
                <w:szCs w:val="21"/>
              </w:rPr>
              <w:t>从造型方面，创新设计面点产品；</w:t>
            </w:r>
          </w:p>
          <w:p w14:paraId="6150EFBC">
            <w:pPr>
              <w:keepNext w:val="0"/>
              <w:keepLines w:val="0"/>
              <w:suppressLineNumbers w:val="0"/>
              <w:tabs>
                <w:tab w:val="left" w:pos="972"/>
              </w:tabs>
              <w:snapToGrid w:val="0"/>
              <w:spacing w:before="0" w:beforeAutospacing="0" w:after="0" w:afterAutospacing="0"/>
              <w:ind w:left="0" w:right="0"/>
              <w:textAlignment w:val="baseline"/>
              <w:rPr>
                <w:rFonts w:hint="default" w:ascii="宋体" w:hAnsi="宋体" w:cs="仿宋"/>
                <w:kern w:val="0"/>
                <w:szCs w:val="21"/>
              </w:rPr>
            </w:pPr>
            <w:r>
              <w:rPr>
                <w:rFonts w:hint="default" w:ascii="宋体" w:hAnsi="宋体" w:cs="Times New Roman"/>
                <w:kern w:val="0"/>
                <w:szCs w:val="21"/>
              </w:rPr>
              <w:t>（</w:t>
            </w:r>
            <w:r>
              <w:rPr>
                <w:rFonts w:hint="eastAsia" w:ascii="宋体" w:hAnsi="宋体" w:cs="Times New Roman"/>
                <w:kern w:val="0"/>
                <w:szCs w:val="21"/>
              </w:rPr>
              <w:t>7</w:t>
            </w:r>
            <w:r>
              <w:rPr>
                <w:rFonts w:hint="default" w:ascii="宋体" w:hAnsi="宋体" w:cs="Times New Roman"/>
                <w:kern w:val="0"/>
                <w:szCs w:val="21"/>
              </w:rPr>
              <w:t>）</w:t>
            </w:r>
            <w:r>
              <w:rPr>
                <w:rFonts w:hint="eastAsia" w:ascii="宋体" w:hAnsi="宋体" w:cs="Times New Roman"/>
                <w:kern w:val="0"/>
                <w:szCs w:val="21"/>
              </w:rPr>
              <w:t>能列举</w:t>
            </w:r>
            <w:r>
              <w:rPr>
                <w:rFonts w:hint="default" w:ascii="宋体" w:hAnsi="宋体" w:cs="Times New Roman"/>
                <w:kern w:val="0"/>
                <w:szCs w:val="21"/>
              </w:rPr>
              <w:t>面点组合装饰的基本原则</w:t>
            </w:r>
            <w:r>
              <w:rPr>
                <w:rFonts w:hint="eastAsia" w:ascii="宋体" w:hAnsi="宋体" w:cs="Times New Roman"/>
                <w:kern w:val="0"/>
                <w:szCs w:val="21"/>
              </w:rPr>
              <w:t>，</w:t>
            </w:r>
            <w:r>
              <w:rPr>
                <w:rFonts w:hint="default" w:ascii="宋体" w:hAnsi="宋体" w:cs="Times New Roman"/>
                <w:kern w:val="0"/>
                <w:szCs w:val="21"/>
              </w:rPr>
              <w:t>掌握面点</w:t>
            </w:r>
            <w:r>
              <w:rPr>
                <w:rFonts w:hint="eastAsia" w:ascii="宋体" w:hAnsi="宋体" w:cs="Times New Roman"/>
                <w:kern w:val="0"/>
                <w:szCs w:val="21"/>
              </w:rPr>
              <w:t>产品</w:t>
            </w:r>
            <w:r>
              <w:rPr>
                <w:rFonts w:hint="default" w:ascii="宋体" w:hAnsi="宋体" w:cs="Times New Roman"/>
                <w:kern w:val="0"/>
                <w:szCs w:val="21"/>
              </w:rPr>
              <w:t>组合装饰方法，</w:t>
            </w:r>
            <w:r>
              <w:rPr>
                <w:rFonts w:hint="eastAsia" w:ascii="宋体" w:hAnsi="宋体" w:cs="Times New Roman"/>
                <w:kern w:val="0"/>
                <w:szCs w:val="21"/>
              </w:rPr>
              <w:t>从不同角度</w:t>
            </w:r>
            <w:r>
              <w:rPr>
                <w:rFonts w:hint="default" w:ascii="宋体" w:hAnsi="宋体" w:cs="Times New Roman"/>
                <w:kern w:val="0"/>
                <w:szCs w:val="21"/>
              </w:rPr>
              <w:t>对面点进行组合装饰</w:t>
            </w:r>
          </w:p>
        </w:tc>
      </w:tr>
    </w:tbl>
    <w:p w14:paraId="461CF430">
      <w:pPr>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（3）专业拓展课程</w:t>
      </w:r>
    </w:p>
    <w:p w14:paraId="489CC212">
      <w:pPr>
        <w:spacing w:line="400" w:lineRule="exact"/>
        <w:ind w:firstLine="480" w:firstLineChars="200"/>
        <w:rPr>
          <w:rFonts w:ascii="宋体" w:hAnsi="宋体" w:cs="仿宋"/>
          <w:sz w:val="24"/>
        </w:rPr>
      </w:pPr>
      <w:r>
        <w:rPr>
          <w:rFonts w:hint="eastAsia" w:ascii="宋体" w:hAnsi="宋体" w:cs="仿宋"/>
          <w:sz w:val="24"/>
        </w:rPr>
        <w:t>①名点小吃制作方向</w:t>
      </w:r>
    </w:p>
    <w:tbl>
      <w:tblPr>
        <w:tblStyle w:val="16"/>
        <w:tblW w:w="8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1842"/>
        <w:gridCol w:w="4925"/>
      </w:tblGrid>
      <w:tr w14:paraId="281F3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14:paraId="5C61944C">
            <w:pPr>
              <w:keepNext w:val="0"/>
              <w:keepLines w:val="0"/>
              <w:suppressLineNumbers w:val="0"/>
              <w:spacing w:before="0" w:beforeAutospacing="0" w:after="0" w:afterAutospacing="0" w:line="0" w:lineRule="atLeast"/>
              <w:ind w:left="0" w:right="0"/>
              <w:jc w:val="center"/>
              <w:rPr>
                <w:rFonts w:hint="default" w:ascii="宋体" w:hAnsi="宋体" w:cs="仿宋"/>
                <w:b/>
                <w:szCs w:val="21"/>
              </w:rPr>
            </w:pPr>
            <w:r>
              <w:rPr>
                <w:rFonts w:hint="eastAsia" w:ascii="宋体" w:hAnsi="宋体" w:cs="仿宋"/>
                <w:b/>
                <w:szCs w:val="21"/>
              </w:rPr>
              <w:t>课程名称</w:t>
            </w:r>
          </w:p>
          <w:p w14:paraId="4B1504E2">
            <w:pPr>
              <w:keepNext w:val="0"/>
              <w:keepLines w:val="0"/>
              <w:suppressLineNumbers w:val="0"/>
              <w:spacing w:before="0" w:beforeAutospacing="0" w:after="0" w:afterAutospacing="0" w:line="0" w:lineRule="atLeast"/>
              <w:ind w:left="0" w:right="0"/>
              <w:jc w:val="center"/>
              <w:rPr>
                <w:rFonts w:hint="default" w:ascii="宋体" w:hAnsi="宋体" w:cs="仿宋"/>
                <w:b/>
                <w:szCs w:val="21"/>
              </w:rPr>
            </w:pPr>
            <w:r>
              <w:rPr>
                <w:rFonts w:hint="eastAsia" w:ascii="宋体" w:hAnsi="宋体" w:cs="仿宋"/>
                <w:b/>
                <w:szCs w:val="21"/>
              </w:rPr>
              <w:t>（参考学时）</w:t>
            </w:r>
          </w:p>
        </w:tc>
        <w:tc>
          <w:tcPr>
            <w:tcW w:w="1842" w:type="dxa"/>
            <w:tcBorders>
              <w:top w:val="single" w:color="auto" w:sz="4" w:space="0"/>
              <w:left w:val="single" w:color="auto" w:sz="4" w:space="0"/>
              <w:bottom w:val="single" w:color="auto" w:sz="4" w:space="0"/>
              <w:right w:val="single" w:color="auto" w:sz="4" w:space="0"/>
            </w:tcBorders>
            <w:vAlign w:val="center"/>
          </w:tcPr>
          <w:p w14:paraId="5D1BCA84">
            <w:pPr>
              <w:keepNext w:val="0"/>
              <w:keepLines w:val="0"/>
              <w:suppressLineNumbers w:val="0"/>
              <w:spacing w:before="0" w:beforeAutospacing="0" w:after="0" w:afterAutospacing="0" w:line="0" w:lineRule="atLeast"/>
              <w:ind w:left="0" w:right="0"/>
              <w:jc w:val="center"/>
              <w:rPr>
                <w:rFonts w:hint="default" w:ascii="宋体" w:hAnsi="宋体" w:cs="仿宋"/>
                <w:b/>
                <w:szCs w:val="21"/>
              </w:rPr>
            </w:pPr>
            <w:r>
              <w:rPr>
                <w:rFonts w:hint="eastAsia" w:ascii="宋体" w:hAnsi="宋体" w:cs="仿宋"/>
                <w:b/>
                <w:szCs w:val="21"/>
              </w:rPr>
              <w:t>主要教学内容</w:t>
            </w:r>
          </w:p>
        </w:tc>
        <w:tc>
          <w:tcPr>
            <w:tcW w:w="4925" w:type="dxa"/>
            <w:tcBorders>
              <w:top w:val="single" w:color="auto" w:sz="4" w:space="0"/>
              <w:left w:val="single" w:color="auto" w:sz="4" w:space="0"/>
              <w:bottom w:val="single" w:color="auto" w:sz="4" w:space="0"/>
              <w:right w:val="single" w:color="auto" w:sz="4" w:space="0"/>
            </w:tcBorders>
            <w:vAlign w:val="center"/>
          </w:tcPr>
          <w:p w14:paraId="574B18F8">
            <w:pPr>
              <w:keepNext w:val="0"/>
              <w:keepLines w:val="0"/>
              <w:suppressLineNumbers w:val="0"/>
              <w:spacing w:before="0" w:beforeAutospacing="0" w:after="0" w:afterAutospacing="0" w:line="0" w:lineRule="atLeast"/>
              <w:ind w:left="0" w:right="0"/>
              <w:jc w:val="center"/>
              <w:rPr>
                <w:rFonts w:hint="default" w:ascii="宋体" w:hAnsi="宋体" w:cs="仿宋"/>
                <w:b/>
                <w:szCs w:val="21"/>
              </w:rPr>
            </w:pPr>
            <w:r>
              <w:rPr>
                <w:rFonts w:hint="eastAsia" w:ascii="宋体" w:hAnsi="宋体" w:cs="仿宋"/>
                <w:b/>
                <w:szCs w:val="21"/>
              </w:rPr>
              <w:t>能力要求</w:t>
            </w:r>
          </w:p>
        </w:tc>
      </w:tr>
      <w:tr w14:paraId="0CF36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14:paraId="2AEA330F">
            <w:pPr>
              <w:keepNext w:val="0"/>
              <w:keepLines w:val="0"/>
              <w:suppressLineNumbers w:val="0"/>
              <w:autoSpaceDE w:val="0"/>
              <w:autoSpaceDN w:val="0"/>
              <w:adjustRightInd w:val="0"/>
              <w:snapToGri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名点制作与赏析</w:t>
            </w:r>
          </w:p>
          <w:p w14:paraId="44ACD35B">
            <w:pPr>
              <w:keepNext w:val="0"/>
              <w:keepLines w:val="0"/>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w:t>
            </w:r>
            <w:r>
              <w:rPr>
                <w:rFonts w:hint="default" w:ascii="宋体" w:hAnsi="宋体" w:cs="宋体"/>
                <w:szCs w:val="21"/>
              </w:rPr>
              <w:t>144学时</w:t>
            </w:r>
            <w:r>
              <w:rPr>
                <w:rFonts w:hint="eastAsia" w:ascii="宋体" w:hAnsi="宋体" w:cs="宋体"/>
                <w:szCs w:val="21"/>
              </w:rPr>
              <w:t>）</w:t>
            </w:r>
          </w:p>
        </w:tc>
        <w:tc>
          <w:tcPr>
            <w:tcW w:w="1842" w:type="dxa"/>
            <w:tcBorders>
              <w:top w:val="single" w:color="auto" w:sz="4" w:space="0"/>
              <w:left w:val="single" w:color="auto" w:sz="4" w:space="0"/>
              <w:bottom w:val="single" w:color="auto" w:sz="4" w:space="0"/>
              <w:right w:val="single" w:color="auto" w:sz="4" w:space="0"/>
            </w:tcBorders>
            <w:vAlign w:val="center"/>
          </w:tcPr>
          <w:p w14:paraId="561886FD">
            <w:pPr>
              <w:keepNext w:val="0"/>
              <w:keepLines w:val="0"/>
              <w:suppressLineNumbers w:val="0"/>
              <w:snapToGrid w:val="0"/>
              <w:spacing w:before="0" w:beforeAutospacing="0" w:after="0" w:afterAutospacing="0" w:line="0" w:lineRule="atLeast"/>
              <w:ind w:left="0" w:right="0"/>
              <w:textAlignment w:val="baseline"/>
              <w:rPr>
                <w:rFonts w:hint="default" w:ascii="宋体" w:hAnsi="宋体" w:cs="Times New Roman"/>
                <w:kern w:val="0"/>
                <w:szCs w:val="21"/>
              </w:rPr>
            </w:pPr>
            <w:r>
              <w:rPr>
                <w:rFonts w:hint="default" w:ascii="宋体" w:hAnsi="宋体" w:cs="Times New Roman"/>
                <w:kern w:val="0"/>
                <w:szCs w:val="21"/>
              </w:rPr>
              <w:t>（1）</w:t>
            </w:r>
            <w:r>
              <w:rPr>
                <w:rFonts w:hint="eastAsia" w:ascii="宋体" w:hAnsi="宋体" w:cs="Times New Roman"/>
                <w:kern w:val="0"/>
                <w:szCs w:val="21"/>
              </w:rPr>
              <w:t>各地</w:t>
            </w:r>
            <w:r>
              <w:rPr>
                <w:rFonts w:hint="default" w:ascii="宋体" w:hAnsi="宋体" w:cs="Times New Roman"/>
                <w:kern w:val="0"/>
                <w:szCs w:val="21"/>
              </w:rPr>
              <w:t>名点概述与赏析；</w:t>
            </w:r>
          </w:p>
          <w:p w14:paraId="39E13D82">
            <w:pPr>
              <w:keepNext w:val="0"/>
              <w:keepLines w:val="0"/>
              <w:suppressLineNumbers w:val="0"/>
              <w:snapToGrid w:val="0"/>
              <w:spacing w:before="0" w:beforeAutospacing="0" w:after="0" w:afterAutospacing="0" w:line="0" w:lineRule="atLeast"/>
              <w:ind w:left="0" w:right="0"/>
              <w:textAlignment w:val="baseline"/>
              <w:rPr>
                <w:rFonts w:hint="default" w:ascii="宋体" w:hAnsi="宋体" w:cs="Times New Roman"/>
                <w:kern w:val="0"/>
                <w:szCs w:val="21"/>
              </w:rPr>
            </w:pPr>
            <w:r>
              <w:rPr>
                <w:rFonts w:hint="default" w:ascii="宋体" w:hAnsi="宋体" w:cs="Times New Roman"/>
                <w:kern w:val="0"/>
                <w:szCs w:val="21"/>
              </w:rPr>
              <w:t>（2）发酵类名点制作技术与赏析；</w:t>
            </w:r>
          </w:p>
          <w:p w14:paraId="68C86BF6">
            <w:pPr>
              <w:keepNext w:val="0"/>
              <w:keepLines w:val="0"/>
              <w:suppressLineNumbers w:val="0"/>
              <w:snapToGrid w:val="0"/>
              <w:spacing w:before="0" w:beforeAutospacing="0" w:after="0" w:afterAutospacing="0" w:line="0" w:lineRule="atLeast"/>
              <w:ind w:left="0" w:right="0"/>
              <w:textAlignment w:val="baseline"/>
              <w:rPr>
                <w:rFonts w:hint="default" w:ascii="宋体" w:hAnsi="宋体" w:cs="Times New Roman"/>
                <w:kern w:val="0"/>
                <w:szCs w:val="21"/>
              </w:rPr>
            </w:pPr>
            <w:r>
              <w:rPr>
                <w:rFonts w:hint="default" w:ascii="宋体" w:hAnsi="宋体" w:cs="Times New Roman"/>
                <w:kern w:val="0"/>
                <w:szCs w:val="21"/>
              </w:rPr>
              <w:t>（3）米粉类名点制作技术与赏析；</w:t>
            </w:r>
          </w:p>
          <w:p w14:paraId="35C1A996">
            <w:pPr>
              <w:keepNext w:val="0"/>
              <w:keepLines w:val="0"/>
              <w:suppressLineNumbers w:val="0"/>
              <w:snapToGrid w:val="0"/>
              <w:spacing w:before="0" w:beforeAutospacing="0" w:after="0" w:afterAutospacing="0" w:line="0" w:lineRule="atLeast"/>
              <w:ind w:left="0" w:right="0"/>
              <w:textAlignment w:val="baseline"/>
              <w:rPr>
                <w:rFonts w:hint="default" w:ascii="宋体" w:hAnsi="宋体" w:cs="Times New Roman"/>
                <w:kern w:val="0"/>
                <w:szCs w:val="21"/>
              </w:rPr>
            </w:pPr>
            <w:r>
              <w:rPr>
                <w:rFonts w:hint="default" w:ascii="宋体" w:hAnsi="宋体" w:cs="Times New Roman"/>
                <w:kern w:val="0"/>
                <w:szCs w:val="21"/>
              </w:rPr>
              <w:t>（4）水调类名点制作技术与赏析；</w:t>
            </w:r>
          </w:p>
          <w:p w14:paraId="53F9E69E">
            <w:pPr>
              <w:keepNext w:val="0"/>
              <w:keepLines w:val="0"/>
              <w:suppressLineNumbers w:val="0"/>
              <w:snapToGrid w:val="0"/>
              <w:spacing w:before="0" w:beforeAutospacing="0" w:after="0" w:afterAutospacing="0" w:line="0" w:lineRule="atLeast"/>
              <w:ind w:left="0" w:right="0"/>
              <w:textAlignment w:val="baseline"/>
              <w:rPr>
                <w:rFonts w:hint="default" w:ascii="宋体" w:hAnsi="宋体" w:cs="Times New Roman"/>
                <w:kern w:val="0"/>
                <w:szCs w:val="21"/>
              </w:rPr>
            </w:pPr>
            <w:r>
              <w:rPr>
                <w:rFonts w:hint="default" w:ascii="宋体" w:hAnsi="宋体" w:cs="Times New Roman"/>
                <w:kern w:val="0"/>
                <w:szCs w:val="21"/>
              </w:rPr>
              <w:t>（5）油酥类名点制作技术与赏析</w:t>
            </w:r>
            <w:r>
              <w:rPr>
                <w:rFonts w:hint="eastAsia" w:ascii="宋体" w:hAnsi="宋体" w:cs="Times New Roman"/>
                <w:kern w:val="0"/>
                <w:szCs w:val="21"/>
              </w:rPr>
              <w:t>；</w:t>
            </w:r>
          </w:p>
          <w:p w14:paraId="72713958">
            <w:pPr>
              <w:keepNext w:val="0"/>
              <w:keepLines w:val="0"/>
              <w:suppressLineNumbers w:val="0"/>
              <w:snapToGrid w:val="0"/>
              <w:spacing w:before="0" w:beforeAutospacing="0" w:after="0" w:afterAutospacing="0" w:line="0" w:lineRule="atLeast"/>
              <w:ind w:left="0" w:right="0"/>
              <w:textAlignment w:val="baseline"/>
              <w:rPr>
                <w:rFonts w:hint="default" w:ascii="宋体" w:hAnsi="宋体" w:cs="仿宋"/>
                <w:kern w:val="0"/>
                <w:szCs w:val="21"/>
              </w:rPr>
            </w:pPr>
            <w:r>
              <w:rPr>
                <w:rFonts w:hint="default" w:ascii="宋体" w:hAnsi="宋体" w:cs="Times New Roman"/>
                <w:kern w:val="0"/>
                <w:szCs w:val="21"/>
              </w:rPr>
              <w:t>（6）杂粮类名点制作技术与赏析</w:t>
            </w:r>
          </w:p>
        </w:tc>
        <w:tc>
          <w:tcPr>
            <w:tcW w:w="4925" w:type="dxa"/>
            <w:tcBorders>
              <w:top w:val="single" w:color="auto" w:sz="4" w:space="0"/>
              <w:left w:val="single" w:color="auto" w:sz="4" w:space="0"/>
              <w:bottom w:val="single" w:color="auto" w:sz="4" w:space="0"/>
              <w:right w:val="single" w:color="auto" w:sz="4" w:space="0"/>
            </w:tcBorders>
            <w:vAlign w:val="center"/>
          </w:tcPr>
          <w:p w14:paraId="5C896562">
            <w:pPr>
              <w:keepNext w:val="0"/>
              <w:keepLines w:val="0"/>
              <w:suppressLineNumbers w:val="0"/>
              <w:tabs>
                <w:tab w:val="left" w:pos="972"/>
              </w:tabs>
              <w:snapToGrid w:val="0"/>
              <w:spacing w:before="0" w:beforeAutospacing="0" w:after="0" w:afterAutospacing="0" w:line="0" w:lineRule="atLeast"/>
              <w:ind w:left="0" w:right="0"/>
              <w:rPr>
                <w:rFonts w:hint="default" w:ascii="宋体" w:hAnsi="宋体" w:cs="Times New Roman"/>
                <w:kern w:val="0"/>
                <w:szCs w:val="21"/>
              </w:rPr>
            </w:pPr>
            <w:r>
              <w:rPr>
                <w:rFonts w:hint="default" w:ascii="宋体" w:hAnsi="宋体" w:cs="Times New Roman"/>
                <w:kern w:val="0"/>
                <w:szCs w:val="21"/>
              </w:rPr>
              <w:t>（1）了解各地名点</w:t>
            </w:r>
            <w:r>
              <w:rPr>
                <w:rFonts w:hint="eastAsia" w:ascii="宋体" w:hAnsi="宋体" w:cs="Times New Roman"/>
                <w:kern w:val="0"/>
                <w:szCs w:val="21"/>
              </w:rPr>
              <w:t>成名的原因、</w:t>
            </w:r>
            <w:r>
              <w:rPr>
                <w:rFonts w:hint="default" w:ascii="宋体" w:hAnsi="宋体" w:cs="Times New Roman"/>
                <w:kern w:val="0"/>
                <w:szCs w:val="21"/>
              </w:rPr>
              <w:t>起源</w:t>
            </w:r>
            <w:r>
              <w:rPr>
                <w:rFonts w:hint="eastAsia" w:ascii="宋体" w:hAnsi="宋体" w:cs="Times New Roman"/>
                <w:kern w:val="0"/>
                <w:szCs w:val="21"/>
              </w:rPr>
              <w:t>典故，掌握</w:t>
            </w:r>
            <w:r>
              <w:rPr>
                <w:rFonts w:hint="default" w:ascii="宋体" w:hAnsi="宋体" w:cs="Times New Roman"/>
                <w:kern w:val="0"/>
                <w:szCs w:val="21"/>
              </w:rPr>
              <w:t>各类型名点的</w:t>
            </w:r>
            <w:r>
              <w:rPr>
                <w:rFonts w:hint="eastAsia" w:ascii="宋体" w:hAnsi="宋体" w:cs="Times New Roman"/>
                <w:kern w:val="0"/>
                <w:szCs w:val="21"/>
              </w:rPr>
              <w:t>基本</w:t>
            </w:r>
            <w:r>
              <w:rPr>
                <w:rFonts w:hint="default" w:ascii="宋体" w:hAnsi="宋体" w:cs="Times New Roman"/>
                <w:kern w:val="0"/>
                <w:szCs w:val="21"/>
              </w:rPr>
              <w:t>特点；</w:t>
            </w:r>
          </w:p>
          <w:p w14:paraId="287BCA9A">
            <w:pPr>
              <w:keepNext w:val="0"/>
              <w:keepLines w:val="0"/>
              <w:suppressLineNumbers w:val="0"/>
              <w:tabs>
                <w:tab w:val="left" w:pos="972"/>
              </w:tabs>
              <w:snapToGrid w:val="0"/>
              <w:spacing w:before="0" w:beforeAutospacing="0" w:after="0" w:afterAutospacing="0" w:line="0" w:lineRule="atLeast"/>
              <w:ind w:left="0" w:right="0"/>
              <w:rPr>
                <w:rFonts w:hint="default" w:ascii="宋体" w:hAnsi="宋体" w:cs="Times New Roman"/>
                <w:kern w:val="0"/>
                <w:szCs w:val="21"/>
              </w:rPr>
            </w:pPr>
            <w:r>
              <w:rPr>
                <w:rFonts w:hint="default" w:ascii="宋体" w:hAnsi="宋体" w:cs="Times New Roman"/>
                <w:kern w:val="0"/>
                <w:szCs w:val="21"/>
              </w:rPr>
              <w:t>（2）</w:t>
            </w:r>
            <w:r>
              <w:rPr>
                <w:rFonts w:hint="eastAsia" w:ascii="宋体" w:hAnsi="宋体" w:cs="Times New Roman"/>
                <w:kern w:val="0"/>
                <w:szCs w:val="21"/>
              </w:rPr>
              <w:t>能列举</w:t>
            </w:r>
            <w:r>
              <w:rPr>
                <w:rFonts w:hint="default" w:ascii="宋体" w:hAnsi="宋体" w:cs="Times New Roman"/>
                <w:kern w:val="0"/>
                <w:szCs w:val="21"/>
              </w:rPr>
              <w:t>发酵类名点的历史文化和点心典故</w:t>
            </w:r>
            <w:r>
              <w:rPr>
                <w:rFonts w:hint="eastAsia" w:ascii="宋体" w:hAnsi="宋体" w:cs="Times New Roman"/>
                <w:kern w:val="0"/>
                <w:szCs w:val="21"/>
              </w:rPr>
              <w:t>，</w:t>
            </w:r>
            <w:r>
              <w:rPr>
                <w:rFonts w:hint="default" w:ascii="宋体" w:hAnsi="宋体" w:cs="Times New Roman"/>
                <w:kern w:val="0"/>
                <w:szCs w:val="21"/>
              </w:rPr>
              <w:t>掌握发酵类名点</w:t>
            </w:r>
            <w:r>
              <w:rPr>
                <w:rFonts w:hint="eastAsia" w:ascii="宋体" w:hAnsi="宋体" w:cs="Times New Roman"/>
                <w:kern w:val="0"/>
                <w:szCs w:val="21"/>
              </w:rPr>
              <w:t>及其</w:t>
            </w:r>
            <w:r>
              <w:rPr>
                <w:rFonts w:hint="default" w:ascii="宋体" w:hAnsi="宋体" w:cs="Times New Roman"/>
                <w:kern w:val="0"/>
                <w:szCs w:val="21"/>
              </w:rPr>
              <w:t>馅心的制作方法</w:t>
            </w:r>
            <w:r>
              <w:rPr>
                <w:rFonts w:hint="eastAsia" w:ascii="宋体" w:hAnsi="宋体" w:cs="Times New Roman"/>
                <w:kern w:val="0"/>
                <w:szCs w:val="21"/>
              </w:rPr>
              <w:t>，</w:t>
            </w:r>
            <w:r>
              <w:rPr>
                <w:rFonts w:hint="default" w:ascii="宋体" w:hAnsi="宋体" w:cs="Times New Roman"/>
                <w:kern w:val="0"/>
                <w:szCs w:val="21"/>
              </w:rPr>
              <w:t>会独立制作三丁包、</w:t>
            </w:r>
            <w:r>
              <w:rPr>
                <w:rFonts w:hint="eastAsia" w:ascii="宋体" w:hAnsi="宋体" w:cs="Times New Roman"/>
                <w:kern w:val="0"/>
                <w:szCs w:val="21"/>
              </w:rPr>
              <w:t>千层油糕</w:t>
            </w:r>
            <w:r>
              <w:rPr>
                <w:rFonts w:hint="default" w:ascii="宋体" w:hAnsi="宋体" w:cs="Times New Roman"/>
                <w:kern w:val="0"/>
                <w:szCs w:val="21"/>
              </w:rPr>
              <w:t>等发酵类名点；</w:t>
            </w:r>
          </w:p>
          <w:p w14:paraId="08C4CEDE">
            <w:pPr>
              <w:keepNext w:val="0"/>
              <w:keepLines w:val="0"/>
              <w:suppressLineNumbers w:val="0"/>
              <w:tabs>
                <w:tab w:val="left" w:pos="972"/>
              </w:tabs>
              <w:snapToGrid w:val="0"/>
              <w:spacing w:before="0" w:beforeAutospacing="0" w:after="0" w:afterAutospacing="0" w:line="0" w:lineRule="atLeast"/>
              <w:ind w:left="0" w:right="0"/>
              <w:rPr>
                <w:rFonts w:hint="default" w:ascii="宋体" w:hAnsi="宋体" w:cs="Times New Roman"/>
                <w:kern w:val="0"/>
                <w:szCs w:val="21"/>
              </w:rPr>
            </w:pPr>
            <w:r>
              <w:rPr>
                <w:rFonts w:hint="default" w:ascii="宋体" w:hAnsi="宋体" w:cs="Times New Roman"/>
                <w:kern w:val="0"/>
                <w:szCs w:val="21"/>
              </w:rPr>
              <w:t>（3）</w:t>
            </w:r>
            <w:r>
              <w:rPr>
                <w:rFonts w:hint="eastAsia" w:ascii="宋体" w:hAnsi="宋体" w:cs="Times New Roman"/>
                <w:kern w:val="0"/>
                <w:szCs w:val="21"/>
              </w:rPr>
              <w:t>能描述</w:t>
            </w:r>
            <w:r>
              <w:rPr>
                <w:rFonts w:hint="default" w:ascii="宋体" w:hAnsi="宋体" w:cs="Times New Roman"/>
                <w:kern w:val="0"/>
                <w:szCs w:val="21"/>
              </w:rPr>
              <w:t>米粉类名点的历史文化和点心典故</w:t>
            </w:r>
            <w:r>
              <w:rPr>
                <w:rFonts w:hint="eastAsia" w:ascii="宋体" w:hAnsi="宋体" w:cs="Times New Roman"/>
                <w:kern w:val="0"/>
                <w:szCs w:val="21"/>
              </w:rPr>
              <w:t>，</w:t>
            </w:r>
            <w:r>
              <w:rPr>
                <w:rFonts w:hint="default" w:ascii="宋体" w:hAnsi="宋体" w:cs="Times New Roman"/>
                <w:kern w:val="0"/>
                <w:szCs w:val="21"/>
              </w:rPr>
              <w:t>掌握米粉类名点的制作方法</w:t>
            </w:r>
            <w:r>
              <w:rPr>
                <w:rFonts w:hint="eastAsia" w:ascii="宋体" w:hAnsi="宋体" w:cs="Times New Roman"/>
                <w:kern w:val="0"/>
                <w:szCs w:val="21"/>
              </w:rPr>
              <w:t>，</w:t>
            </w:r>
            <w:r>
              <w:rPr>
                <w:rFonts w:hint="default" w:ascii="宋体" w:hAnsi="宋体" w:cs="Times New Roman"/>
                <w:kern w:val="0"/>
                <w:szCs w:val="21"/>
              </w:rPr>
              <w:t>会独立制作</w:t>
            </w:r>
            <w:r>
              <w:rPr>
                <w:rFonts w:hint="eastAsia" w:ascii="宋体" w:hAnsi="宋体" w:cs="Times New Roman"/>
                <w:kern w:val="0"/>
                <w:szCs w:val="21"/>
              </w:rPr>
              <w:t>宁波汤圆、定胜糕</w:t>
            </w:r>
            <w:r>
              <w:rPr>
                <w:rFonts w:hint="default" w:ascii="宋体" w:hAnsi="宋体" w:cs="Times New Roman"/>
                <w:kern w:val="0"/>
                <w:szCs w:val="21"/>
              </w:rPr>
              <w:t>等米粉类名点；</w:t>
            </w:r>
          </w:p>
          <w:p w14:paraId="0E839406">
            <w:pPr>
              <w:keepNext w:val="0"/>
              <w:keepLines w:val="0"/>
              <w:suppressLineNumbers w:val="0"/>
              <w:tabs>
                <w:tab w:val="left" w:pos="972"/>
              </w:tabs>
              <w:snapToGrid w:val="0"/>
              <w:spacing w:before="0" w:beforeAutospacing="0" w:after="0" w:afterAutospacing="0" w:line="0" w:lineRule="atLeast"/>
              <w:ind w:left="0" w:right="0"/>
              <w:rPr>
                <w:rFonts w:hint="default" w:ascii="宋体" w:hAnsi="宋体" w:cs="Times New Roman"/>
                <w:kern w:val="0"/>
                <w:szCs w:val="21"/>
              </w:rPr>
            </w:pPr>
            <w:r>
              <w:rPr>
                <w:rFonts w:hint="default" w:ascii="宋体" w:hAnsi="宋体" w:cs="Times New Roman"/>
                <w:kern w:val="0"/>
                <w:szCs w:val="21"/>
              </w:rPr>
              <w:t>（4）了解水调类名点的历史文化和点心典故</w:t>
            </w:r>
            <w:r>
              <w:rPr>
                <w:rFonts w:hint="eastAsia" w:ascii="宋体" w:hAnsi="宋体" w:cs="Times New Roman"/>
                <w:kern w:val="0"/>
                <w:szCs w:val="21"/>
              </w:rPr>
              <w:t>，</w:t>
            </w:r>
            <w:r>
              <w:rPr>
                <w:rFonts w:hint="default" w:ascii="宋体" w:hAnsi="宋体" w:cs="Times New Roman"/>
                <w:kern w:val="0"/>
                <w:szCs w:val="21"/>
              </w:rPr>
              <w:t>掌握水调类名点的制作方法</w:t>
            </w:r>
            <w:r>
              <w:rPr>
                <w:rFonts w:hint="eastAsia" w:ascii="宋体" w:hAnsi="宋体" w:cs="Times New Roman"/>
                <w:kern w:val="0"/>
                <w:szCs w:val="21"/>
              </w:rPr>
              <w:t>，</w:t>
            </w:r>
            <w:r>
              <w:rPr>
                <w:rFonts w:hint="default" w:ascii="宋体" w:hAnsi="宋体" w:cs="Times New Roman"/>
                <w:kern w:val="0"/>
                <w:szCs w:val="21"/>
              </w:rPr>
              <w:t>会独立制作</w:t>
            </w:r>
            <w:r>
              <w:rPr>
                <w:rFonts w:hint="eastAsia" w:ascii="宋体" w:hAnsi="宋体" w:cs="Times New Roman"/>
                <w:kern w:val="0"/>
                <w:szCs w:val="21"/>
              </w:rPr>
              <w:t>翡翠烧卖、龙抄手</w:t>
            </w:r>
            <w:r>
              <w:rPr>
                <w:rFonts w:hint="default" w:ascii="宋体" w:hAnsi="宋体" w:cs="Times New Roman"/>
                <w:kern w:val="0"/>
                <w:szCs w:val="21"/>
              </w:rPr>
              <w:t>等水调类名点；</w:t>
            </w:r>
          </w:p>
          <w:p w14:paraId="521409C5">
            <w:pPr>
              <w:keepNext w:val="0"/>
              <w:keepLines w:val="0"/>
              <w:suppressLineNumbers w:val="0"/>
              <w:tabs>
                <w:tab w:val="left" w:pos="972"/>
              </w:tabs>
              <w:snapToGrid w:val="0"/>
              <w:spacing w:before="0" w:beforeAutospacing="0" w:after="0" w:afterAutospacing="0" w:line="0" w:lineRule="atLeast"/>
              <w:ind w:left="0" w:right="0"/>
              <w:rPr>
                <w:rFonts w:hint="default" w:ascii="宋体" w:hAnsi="宋体" w:cs="Times New Roman"/>
                <w:kern w:val="0"/>
                <w:szCs w:val="21"/>
              </w:rPr>
            </w:pPr>
            <w:r>
              <w:rPr>
                <w:rFonts w:hint="default" w:ascii="宋体" w:hAnsi="宋体" w:cs="Times New Roman"/>
                <w:kern w:val="0"/>
                <w:szCs w:val="21"/>
              </w:rPr>
              <w:t>（5）</w:t>
            </w:r>
            <w:r>
              <w:rPr>
                <w:rFonts w:hint="eastAsia" w:ascii="宋体" w:hAnsi="宋体" w:cs="Times New Roman"/>
                <w:kern w:val="0"/>
                <w:szCs w:val="21"/>
              </w:rPr>
              <w:t>能说出</w:t>
            </w:r>
            <w:r>
              <w:rPr>
                <w:rFonts w:hint="default" w:ascii="宋体" w:hAnsi="宋体" w:cs="Times New Roman"/>
                <w:kern w:val="0"/>
                <w:szCs w:val="21"/>
              </w:rPr>
              <w:t>油酥类名点</w:t>
            </w:r>
            <w:r>
              <w:rPr>
                <w:rFonts w:hint="eastAsia" w:ascii="宋体" w:hAnsi="宋体" w:cs="Times New Roman"/>
                <w:kern w:val="0"/>
                <w:szCs w:val="21"/>
              </w:rPr>
              <w:t>的</w:t>
            </w:r>
            <w:r>
              <w:rPr>
                <w:rFonts w:hint="default" w:ascii="宋体" w:hAnsi="宋体" w:cs="Times New Roman"/>
                <w:kern w:val="0"/>
                <w:szCs w:val="21"/>
              </w:rPr>
              <w:t>历史文化和点心典故</w:t>
            </w:r>
            <w:r>
              <w:rPr>
                <w:rFonts w:hint="eastAsia" w:ascii="宋体" w:hAnsi="宋体" w:cs="Times New Roman"/>
                <w:kern w:val="0"/>
                <w:szCs w:val="21"/>
              </w:rPr>
              <w:t>，</w:t>
            </w:r>
            <w:r>
              <w:rPr>
                <w:rFonts w:hint="default" w:ascii="宋体" w:hAnsi="宋体" w:cs="Times New Roman"/>
                <w:kern w:val="0"/>
                <w:szCs w:val="21"/>
              </w:rPr>
              <w:t>掌握油酥类名点的制作方法</w:t>
            </w:r>
            <w:r>
              <w:rPr>
                <w:rFonts w:hint="eastAsia" w:ascii="宋体" w:hAnsi="宋体" w:cs="Times New Roman"/>
                <w:kern w:val="0"/>
                <w:szCs w:val="21"/>
              </w:rPr>
              <w:t>，</w:t>
            </w:r>
            <w:r>
              <w:rPr>
                <w:rFonts w:hint="default" w:ascii="宋体" w:hAnsi="宋体" w:cs="Times New Roman"/>
                <w:kern w:val="0"/>
                <w:szCs w:val="21"/>
              </w:rPr>
              <w:t>会独立制作</w:t>
            </w:r>
            <w:r>
              <w:rPr>
                <w:rFonts w:hint="eastAsia" w:ascii="宋体" w:hAnsi="宋体" w:cs="Times New Roman"/>
                <w:kern w:val="0"/>
                <w:szCs w:val="21"/>
              </w:rPr>
              <w:t>黄桥烧饼、大麻糕</w:t>
            </w:r>
            <w:r>
              <w:rPr>
                <w:rFonts w:hint="default" w:ascii="宋体" w:hAnsi="宋体" w:cs="Times New Roman"/>
                <w:kern w:val="0"/>
                <w:szCs w:val="21"/>
              </w:rPr>
              <w:t>等油酥类名点；</w:t>
            </w:r>
          </w:p>
          <w:p w14:paraId="2CE3FE06">
            <w:pPr>
              <w:keepNext w:val="0"/>
              <w:keepLines w:val="0"/>
              <w:suppressLineNumbers w:val="0"/>
              <w:tabs>
                <w:tab w:val="left" w:pos="972"/>
              </w:tabs>
              <w:snapToGrid w:val="0"/>
              <w:spacing w:before="0" w:beforeAutospacing="0" w:after="0" w:afterAutospacing="0" w:line="0" w:lineRule="atLeast"/>
              <w:ind w:left="0" w:right="0"/>
              <w:rPr>
                <w:rFonts w:hint="default" w:ascii="宋体" w:hAnsi="宋体" w:cs="Times New Roman"/>
                <w:kern w:val="0"/>
                <w:szCs w:val="21"/>
              </w:rPr>
            </w:pPr>
            <w:r>
              <w:rPr>
                <w:rFonts w:hint="default" w:ascii="宋体" w:hAnsi="宋体" w:cs="Times New Roman"/>
                <w:kern w:val="0"/>
                <w:szCs w:val="21"/>
              </w:rPr>
              <w:t>（6）</w:t>
            </w:r>
            <w:r>
              <w:rPr>
                <w:rFonts w:hint="eastAsia" w:ascii="宋体" w:hAnsi="宋体" w:cs="Times New Roman"/>
                <w:kern w:val="0"/>
                <w:szCs w:val="21"/>
              </w:rPr>
              <w:t>能列举杂粮类名点的种类，理解</w:t>
            </w:r>
            <w:r>
              <w:rPr>
                <w:rFonts w:hint="default" w:ascii="宋体" w:hAnsi="宋体" w:cs="Times New Roman"/>
                <w:kern w:val="0"/>
                <w:szCs w:val="21"/>
              </w:rPr>
              <w:t>杂粮类名点</w:t>
            </w:r>
            <w:r>
              <w:rPr>
                <w:rFonts w:hint="eastAsia" w:ascii="宋体" w:hAnsi="宋体" w:cs="Times New Roman"/>
                <w:kern w:val="0"/>
                <w:szCs w:val="21"/>
              </w:rPr>
              <w:t>的</w:t>
            </w:r>
            <w:r>
              <w:rPr>
                <w:rFonts w:hint="default" w:ascii="宋体" w:hAnsi="宋体" w:cs="Times New Roman"/>
                <w:kern w:val="0"/>
                <w:szCs w:val="21"/>
              </w:rPr>
              <w:t>历史文化和点心典故</w:t>
            </w:r>
            <w:r>
              <w:rPr>
                <w:rFonts w:hint="eastAsia" w:ascii="宋体" w:hAnsi="宋体" w:cs="Times New Roman"/>
                <w:kern w:val="0"/>
                <w:szCs w:val="21"/>
              </w:rPr>
              <w:t>；</w:t>
            </w:r>
          </w:p>
          <w:p w14:paraId="31590141">
            <w:pPr>
              <w:keepNext w:val="0"/>
              <w:keepLines w:val="0"/>
              <w:suppressLineNumbers w:val="0"/>
              <w:tabs>
                <w:tab w:val="left" w:pos="972"/>
              </w:tabs>
              <w:snapToGrid w:val="0"/>
              <w:spacing w:before="0" w:beforeAutospacing="0" w:after="0" w:afterAutospacing="0" w:line="0" w:lineRule="atLeast"/>
              <w:ind w:left="0" w:right="0"/>
              <w:rPr>
                <w:rFonts w:hint="default" w:ascii="宋体" w:hAnsi="宋体" w:cs="仿宋"/>
                <w:kern w:val="0"/>
                <w:szCs w:val="21"/>
              </w:rPr>
            </w:pPr>
            <w:r>
              <w:rPr>
                <w:rFonts w:hint="eastAsia" w:ascii="宋体" w:hAnsi="宋体" w:cs="Times New Roman"/>
                <w:kern w:val="0"/>
                <w:szCs w:val="21"/>
              </w:rPr>
              <w:t>（7）</w:t>
            </w:r>
            <w:r>
              <w:rPr>
                <w:rFonts w:hint="default" w:ascii="宋体" w:hAnsi="宋体" w:cs="Times New Roman"/>
                <w:kern w:val="0"/>
                <w:szCs w:val="21"/>
              </w:rPr>
              <w:t>掌握杂粮类名点的制作方法</w:t>
            </w:r>
            <w:r>
              <w:rPr>
                <w:rFonts w:hint="eastAsia" w:ascii="宋体" w:hAnsi="宋体" w:cs="Times New Roman"/>
                <w:kern w:val="0"/>
                <w:szCs w:val="21"/>
              </w:rPr>
              <w:t>，</w:t>
            </w:r>
            <w:r>
              <w:rPr>
                <w:rFonts w:hint="default" w:ascii="宋体" w:hAnsi="宋体" w:cs="Times New Roman"/>
                <w:kern w:val="0"/>
                <w:szCs w:val="21"/>
              </w:rPr>
              <w:t>会独立制作</w:t>
            </w:r>
            <w:r>
              <w:rPr>
                <w:rFonts w:hint="eastAsia" w:ascii="宋体" w:hAnsi="宋体" w:cs="Times New Roman"/>
                <w:kern w:val="0"/>
                <w:szCs w:val="21"/>
              </w:rPr>
              <w:t>藕粉圆子</w:t>
            </w:r>
            <w:r>
              <w:rPr>
                <w:rFonts w:hint="default" w:ascii="宋体" w:hAnsi="宋体" w:cs="Times New Roman"/>
                <w:kern w:val="0"/>
                <w:szCs w:val="21"/>
              </w:rPr>
              <w:t>、</w:t>
            </w:r>
            <w:r>
              <w:rPr>
                <w:rFonts w:hint="eastAsia" w:ascii="宋体" w:hAnsi="宋体" w:cs="Times New Roman"/>
                <w:kern w:val="0"/>
                <w:szCs w:val="21"/>
              </w:rPr>
              <w:t>豌豆黄</w:t>
            </w:r>
            <w:r>
              <w:rPr>
                <w:rFonts w:hint="default" w:ascii="宋体" w:hAnsi="宋体" w:cs="Times New Roman"/>
                <w:kern w:val="0"/>
                <w:szCs w:val="21"/>
              </w:rPr>
              <w:t>等杂粮类名点</w:t>
            </w:r>
          </w:p>
        </w:tc>
      </w:tr>
      <w:tr w14:paraId="2F09C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14:paraId="3A8A475D">
            <w:pPr>
              <w:keepNext w:val="0"/>
              <w:keepLines w:val="0"/>
              <w:suppressLineNumbers w:val="0"/>
              <w:autoSpaceDE w:val="0"/>
              <w:autoSpaceDN w:val="0"/>
              <w:adjustRightInd w:val="0"/>
              <w:snapToGrid w:val="0"/>
              <w:spacing w:before="0" w:beforeAutospacing="0" w:after="0" w:afterAutospacing="0" w:line="0" w:lineRule="atLeast"/>
              <w:ind w:left="0" w:right="0"/>
              <w:jc w:val="center"/>
              <w:rPr>
                <w:rFonts w:hint="default" w:ascii="宋体" w:hAnsi="宋体" w:cs="宋体"/>
                <w:szCs w:val="21"/>
              </w:rPr>
            </w:pPr>
            <w:r>
              <w:rPr>
                <w:rFonts w:hint="default" w:ascii="宋体" w:hAnsi="宋体" w:cs="宋体"/>
                <w:szCs w:val="21"/>
              </w:rPr>
              <w:t>苏式小吃制作</w:t>
            </w:r>
          </w:p>
          <w:p w14:paraId="31D6FE59">
            <w:pPr>
              <w:keepNext w:val="0"/>
              <w:keepLines w:val="0"/>
              <w:suppressLineNumbers w:val="0"/>
              <w:autoSpaceDE w:val="0"/>
              <w:autoSpaceDN w:val="0"/>
              <w:adjustRightInd w:val="0"/>
              <w:snapToGrid w:val="0"/>
              <w:spacing w:before="0" w:beforeAutospacing="0" w:after="0" w:afterAutospacing="0" w:line="0" w:lineRule="atLeast"/>
              <w:ind w:left="0" w:right="0"/>
              <w:jc w:val="center"/>
              <w:rPr>
                <w:rFonts w:hint="default" w:ascii="宋体" w:hAnsi="宋体" w:cs="仿宋"/>
                <w:kern w:val="0"/>
                <w:szCs w:val="21"/>
              </w:rPr>
            </w:pPr>
            <w:r>
              <w:rPr>
                <w:rFonts w:hint="default" w:ascii="宋体" w:hAnsi="宋体" w:cs="宋体"/>
                <w:szCs w:val="21"/>
              </w:rPr>
              <w:t>（72学时）</w:t>
            </w:r>
          </w:p>
        </w:tc>
        <w:tc>
          <w:tcPr>
            <w:tcW w:w="1842" w:type="dxa"/>
            <w:tcBorders>
              <w:top w:val="single" w:color="auto" w:sz="4" w:space="0"/>
              <w:left w:val="single" w:color="auto" w:sz="4" w:space="0"/>
              <w:right w:val="single" w:color="auto" w:sz="4" w:space="0"/>
            </w:tcBorders>
            <w:vAlign w:val="center"/>
          </w:tcPr>
          <w:p w14:paraId="2AA6CDC5">
            <w:pPr>
              <w:keepNext w:val="0"/>
              <w:keepLines w:val="0"/>
              <w:suppressLineNumbers w:val="0"/>
              <w:spacing w:before="0" w:beforeAutospacing="0" w:after="0" w:afterAutospacing="0" w:line="0" w:lineRule="atLeast"/>
              <w:ind w:left="0" w:right="0"/>
              <w:rPr>
                <w:rFonts w:hint="default" w:ascii="宋体" w:hAnsi="宋体" w:cs="仿宋"/>
                <w:szCs w:val="21"/>
              </w:rPr>
            </w:pPr>
            <w:r>
              <w:rPr>
                <w:rFonts w:hint="eastAsia" w:ascii="宋体" w:hAnsi="宋体" w:cs="仿宋"/>
                <w:szCs w:val="21"/>
              </w:rPr>
              <w:t>（</w:t>
            </w:r>
            <w:r>
              <w:rPr>
                <w:rFonts w:hint="default" w:ascii="宋体" w:hAnsi="宋体" w:cs="仿宋"/>
                <w:szCs w:val="21"/>
              </w:rPr>
              <w:t>1</w:t>
            </w:r>
            <w:r>
              <w:rPr>
                <w:rFonts w:hint="eastAsia" w:ascii="宋体" w:hAnsi="宋体" w:cs="仿宋"/>
                <w:szCs w:val="21"/>
              </w:rPr>
              <w:t>）</w:t>
            </w:r>
            <w:r>
              <w:rPr>
                <w:rFonts w:hint="default" w:ascii="宋体" w:hAnsi="宋体" w:cs="仿宋"/>
                <w:szCs w:val="21"/>
              </w:rPr>
              <w:t>金陵风味小吃制作技术；</w:t>
            </w:r>
          </w:p>
          <w:p w14:paraId="5F666E87">
            <w:pPr>
              <w:keepNext w:val="0"/>
              <w:keepLines w:val="0"/>
              <w:suppressLineNumbers w:val="0"/>
              <w:spacing w:before="0" w:beforeAutospacing="0" w:after="0" w:afterAutospacing="0" w:line="0" w:lineRule="atLeast"/>
              <w:ind w:left="0" w:right="0"/>
              <w:rPr>
                <w:rFonts w:hint="default" w:ascii="宋体" w:hAnsi="宋体" w:cs="仿宋"/>
                <w:szCs w:val="21"/>
              </w:rPr>
            </w:pPr>
            <w:r>
              <w:rPr>
                <w:rFonts w:hint="default" w:ascii="宋体" w:hAnsi="宋体" w:cs="仿宋"/>
                <w:szCs w:val="21"/>
              </w:rPr>
              <w:t>（2）苏锡风味小吃制作技术；</w:t>
            </w:r>
          </w:p>
          <w:p w14:paraId="7E9A678A">
            <w:pPr>
              <w:keepNext w:val="0"/>
              <w:keepLines w:val="0"/>
              <w:suppressLineNumbers w:val="0"/>
              <w:spacing w:before="0" w:beforeAutospacing="0" w:after="0" w:afterAutospacing="0" w:line="0" w:lineRule="atLeast"/>
              <w:ind w:left="0" w:right="0"/>
              <w:rPr>
                <w:rFonts w:hint="default" w:ascii="宋体" w:hAnsi="宋体" w:cs="仿宋"/>
                <w:szCs w:val="21"/>
              </w:rPr>
            </w:pPr>
            <w:r>
              <w:rPr>
                <w:rFonts w:hint="default" w:ascii="宋体" w:hAnsi="宋体" w:cs="仿宋"/>
                <w:szCs w:val="21"/>
              </w:rPr>
              <w:t>（3）淮扬风味小吃制作技术；</w:t>
            </w:r>
          </w:p>
          <w:p w14:paraId="6CB40267">
            <w:pPr>
              <w:keepNext w:val="0"/>
              <w:keepLines w:val="0"/>
              <w:suppressLineNumbers w:val="0"/>
              <w:spacing w:before="0" w:beforeAutospacing="0" w:after="0" w:afterAutospacing="0" w:line="0" w:lineRule="atLeast"/>
              <w:ind w:left="0" w:right="0"/>
              <w:rPr>
                <w:rFonts w:hint="default" w:ascii="宋体" w:hAnsi="宋体" w:cs="Times New Roman"/>
                <w:kern w:val="0"/>
                <w:szCs w:val="21"/>
              </w:rPr>
            </w:pPr>
            <w:r>
              <w:rPr>
                <w:rFonts w:hint="default" w:ascii="宋体" w:hAnsi="宋体" w:cs="仿宋"/>
                <w:szCs w:val="21"/>
              </w:rPr>
              <w:t>（4）徐海风味小吃制作技术</w:t>
            </w:r>
          </w:p>
        </w:tc>
        <w:tc>
          <w:tcPr>
            <w:tcW w:w="4925" w:type="dxa"/>
            <w:tcBorders>
              <w:top w:val="single" w:color="auto" w:sz="4" w:space="0"/>
              <w:left w:val="single" w:color="auto" w:sz="4" w:space="0"/>
              <w:right w:val="single" w:color="auto" w:sz="4" w:space="0"/>
            </w:tcBorders>
            <w:shd w:val="clear" w:color="auto" w:fill="FFFFFF" w:themeFill="background1"/>
            <w:vAlign w:val="center"/>
          </w:tcPr>
          <w:p w14:paraId="2D77CAD5">
            <w:pPr>
              <w:keepNext w:val="0"/>
              <w:keepLines w:val="0"/>
              <w:suppressLineNumbers w:val="0"/>
              <w:autoSpaceDE w:val="0"/>
              <w:autoSpaceDN w:val="0"/>
              <w:adjustRightInd w:val="0"/>
              <w:spacing w:before="0" w:beforeAutospacing="0" w:after="0" w:afterAutospacing="0" w:line="0" w:lineRule="atLeast"/>
              <w:ind w:left="0" w:right="0"/>
              <w:rPr>
                <w:rFonts w:hint="default" w:ascii="宋体" w:hAnsi="宋体" w:cs="Times New Roman"/>
                <w:kern w:val="0"/>
                <w:szCs w:val="21"/>
              </w:rPr>
            </w:pPr>
            <w:r>
              <w:rPr>
                <w:rFonts w:hint="default" w:ascii="宋体" w:hAnsi="宋体" w:cs="Times New Roman"/>
                <w:kern w:val="0"/>
                <w:szCs w:val="21"/>
              </w:rPr>
              <w:t>（1）</w:t>
            </w:r>
            <w:r>
              <w:rPr>
                <w:rFonts w:hint="eastAsia" w:ascii="宋体" w:hAnsi="宋体" w:cs="Times New Roman"/>
                <w:kern w:val="0"/>
                <w:szCs w:val="21"/>
              </w:rPr>
              <w:t>了解</w:t>
            </w:r>
            <w:r>
              <w:rPr>
                <w:rFonts w:hint="default" w:ascii="宋体" w:hAnsi="宋体" w:cs="Times New Roman"/>
                <w:kern w:val="0"/>
                <w:szCs w:val="21"/>
              </w:rPr>
              <w:t>苏式小吃的概念、分类、特点等；</w:t>
            </w:r>
          </w:p>
          <w:p w14:paraId="7922B494">
            <w:pPr>
              <w:keepNext w:val="0"/>
              <w:keepLines w:val="0"/>
              <w:suppressLineNumbers w:val="0"/>
              <w:autoSpaceDE w:val="0"/>
              <w:autoSpaceDN w:val="0"/>
              <w:adjustRightInd w:val="0"/>
              <w:spacing w:before="0" w:beforeAutospacing="0" w:after="0" w:afterAutospacing="0" w:line="0" w:lineRule="atLeast"/>
              <w:ind w:left="0" w:right="0"/>
              <w:rPr>
                <w:rFonts w:hint="default" w:ascii="宋体" w:hAnsi="宋体" w:cs="Times New Roman"/>
                <w:kern w:val="0"/>
                <w:szCs w:val="21"/>
              </w:rPr>
            </w:pPr>
            <w:r>
              <w:rPr>
                <w:rFonts w:hint="default" w:ascii="宋体" w:hAnsi="宋体" w:cs="Times New Roman"/>
                <w:kern w:val="0"/>
                <w:szCs w:val="21"/>
              </w:rPr>
              <w:t>（2）了解金陵风味小吃的特点</w:t>
            </w:r>
            <w:r>
              <w:rPr>
                <w:rFonts w:hint="eastAsia" w:ascii="宋体" w:hAnsi="宋体" w:cs="Times New Roman"/>
                <w:kern w:val="0"/>
                <w:szCs w:val="21"/>
              </w:rPr>
              <w:t>，</w:t>
            </w:r>
            <w:r>
              <w:rPr>
                <w:rFonts w:hint="default" w:ascii="宋体" w:hAnsi="宋体" w:cs="Times New Roman"/>
                <w:kern w:val="0"/>
                <w:szCs w:val="21"/>
              </w:rPr>
              <w:t>掌握金陵风味小吃的制作方法</w:t>
            </w:r>
            <w:r>
              <w:rPr>
                <w:rFonts w:hint="eastAsia" w:ascii="宋体" w:hAnsi="宋体" w:cs="Times New Roman"/>
                <w:kern w:val="0"/>
                <w:szCs w:val="21"/>
              </w:rPr>
              <w:t>，</w:t>
            </w:r>
            <w:r>
              <w:rPr>
                <w:rFonts w:hint="default" w:ascii="宋体" w:hAnsi="宋体" w:cs="Times New Roman"/>
                <w:kern w:val="0"/>
                <w:szCs w:val="21"/>
              </w:rPr>
              <w:t>会制作</w:t>
            </w:r>
            <w:r>
              <w:rPr>
                <w:rFonts w:hint="eastAsia" w:ascii="宋体" w:hAnsi="宋体" w:cs="Times New Roman"/>
                <w:kern w:val="0"/>
                <w:szCs w:val="21"/>
              </w:rPr>
              <w:t>雨花石汤圆</w:t>
            </w:r>
            <w:r>
              <w:rPr>
                <w:rFonts w:hint="default" w:ascii="宋体" w:hAnsi="宋体" w:cs="Times New Roman"/>
                <w:kern w:val="0"/>
                <w:szCs w:val="21"/>
              </w:rPr>
              <w:t>、</w:t>
            </w:r>
            <w:r>
              <w:rPr>
                <w:rFonts w:hint="eastAsia" w:ascii="宋体" w:hAnsi="宋体" w:cs="Times New Roman"/>
                <w:kern w:val="0"/>
                <w:szCs w:val="21"/>
              </w:rPr>
              <w:t>六凤居葱油饼</w:t>
            </w:r>
            <w:r>
              <w:rPr>
                <w:rFonts w:hint="default" w:ascii="宋体" w:hAnsi="宋体" w:cs="Times New Roman"/>
                <w:kern w:val="0"/>
                <w:szCs w:val="21"/>
              </w:rPr>
              <w:t>等金陵风味小吃；</w:t>
            </w:r>
          </w:p>
          <w:p w14:paraId="126C376F">
            <w:pPr>
              <w:keepNext w:val="0"/>
              <w:keepLines w:val="0"/>
              <w:suppressLineNumbers w:val="0"/>
              <w:autoSpaceDE w:val="0"/>
              <w:autoSpaceDN w:val="0"/>
              <w:adjustRightInd w:val="0"/>
              <w:spacing w:before="0" w:beforeAutospacing="0" w:after="0" w:afterAutospacing="0" w:line="0" w:lineRule="atLeast"/>
              <w:ind w:left="0" w:right="0"/>
              <w:rPr>
                <w:rFonts w:hint="default" w:ascii="宋体" w:hAnsi="宋体" w:cs="Times New Roman"/>
                <w:kern w:val="0"/>
                <w:szCs w:val="21"/>
              </w:rPr>
            </w:pPr>
            <w:r>
              <w:rPr>
                <w:rFonts w:hint="default" w:ascii="宋体" w:hAnsi="宋体" w:cs="Times New Roman"/>
                <w:kern w:val="0"/>
                <w:szCs w:val="21"/>
              </w:rPr>
              <w:t>（3）</w:t>
            </w:r>
            <w:r>
              <w:rPr>
                <w:rFonts w:hint="eastAsia" w:ascii="宋体" w:hAnsi="宋体" w:cs="Times New Roman"/>
                <w:kern w:val="0"/>
                <w:szCs w:val="21"/>
              </w:rPr>
              <w:t>能说出</w:t>
            </w:r>
            <w:r>
              <w:rPr>
                <w:rFonts w:hint="default" w:ascii="宋体" w:hAnsi="宋体" w:cs="Times New Roman"/>
                <w:kern w:val="0"/>
                <w:szCs w:val="21"/>
              </w:rPr>
              <w:t>苏锡风味小吃的特点</w:t>
            </w:r>
            <w:r>
              <w:rPr>
                <w:rFonts w:hint="eastAsia" w:ascii="宋体" w:hAnsi="宋体" w:cs="Times New Roman"/>
                <w:kern w:val="0"/>
                <w:szCs w:val="21"/>
              </w:rPr>
              <w:t>，</w:t>
            </w:r>
            <w:r>
              <w:rPr>
                <w:rFonts w:hint="default" w:ascii="宋体" w:hAnsi="宋体" w:cs="Times New Roman"/>
                <w:kern w:val="0"/>
                <w:szCs w:val="21"/>
              </w:rPr>
              <w:t>掌握苏锡风味小吃的制作方法</w:t>
            </w:r>
            <w:r>
              <w:rPr>
                <w:rFonts w:hint="eastAsia" w:ascii="宋体" w:hAnsi="宋体" w:cs="Times New Roman"/>
                <w:kern w:val="0"/>
                <w:szCs w:val="21"/>
              </w:rPr>
              <w:t>，</w:t>
            </w:r>
            <w:r>
              <w:rPr>
                <w:rFonts w:hint="default" w:ascii="宋体" w:hAnsi="宋体" w:cs="Times New Roman"/>
                <w:kern w:val="0"/>
                <w:szCs w:val="21"/>
              </w:rPr>
              <w:t>会制作</w:t>
            </w:r>
            <w:r>
              <w:rPr>
                <w:rFonts w:hint="eastAsia" w:ascii="宋体" w:hAnsi="宋体" w:cs="Times New Roman"/>
                <w:kern w:val="0"/>
                <w:szCs w:val="21"/>
              </w:rPr>
              <w:t>枣泥拉糕、</w:t>
            </w:r>
            <w:r>
              <w:rPr>
                <w:rFonts w:hint="default" w:ascii="宋体" w:hAnsi="宋体" w:cs="Times New Roman"/>
                <w:kern w:val="0"/>
                <w:szCs w:val="21"/>
              </w:rPr>
              <w:t xml:space="preserve">小笼包等苏锡风味小吃； </w:t>
            </w:r>
          </w:p>
          <w:p w14:paraId="00FB06E5">
            <w:pPr>
              <w:keepNext w:val="0"/>
              <w:keepLines w:val="0"/>
              <w:suppressLineNumbers w:val="0"/>
              <w:autoSpaceDE w:val="0"/>
              <w:autoSpaceDN w:val="0"/>
              <w:adjustRightInd w:val="0"/>
              <w:spacing w:before="0" w:beforeAutospacing="0" w:after="0" w:afterAutospacing="0" w:line="0" w:lineRule="atLeast"/>
              <w:ind w:left="0" w:right="0"/>
              <w:rPr>
                <w:rFonts w:hint="default" w:ascii="宋体" w:hAnsi="宋体" w:cs="Times New Roman"/>
                <w:kern w:val="0"/>
                <w:szCs w:val="21"/>
              </w:rPr>
            </w:pPr>
            <w:r>
              <w:rPr>
                <w:rFonts w:hint="default" w:ascii="宋体" w:hAnsi="宋体" w:cs="Times New Roman"/>
                <w:kern w:val="0"/>
                <w:szCs w:val="21"/>
              </w:rPr>
              <w:t>（4）</w:t>
            </w:r>
            <w:r>
              <w:rPr>
                <w:rFonts w:hint="eastAsia" w:ascii="宋体" w:hAnsi="宋体" w:cs="Times New Roman"/>
                <w:kern w:val="0"/>
                <w:szCs w:val="21"/>
              </w:rPr>
              <w:t>能列举</w:t>
            </w:r>
            <w:r>
              <w:rPr>
                <w:rFonts w:hint="default" w:ascii="宋体" w:hAnsi="宋体" w:cs="Times New Roman"/>
                <w:kern w:val="0"/>
                <w:szCs w:val="21"/>
              </w:rPr>
              <w:t>淮扬风味小吃的特点</w:t>
            </w:r>
            <w:r>
              <w:rPr>
                <w:rFonts w:hint="eastAsia" w:ascii="宋体" w:hAnsi="宋体" w:cs="Times New Roman"/>
                <w:kern w:val="0"/>
                <w:szCs w:val="21"/>
              </w:rPr>
              <w:t>，</w:t>
            </w:r>
            <w:r>
              <w:rPr>
                <w:rFonts w:hint="default" w:ascii="宋体" w:hAnsi="宋体" w:cs="Times New Roman"/>
                <w:kern w:val="0"/>
                <w:szCs w:val="21"/>
              </w:rPr>
              <w:t>掌握淮扬风味小吃的制作方法</w:t>
            </w:r>
            <w:r>
              <w:rPr>
                <w:rFonts w:hint="eastAsia" w:ascii="宋体" w:hAnsi="宋体" w:cs="Times New Roman"/>
                <w:kern w:val="0"/>
                <w:szCs w:val="21"/>
              </w:rPr>
              <w:t>，</w:t>
            </w:r>
            <w:r>
              <w:rPr>
                <w:rFonts w:hint="default" w:ascii="宋体" w:hAnsi="宋体" w:cs="Times New Roman"/>
                <w:kern w:val="0"/>
                <w:szCs w:val="21"/>
              </w:rPr>
              <w:t>会制作</w:t>
            </w:r>
            <w:r>
              <w:rPr>
                <w:rFonts w:hint="eastAsia" w:ascii="宋体" w:hAnsi="宋体" w:cs="Times New Roman"/>
                <w:kern w:val="0"/>
                <w:szCs w:val="21"/>
              </w:rPr>
              <w:t>笋肉锅贴</w:t>
            </w:r>
            <w:r>
              <w:rPr>
                <w:rFonts w:hint="default" w:ascii="宋体" w:hAnsi="宋体" w:cs="Times New Roman"/>
                <w:kern w:val="0"/>
                <w:szCs w:val="21"/>
              </w:rPr>
              <w:t>、</w:t>
            </w:r>
            <w:r>
              <w:rPr>
                <w:rFonts w:hint="eastAsia" w:ascii="宋体" w:hAnsi="宋体" w:cs="Times New Roman"/>
                <w:kern w:val="0"/>
                <w:szCs w:val="21"/>
              </w:rPr>
              <w:t>蜂糖糕</w:t>
            </w:r>
            <w:r>
              <w:rPr>
                <w:rFonts w:hint="default" w:ascii="宋体" w:hAnsi="宋体" w:cs="Times New Roman"/>
                <w:kern w:val="0"/>
                <w:szCs w:val="21"/>
              </w:rPr>
              <w:t>等淮扬风味小吃；</w:t>
            </w:r>
          </w:p>
          <w:p w14:paraId="32C30E70">
            <w:pPr>
              <w:keepNext w:val="0"/>
              <w:keepLines w:val="0"/>
              <w:suppressLineNumbers w:val="0"/>
              <w:autoSpaceDE w:val="0"/>
              <w:autoSpaceDN w:val="0"/>
              <w:adjustRightInd w:val="0"/>
              <w:spacing w:before="0" w:beforeAutospacing="0" w:after="0" w:afterAutospacing="0" w:line="0" w:lineRule="atLeast"/>
              <w:ind w:left="0" w:right="0"/>
              <w:rPr>
                <w:rFonts w:hint="default" w:ascii="宋体" w:hAnsi="宋体" w:cs="仿宋"/>
                <w:kern w:val="0"/>
                <w:szCs w:val="21"/>
              </w:rPr>
            </w:pPr>
            <w:r>
              <w:rPr>
                <w:rFonts w:hint="default" w:ascii="宋体" w:hAnsi="宋体" w:cs="Times New Roman"/>
                <w:kern w:val="0"/>
                <w:szCs w:val="21"/>
              </w:rPr>
              <w:t>（5）</w:t>
            </w:r>
            <w:r>
              <w:rPr>
                <w:rFonts w:hint="eastAsia" w:ascii="宋体" w:hAnsi="宋体" w:cs="Times New Roman"/>
                <w:kern w:val="0"/>
                <w:szCs w:val="21"/>
              </w:rPr>
              <w:t>能说出</w:t>
            </w:r>
            <w:r>
              <w:rPr>
                <w:rFonts w:hint="default" w:ascii="宋体" w:hAnsi="宋体" w:cs="Times New Roman"/>
                <w:kern w:val="0"/>
                <w:szCs w:val="21"/>
              </w:rPr>
              <w:t>徐海风味小吃的特点</w:t>
            </w:r>
            <w:r>
              <w:rPr>
                <w:rFonts w:hint="eastAsia" w:ascii="宋体" w:hAnsi="宋体" w:cs="Times New Roman"/>
                <w:kern w:val="0"/>
                <w:szCs w:val="21"/>
              </w:rPr>
              <w:t>，</w:t>
            </w:r>
            <w:r>
              <w:rPr>
                <w:rFonts w:hint="default" w:ascii="宋体" w:hAnsi="宋体" w:cs="Times New Roman"/>
                <w:kern w:val="0"/>
                <w:szCs w:val="21"/>
              </w:rPr>
              <w:t>掌握徐海风味小吃的制作方法</w:t>
            </w:r>
            <w:r>
              <w:rPr>
                <w:rFonts w:hint="eastAsia" w:ascii="宋体" w:hAnsi="宋体" w:cs="Times New Roman"/>
                <w:kern w:val="0"/>
                <w:szCs w:val="21"/>
              </w:rPr>
              <w:t>，</w:t>
            </w:r>
            <w:r>
              <w:rPr>
                <w:rFonts w:hint="default" w:ascii="宋体" w:hAnsi="宋体" w:cs="Times New Roman"/>
                <w:kern w:val="0"/>
                <w:szCs w:val="21"/>
              </w:rPr>
              <w:t>会制作</w:t>
            </w:r>
            <w:r>
              <w:rPr>
                <w:rFonts w:hint="eastAsia" w:ascii="宋体" w:hAnsi="宋体" w:cs="Times New Roman"/>
                <w:kern w:val="0"/>
                <w:szCs w:val="21"/>
              </w:rPr>
              <w:t>八股油条、黄米糕</w:t>
            </w:r>
            <w:r>
              <w:rPr>
                <w:rFonts w:hint="default" w:ascii="宋体" w:hAnsi="宋体" w:cs="Times New Roman"/>
                <w:kern w:val="0"/>
                <w:szCs w:val="21"/>
              </w:rPr>
              <w:t>等徐海风味小吃</w:t>
            </w:r>
          </w:p>
        </w:tc>
      </w:tr>
    </w:tbl>
    <w:p w14:paraId="312A3FB8">
      <w:pPr>
        <w:spacing w:line="400" w:lineRule="exact"/>
        <w:ind w:firstLine="480" w:firstLineChars="200"/>
        <w:rPr>
          <w:rFonts w:ascii="宋体" w:hAnsi="宋体" w:cs="仿宋"/>
          <w:sz w:val="24"/>
        </w:rPr>
      </w:pPr>
      <w:r>
        <w:rPr>
          <w:rFonts w:hint="eastAsia" w:ascii="宋体" w:hAnsi="宋体" w:cs="仿宋"/>
          <w:sz w:val="24"/>
        </w:rPr>
        <w:t>②西式糕点制作方向</w:t>
      </w:r>
    </w:p>
    <w:tbl>
      <w:tblPr>
        <w:tblStyle w:val="16"/>
        <w:tblW w:w="8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1842"/>
        <w:gridCol w:w="4925"/>
      </w:tblGrid>
      <w:tr w14:paraId="7E403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81" w:type="dxa"/>
            <w:vAlign w:val="center"/>
          </w:tcPr>
          <w:p w14:paraId="00442561">
            <w:pPr>
              <w:keepNext w:val="0"/>
              <w:keepLines w:val="0"/>
              <w:suppressLineNumbers w:val="0"/>
              <w:spacing w:before="0" w:beforeAutospacing="0" w:after="0" w:afterAutospacing="0" w:line="0" w:lineRule="atLeast"/>
              <w:ind w:left="0" w:right="0"/>
              <w:jc w:val="center"/>
              <w:rPr>
                <w:rFonts w:hint="default" w:ascii="宋体" w:hAnsi="宋体" w:cs="仿宋"/>
                <w:b/>
                <w:szCs w:val="21"/>
              </w:rPr>
            </w:pPr>
            <w:r>
              <w:rPr>
                <w:rFonts w:hint="eastAsia" w:ascii="宋体" w:hAnsi="宋体" w:cs="仿宋"/>
                <w:b/>
                <w:szCs w:val="21"/>
              </w:rPr>
              <w:t>课程名称</w:t>
            </w:r>
          </w:p>
          <w:p w14:paraId="5D56625E">
            <w:pPr>
              <w:keepNext w:val="0"/>
              <w:keepLines w:val="0"/>
              <w:suppressLineNumbers w:val="0"/>
              <w:spacing w:before="0" w:beforeAutospacing="0" w:after="0" w:afterAutospacing="0" w:line="0" w:lineRule="atLeast"/>
              <w:ind w:left="0" w:right="0"/>
              <w:jc w:val="center"/>
              <w:rPr>
                <w:rFonts w:hint="default" w:ascii="宋体" w:hAnsi="宋体" w:cs="仿宋"/>
                <w:b/>
                <w:szCs w:val="21"/>
              </w:rPr>
            </w:pPr>
            <w:r>
              <w:rPr>
                <w:rFonts w:hint="eastAsia" w:ascii="宋体" w:hAnsi="宋体" w:cs="仿宋"/>
                <w:b/>
                <w:szCs w:val="21"/>
              </w:rPr>
              <w:t>（参考学时）</w:t>
            </w:r>
          </w:p>
        </w:tc>
        <w:tc>
          <w:tcPr>
            <w:tcW w:w="1842" w:type="dxa"/>
            <w:vAlign w:val="center"/>
          </w:tcPr>
          <w:p w14:paraId="509CA457">
            <w:pPr>
              <w:keepNext w:val="0"/>
              <w:keepLines w:val="0"/>
              <w:suppressLineNumbers w:val="0"/>
              <w:spacing w:before="0" w:beforeAutospacing="0" w:after="0" w:afterAutospacing="0" w:line="0" w:lineRule="atLeast"/>
              <w:ind w:left="0" w:right="0"/>
              <w:jc w:val="center"/>
              <w:rPr>
                <w:rFonts w:hint="default" w:ascii="宋体" w:hAnsi="宋体" w:cs="仿宋"/>
                <w:b/>
                <w:szCs w:val="21"/>
              </w:rPr>
            </w:pPr>
            <w:r>
              <w:rPr>
                <w:rFonts w:hint="eastAsia" w:ascii="宋体" w:hAnsi="宋体" w:cs="仿宋"/>
                <w:b/>
                <w:szCs w:val="21"/>
              </w:rPr>
              <w:t>主要教学内容</w:t>
            </w:r>
          </w:p>
        </w:tc>
        <w:tc>
          <w:tcPr>
            <w:tcW w:w="4925" w:type="dxa"/>
            <w:vAlign w:val="center"/>
          </w:tcPr>
          <w:p w14:paraId="09B87193">
            <w:pPr>
              <w:keepNext w:val="0"/>
              <w:keepLines w:val="0"/>
              <w:suppressLineNumbers w:val="0"/>
              <w:spacing w:before="0" w:beforeAutospacing="0" w:after="0" w:afterAutospacing="0" w:line="0" w:lineRule="atLeast"/>
              <w:ind w:left="0" w:right="0"/>
              <w:jc w:val="center"/>
              <w:rPr>
                <w:rFonts w:hint="default" w:ascii="宋体" w:hAnsi="宋体" w:cs="仿宋"/>
                <w:b/>
                <w:szCs w:val="21"/>
              </w:rPr>
            </w:pPr>
            <w:r>
              <w:rPr>
                <w:rFonts w:hint="eastAsia" w:ascii="宋体" w:hAnsi="宋体" w:cs="仿宋"/>
                <w:b/>
                <w:szCs w:val="21"/>
              </w:rPr>
              <w:t>能力要求</w:t>
            </w:r>
          </w:p>
        </w:tc>
      </w:tr>
      <w:tr w14:paraId="6232E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81" w:type="dxa"/>
            <w:vAlign w:val="center"/>
          </w:tcPr>
          <w:p w14:paraId="452CC8EC">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szCs w:val="21"/>
              </w:rPr>
            </w:pPr>
            <w:r>
              <w:rPr>
                <w:rFonts w:hint="eastAsia" w:ascii="宋体" w:hAnsi="宋体" w:cs="宋体"/>
                <w:szCs w:val="21"/>
              </w:rPr>
              <w:t>裱花蛋糕制作</w:t>
            </w:r>
          </w:p>
          <w:p w14:paraId="5BF04E4B">
            <w:pPr>
              <w:keepNext w:val="0"/>
              <w:keepLines w:val="0"/>
              <w:suppressLineNumbers w:val="0"/>
              <w:spacing w:before="0" w:beforeAutospacing="0" w:after="0" w:afterAutospacing="0" w:line="0" w:lineRule="atLeast"/>
              <w:ind w:left="0" w:right="0"/>
              <w:jc w:val="center"/>
              <w:rPr>
                <w:rFonts w:hint="default" w:ascii="宋体" w:hAnsi="宋体" w:cs="仿宋"/>
                <w:b/>
                <w:szCs w:val="21"/>
              </w:rPr>
            </w:pPr>
            <w:r>
              <w:rPr>
                <w:rFonts w:hint="eastAsia" w:ascii="宋体" w:hAnsi="宋体" w:cs="宋体"/>
                <w:szCs w:val="21"/>
              </w:rPr>
              <w:t>（</w:t>
            </w:r>
            <w:r>
              <w:rPr>
                <w:rFonts w:hint="default" w:ascii="宋体" w:hAnsi="宋体" w:cs="宋体"/>
                <w:szCs w:val="21"/>
              </w:rPr>
              <w:t>144</w:t>
            </w:r>
            <w:r>
              <w:rPr>
                <w:rFonts w:hint="eastAsia" w:ascii="宋体" w:hAnsi="宋体" w:cs="宋体"/>
                <w:szCs w:val="21"/>
              </w:rPr>
              <w:t>学时）</w:t>
            </w:r>
          </w:p>
        </w:tc>
        <w:tc>
          <w:tcPr>
            <w:tcW w:w="1842" w:type="dxa"/>
            <w:vAlign w:val="center"/>
          </w:tcPr>
          <w:p w14:paraId="05F9FDC5">
            <w:pPr>
              <w:keepNext w:val="0"/>
              <w:keepLines w:val="0"/>
              <w:suppressLineNumbers w:val="0"/>
              <w:spacing w:before="0" w:beforeAutospacing="0" w:after="0" w:afterAutospacing="0"/>
              <w:ind w:left="0" w:right="0"/>
              <w:rPr>
                <w:rFonts w:hint="default" w:ascii="宋体" w:hAnsi="宋体" w:cs="仿宋"/>
                <w:szCs w:val="21"/>
              </w:rPr>
            </w:pPr>
            <w:r>
              <w:rPr>
                <w:rFonts w:hint="eastAsia" w:ascii="宋体" w:hAnsi="宋体" w:cs="仿宋"/>
                <w:szCs w:val="21"/>
              </w:rPr>
              <w:t>（1）</w:t>
            </w:r>
            <w:r>
              <w:rPr>
                <w:rFonts w:hint="eastAsia" w:ascii="宋体" w:hAnsi="宋体" w:cs="Times New Roman"/>
                <w:kern w:val="0"/>
                <w:szCs w:val="21"/>
              </w:rPr>
              <w:t>裱花蛋糕</w:t>
            </w:r>
            <w:r>
              <w:rPr>
                <w:rFonts w:hint="eastAsia" w:ascii="宋体" w:hAnsi="宋体" w:cs="仿宋"/>
                <w:szCs w:val="21"/>
              </w:rPr>
              <w:t>基础知识；</w:t>
            </w:r>
          </w:p>
          <w:p w14:paraId="61B5EC2E">
            <w:pPr>
              <w:keepNext w:val="0"/>
              <w:keepLines w:val="0"/>
              <w:suppressLineNumbers w:val="0"/>
              <w:spacing w:before="0" w:beforeAutospacing="0" w:after="0" w:afterAutospacing="0"/>
              <w:ind w:left="0" w:right="0"/>
              <w:rPr>
                <w:rFonts w:hint="default" w:ascii="宋体" w:hAnsi="宋体" w:cs="仿宋"/>
                <w:szCs w:val="21"/>
              </w:rPr>
            </w:pPr>
            <w:r>
              <w:rPr>
                <w:rFonts w:hint="eastAsia" w:ascii="宋体" w:hAnsi="宋体" w:cs="仿宋"/>
                <w:szCs w:val="21"/>
              </w:rPr>
              <w:t>（2）蛋糕抹面技术；</w:t>
            </w:r>
          </w:p>
          <w:p w14:paraId="06A68A66">
            <w:pPr>
              <w:keepNext w:val="0"/>
              <w:keepLines w:val="0"/>
              <w:suppressLineNumbers w:val="0"/>
              <w:spacing w:before="0" w:beforeAutospacing="0" w:after="0" w:afterAutospacing="0"/>
              <w:ind w:left="0" w:right="0"/>
              <w:rPr>
                <w:rFonts w:hint="default" w:ascii="宋体" w:hAnsi="宋体" w:cs="仿宋"/>
                <w:szCs w:val="21"/>
              </w:rPr>
            </w:pPr>
            <w:r>
              <w:rPr>
                <w:rFonts w:hint="eastAsia" w:ascii="宋体" w:hAnsi="宋体" w:cs="仿宋"/>
                <w:szCs w:val="21"/>
              </w:rPr>
              <w:t>（3）围边装饰技术；</w:t>
            </w:r>
          </w:p>
          <w:p w14:paraId="05E8AAB2">
            <w:pPr>
              <w:keepNext w:val="0"/>
              <w:keepLines w:val="0"/>
              <w:suppressLineNumbers w:val="0"/>
              <w:spacing w:before="0" w:beforeAutospacing="0" w:after="0" w:afterAutospacing="0"/>
              <w:ind w:left="0" w:right="0"/>
              <w:rPr>
                <w:rFonts w:hint="default" w:ascii="宋体" w:hAnsi="宋体" w:cs="仿宋"/>
                <w:szCs w:val="21"/>
              </w:rPr>
            </w:pPr>
            <w:r>
              <w:rPr>
                <w:rFonts w:hint="eastAsia" w:ascii="宋体" w:hAnsi="宋体" w:cs="仿宋"/>
                <w:szCs w:val="21"/>
              </w:rPr>
              <w:t>（4）植物裱制技术；</w:t>
            </w:r>
          </w:p>
          <w:p w14:paraId="67B4B72D">
            <w:pPr>
              <w:keepNext w:val="0"/>
              <w:keepLines w:val="0"/>
              <w:suppressLineNumbers w:val="0"/>
              <w:spacing w:before="0" w:beforeAutospacing="0" w:after="0" w:afterAutospacing="0"/>
              <w:ind w:left="0" w:right="0"/>
              <w:rPr>
                <w:rFonts w:hint="default" w:ascii="宋体" w:hAnsi="宋体" w:cs="仿宋"/>
                <w:szCs w:val="21"/>
              </w:rPr>
            </w:pPr>
            <w:r>
              <w:rPr>
                <w:rFonts w:hint="eastAsia" w:ascii="宋体" w:hAnsi="宋体" w:cs="仿宋"/>
                <w:szCs w:val="21"/>
              </w:rPr>
              <w:t>（5）装饰件制作基础；</w:t>
            </w:r>
          </w:p>
          <w:p w14:paraId="44B88302">
            <w:pPr>
              <w:keepNext w:val="0"/>
              <w:keepLines w:val="0"/>
              <w:suppressLineNumbers w:val="0"/>
              <w:spacing w:before="0" w:beforeAutospacing="0" w:after="0" w:afterAutospacing="0"/>
              <w:ind w:left="0" w:right="0"/>
              <w:rPr>
                <w:rFonts w:hint="default" w:ascii="宋体" w:hAnsi="宋体" w:cs="仿宋"/>
                <w:b/>
                <w:szCs w:val="21"/>
              </w:rPr>
            </w:pPr>
            <w:r>
              <w:rPr>
                <w:rFonts w:hint="eastAsia" w:ascii="宋体" w:hAnsi="宋体" w:cs="仿宋"/>
                <w:szCs w:val="21"/>
              </w:rPr>
              <w:t>（6）主题裱花蛋糕</w:t>
            </w:r>
          </w:p>
        </w:tc>
        <w:tc>
          <w:tcPr>
            <w:tcW w:w="4925" w:type="dxa"/>
            <w:vAlign w:val="center"/>
          </w:tcPr>
          <w:p w14:paraId="05CF542D">
            <w:pPr>
              <w:keepNext w:val="0"/>
              <w:keepLines w:val="0"/>
              <w:suppressLineNumbers w:val="0"/>
              <w:autoSpaceDE w:val="0"/>
              <w:autoSpaceDN w:val="0"/>
              <w:adjustRightIn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（1）能描述裱花蛋糕的起源典故、基础工具、装饰原料等知识，知道奶油的分类及特性，掌握奶油打发技巧；</w:t>
            </w:r>
          </w:p>
          <w:p w14:paraId="128C23FC">
            <w:pPr>
              <w:keepNext w:val="0"/>
              <w:keepLines w:val="0"/>
              <w:suppressLineNumbers w:val="0"/>
              <w:autoSpaceDE w:val="0"/>
              <w:autoSpaceDN w:val="0"/>
              <w:adjustRightIn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（2）知道三原色调色原理，掌握奶油色彩调配的方法；</w:t>
            </w:r>
          </w:p>
          <w:p w14:paraId="534404A9">
            <w:pPr>
              <w:keepNext w:val="0"/>
              <w:keepLines w:val="0"/>
              <w:suppressLineNumbers w:val="0"/>
              <w:autoSpaceDE w:val="0"/>
              <w:autoSpaceDN w:val="0"/>
              <w:adjustRightIn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（3）掌握蛋糕抹面技巧，能独立完成常见圆坯、弧形坯的抹面；</w:t>
            </w:r>
          </w:p>
          <w:p w14:paraId="64AF5D2D">
            <w:pPr>
              <w:keepNext w:val="0"/>
              <w:keepLines w:val="0"/>
              <w:suppressLineNumbers w:val="0"/>
              <w:autoSpaceDE w:val="0"/>
              <w:autoSpaceDN w:val="0"/>
              <w:adjustRightIn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（4）知道常用裱花嘴的类型和用法，能根据需要准确选用，掌握裱花围边装饰技巧，会制作贝壳、波纹等常用围边；</w:t>
            </w:r>
          </w:p>
          <w:p w14:paraId="7035808B">
            <w:pPr>
              <w:keepNext w:val="0"/>
              <w:keepLines w:val="0"/>
              <w:suppressLineNumbers w:val="0"/>
              <w:autoSpaceDE w:val="0"/>
              <w:autoSpaceDN w:val="0"/>
              <w:adjustRightIn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（5）了解裱制植物色彩调配、造型特点等知识，掌握花卉、叶子、果实的裱制技巧，会制作五瓣花、玫瑰花等常用花卉；</w:t>
            </w:r>
          </w:p>
          <w:p w14:paraId="6EFFB8E9">
            <w:pPr>
              <w:keepNext w:val="0"/>
              <w:keepLines w:val="0"/>
              <w:suppressLineNumbers w:val="0"/>
              <w:autoSpaceDE w:val="0"/>
              <w:autoSpaceDN w:val="0"/>
              <w:adjustRightIn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（6）能</w:t>
            </w:r>
            <w:r>
              <w:rPr>
                <w:rFonts w:hint="eastAsia" w:ascii="宋体" w:hAnsi="宋体" w:cs="仿宋"/>
                <w:szCs w:val="21"/>
              </w:rPr>
              <w:t>识别装饰件种类、用途等知识，</w:t>
            </w:r>
            <w:r>
              <w:rPr>
                <w:rFonts w:hint="eastAsia" w:ascii="宋体" w:hAnsi="宋体" w:cs="仿宋"/>
                <w:kern w:val="0"/>
                <w:szCs w:val="21"/>
              </w:rPr>
              <w:t>会巧克力融化和调温技术，能制作简单的巧克力装饰件；</w:t>
            </w:r>
          </w:p>
          <w:p w14:paraId="48CE3842">
            <w:pPr>
              <w:keepNext w:val="0"/>
              <w:keepLines w:val="0"/>
              <w:suppressLineNumbers w:val="0"/>
              <w:autoSpaceDE w:val="0"/>
              <w:autoSpaceDN w:val="0"/>
              <w:adjustRightInd w:val="0"/>
              <w:spacing w:before="0" w:beforeAutospacing="0" w:after="0" w:afterAutospacing="0"/>
              <w:ind w:left="0" w:right="0"/>
              <w:rPr>
                <w:rFonts w:hint="default" w:ascii="宋体" w:hAnsi="宋体" w:cs="仿宋"/>
                <w:b/>
                <w:szCs w:val="21"/>
              </w:rPr>
            </w:pPr>
            <w:r>
              <w:rPr>
                <w:rFonts w:hint="eastAsia" w:ascii="宋体" w:hAnsi="宋体" w:cs="仿宋"/>
                <w:kern w:val="0"/>
                <w:szCs w:val="21"/>
              </w:rPr>
              <w:t>（7）掌握蛋糕裱花布局的实用技术，能够根据主题需要，合理组配布局，制作生日、节日等不同主题的裱花蛋糕</w:t>
            </w:r>
          </w:p>
        </w:tc>
      </w:tr>
      <w:tr w14:paraId="3DB96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81" w:type="dxa"/>
            <w:vAlign w:val="center"/>
          </w:tcPr>
          <w:p w14:paraId="498D0D59">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szCs w:val="21"/>
              </w:rPr>
            </w:pPr>
            <w:r>
              <w:rPr>
                <w:rFonts w:hint="eastAsia" w:ascii="宋体" w:hAnsi="宋体" w:cs="宋体"/>
                <w:szCs w:val="21"/>
              </w:rPr>
              <w:t>翻糖制作技艺</w:t>
            </w:r>
          </w:p>
          <w:p w14:paraId="72D7B953">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szCs w:val="21"/>
              </w:rPr>
            </w:pPr>
            <w:r>
              <w:rPr>
                <w:rFonts w:hint="eastAsia" w:ascii="宋体" w:hAnsi="宋体" w:cs="宋体"/>
                <w:szCs w:val="21"/>
              </w:rPr>
              <w:t>（</w:t>
            </w:r>
            <w:r>
              <w:rPr>
                <w:rFonts w:hint="default" w:ascii="宋体" w:hAnsi="宋体" w:cs="宋体"/>
                <w:szCs w:val="21"/>
              </w:rPr>
              <w:t>72</w:t>
            </w:r>
            <w:r>
              <w:rPr>
                <w:rFonts w:hint="eastAsia" w:ascii="宋体" w:hAnsi="宋体" w:cs="宋体"/>
                <w:szCs w:val="21"/>
              </w:rPr>
              <w:t>学时）</w:t>
            </w:r>
          </w:p>
        </w:tc>
        <w:tc>
          <w:tcPr>
            <w:tcW w:w="1842" w:type="dxa"/>
            <w:vAlign w:val="center"/>
          </w:tcPr>
          <w:p w14:paraId="75981B55">
            <w:pPr>
              <w:keepNext w:val="0"/>
              <w:keepLines w:val="0"/>
              <w:suppressLineNumbers w:val="0"/>
              <w:adjustRightInd w:val="0"/>
              <w:snapToGrid w:val="0"/>
              <w:spacing w:before="0" w:beforeAutospacing="0" w:after="0" w:afterAutospacing="0"/>
              <w:ind w:left="0" w:right="0"/>
              <w:rPr>
                <w:rFonts w:hint="default" w:ascii="宋体" w:hAnsi="宋体" w:cs="Times New Roman"/>
                <w:szCs w:val="21"/>
              </w:rPr>
            </w:pPr>
            <w:r>
              <w:rPr>
                <w:rFonts w:hint="eastAsia" w:ascii="宋体" w:hAnsi="宋体" w:cs="Times New Roman"/>
                <w:szCs w:val="21"/>
              </w:rPr>
              <w:t>（1）</w:t>
            </w:r>
            <w:r>
              <w:rPr>
                <w:rFonts w:hint="default" w:ascii="宋体" w:hAnsi="宋体" w:cs="Times New Roman"/>
                <w:kern w:val="0"/>
                <w:szCs w:val="21"/>
              </w:rPr>
              <w:t>翻糖</w:t>
            </w:r>
            <w:r>
              <w:rPr>
                <w:rFonts w:hint="eastAsia" w:ascii="宋体" w:hAnsi="宋体" w:cs="Times New Roman"/>
                <w:szCs w:val="21"/>
              </w:rPr>
              <w:t>基础知识；</w:t>
            </w:r>
          </w:p>
          <w:p w14:paraId="6547EDDC">
            <w:pPr>
              <w:keepNext w:val="0"/>
              <w:keepLines w:val="0"/>
              <w:suppressLineNumbers w:val="0"/>
              <w:adjustRightInd w:val="0"/>
              <w:snapToGrid w:val="0"/>
              <w:spacing w:before="0" w:beforeAutospacing="0" w:after="0" w:afterAutospacing="0"/>
              <w:ind w:left="0" w:right="0"/>
              <w:rPr>
                <w:rFonts w:hint="default" w:ascii="宋体" w:hAnsi="宋体" w:cs="Times New Roman"/>
                <w:szCs w:val="21"/>
              </w:rPr>
            </w:pPr>
            <w:r>
              <w:rPr>
                <w:rFonts w:hint="eastAsia" w:ascii="宋体" w:hAnsi="宋体" w:cs="Times New Roman"/>
                <w:szCs w:val="21"/>
              </w:rPr>
              <w:t>（2）翻糖饼干制作技术；</w:t>
            </w:r>
          </w:p>
          <w:p w14:paraId="1627CE38">
            <w:pPr>
              <w:keepNext w:val="0"/>
              <w:keepLines w:val="0"/>
              <w:suppressLineNumbers w:val="0"/>
              <w:adjustRightInd w:val="0"/>
              <w:snapToGrid w:val="0"/>
              <w:spacing w:before="0" w:beforeAutospacing="0" w:after="0" w:afterAutospacing="0"/>
              <w:ind w:left="0" w:right="0"/>
              <w:rPr>
                <w:rFonts w:hint="default" w:ascii="宋体" w:hAnsi="宋体" w:cs="Times New Roman"/>
                <w:szCs w:val="21"/>
              </w:rPr>
            </w:pPr>
            <w:r>
              <w:rPr>
                <w:rFonts w:hint="eastAsia" w:ascii="宋体" w:hAnsi="宋体" w:cs="Times New Roman"/>
                <w:szCs w:val="21"/>
              </w:rPr>
              <w:t>（3）翻糖植物捏塑技术；</w:t>
            </w:r>
          </w:p>
          <w:p w14:paraId="74516010">
            <w:pPr>
              <w:keepNext w:val="0"/>
              <w:keepLines w:val="0"/>
              <w:suppressLineNumbers w:val="0"/>
              <w:adjustRightInd w:val="0"/>
              <w:snapToGrid w:val="0"/>
              <w:spacing w:before="0" w:beforeAutospacing="0" w:after="0" w:afterAutospacing="0"/>
              <w:ind w:left="0" w:right="0"/>
              <w:rPr>
                <w:rFonts w:hint="default" w:ascii="宋体" w:hAnsi="宋体" w:cs="Times New Roman"/>
                <w:szCs w:val="21"/>
              </w:rPr>
            </w:pPr>
            <w:r>
              <w:rPr>
                <w:rFonts w:hint="eastAsia" w:ascii="宋体" w:hAnsi="宋体" w:cs="Times New Roman"/>
                <w:szCs w:val="21"/>
              </w:rPr>
              <w:t>（4）翻糖卡通公仔捏塑技术；</w:t>
            </w:r>
          </w:p>
          <w:p w14:paraId="1E3C128B">
            <w:pPr>
              <w:keepNext w:val="0"/>
              <w:keepLines w:val="0"/>
              <w:suppressLineNumbers w:val="0"/>
              <w:spacing w:before="0" w:beforeAutospacing="0" w:after="0" w:afterAutospacing="0"/>
              <w:ind w:left="0" w:right="0"/>
              <w:rPr>
                <w:rFonts w:hint="default" w:ascii="宋体" w:hAnsi="宋体" w:cs="仿宋"/>
                <w:kern w:val="0"/>
                <w:szCs w:val="21"/>
              </w:rPr>
            </w:pPr>
            <w:r>
              <w:rPr>
                <w:rFonts w:hint="eastAsia" w:ascii="宋体" w:hAnsi="宋体" w:cs="Times New Roman"/>
                <w:szCs w:val="21"/>
              </w:rPr>
              <w:t>（5）翻糖杯子蛋糕制作技术</w:t>
            </w:r>
          </w:p>
        </w:tc>
        <w:tc>
          <w:tcPr>
            <w:tcW w:w="4925" w:type="dxa"/>
            <w:vAlign w:val="center"/>
          </w:tcPr>
          <w:p w14:paraId="29393001">
            <w:pPr>
              <w:keepNext w:val="0"/>
              <w:keepLines w:val="0"/>
              <w:suppressLineNumbers w:val="0"/>
              <w:spacing w:before="0" w:beforeAutospacing="0" w:after="0" w:afterAutospacing="0"/>
              <w:ind w:left="0" w:right="0"/>
              <w:rPr>
                <w:rFonts w:hint="default" w:ascii="宋体" w:hAnsi="宋体" w:cs="Times New Roman"/>
                <w:kern w:val="0"/>
                <w:szCs w:val="21"/>
              </w:rPr>
            </w:pPr>
            <w:r>
              <w:rPr>
                <w:rFonts w:hint="eastAsia" w:ascii="宋体" w:hAnsi="宋体" w:cs="Times New Roman"/>
                <w:kern w:val="0"/>
                <w:szCs w:val="21"/>
              </w:rPr>
              <w:t>（1）了解翻糖的定义、分类、用途以及发展趋势，掌握翻糖调色及上色技巧；</w:t>
            </w:r>
          </w:p>
          <w:p w14:paraId="6F10A7A3">
            <w:pPr>
              <w:keepNext w:val="0"/>
              <w:keepLines w:val="0"/>
              <w:suppressLineNumbers w:val="0"/>
              <w:spacing w:before="0" w:beforeAutospacing="0" w:after="0" w:afterAutospacing="0"/>
              <w:ind w:left="0" w:right="0"/>
              <w:rPr>
                <w:rFonts w:hint="default" w:ascii="宋体" w:hAnsi="宋体" w:cs="Times New Roman"/>
                <w:kern w:val="0"/>
                <w:szCs w:val="21"/>
              </w:rPr>
            </w:pPr>
            <w:r>
              <w:rPr>
                <w:rFonts w:hint="eastAsia" w:ascii="宋体" w:hAnsi="宋体" w:cs="Times New Roman"/>
                <w:kern w:val="0"/>
                <w:szCs w:val="21"/>
              </w:rPr>
              <w:t>（2）能运用调色技术，调制常见的红色、粉色、橙色、青色等色彩，能够根据需求，为捏塑作品进行上色；</w:t>
            </w:r>
          </w:p>
          <w:p w14:paraId="4262D387">
            <w:pPr>
              <w:keepNext w:val="0"/>
              <w:keepLines w:val="0"/>
              <w:suppressLineNumbers w:val="0"/>
              <w:spacing w:before="0" w:beforeAutospacing="0" w:after="0" w:afterAutospacing="0"/>
              <w:ind w:left="0" w:right="0"/>
              <w:rPr>
                <w:rFonts w:hint="default" w:ascii="宋体" w:hAnsi="宋体" w:cs="Times New Roman"/>
                <w:kern w:val="0"/>
                <w:szCs w:val="21"/>
              </w:rPr>
            </w:pPr>
            <w:r>
              <w:rPr>
                <w:rFonts w:hint="eastAsia" w:ascii="宋体" w:hAnsi="宋体" w:cs="Times New Roman"/>
                <w:kern w:val="0"/>
                <w:szCs w:val="21"/>
              </w:rPr>
              <w:t>（3）能描述蛋白霜的制作及保存方法，掌握翻糖饼干的面团配方及制作过程，能独立制作翻糖糖霜饼干；</w:t>
            </w:r>
          </w:p>
          <w:p w14:paraId="27E09089">
            <w:pPr>
              <w:keepNext w:val="0"/>
              <w:keepLines w:val="0"/>
              <w:suppressLineNumbers w:val="0"/>
              <w:spacing w:before="0" w:beforeAutospacing="0" w:after="0" w:afterAutospacing="0"/>
              <w:ind w:left="0" w:right="0"/>
              <w:rPr>
                <w:rFonts w:hint="default" w:ascii="宋体" w:hAnsi="宋体" w:cs="Times New Roman"/>
                <w:kern w:val="0"/>
                <w:szCs w:val="21"/>
              </w:rPr>
            </w:pPr>
            <w:r>
              <w:rPr>
                <w:rFonts w:hint="eastAsia" w:ascii="宋体" w:hAnsi="宋体" w:cs="Times New Roman"/>
                <w:kern w:val="0"/>
                <w:szCs w:val="21"/>
              </w:rPr>
              <w:t>（4）能列举翻糖植物的造型特点及工具使用方法，能借助工具及翻糖植物捏塑技术，制作简单的瓜果、花卉等植物；</w:t>
            </w:r>
          </w:p>
          <w:p w14:paraId="44E51F35">
            <w:pPr>
              <w:keepNext w:val="0"/>
              <w:keepLines w:val="0"/>
              <w:suppressLineNumbers w:val="0"/>
              <w:spacing w:before="0" w:beforeAutospacing="0" w:after="0" w:afterAutospacing="0"/>
              <w:ind w:left="0" w:right="0"/>
              <w:rPr>
                <w:rFonts w:hint="default" w:ascii="宋体" w:hAnsi="宋体" w:cs="Times New Roman"/>
                <w:kern w:val="0"/>
                <w:szCs w:val="21"/>
              </w:rPr>
            </w:pPr>
            <w:r>
              <w:rPr>
                <w:rFonts w:hint="eastAsia" w:ascii="宋体" w:hAnsi="宋体" w:cs="Times New Roman"/>
                <w:kern w:val="0"/>
                <w:szCs w:val="21"/>
              </w:rPr>
              <w:t>（5）能说出翻糖卡通公仔的造型特点及工具使用方法，能独立制作乖乖兔、爱心虎、萌老鼠等卡通公仔；</w:t>
            </w:r>
          </w:p>
          <w:p w14:paraId="74B7728F">
            <w:pPr>
              <w:keepNext w:val="0"/>
              <w:keepLines w:val="0"/>
              <w:suppressLineNumbers w:val="0"/>
              <w:spacing w:before="0" w:beforeAutospacing="0" w:after="0" w:afterAutospacing="0"/>
              <w:ind w:left="0" w:right="0"/>
              <w:rPr>
                <w:rFonts w:hint="default" w:ascii="宋体" w:hAnsi="宋体" w:cs="仿宋"/>
                <w:kern w:val="0"/>
                <w:szCs w:val="21"/>
              </w:rPr>
            </w:pPr>
            <w:r>
              <w:rPr>
                <w:rFonts w:hint="eastAsia" w:ascii="宋体" w:hAnsi="宋体" w:cs="Times New Roman"/>
                <w:kern w:val="0"/>
                <w:szCs w:val="21"/>
              </w:rPr>
              <w:t>（6）了解翻糖杯子蛋糕装饰要点，掌握杯子蛋糕坯及内馅的制作方法，能独立制作翻糖杯子捏塑蛋糕</w:t>
            </w:r>
          </w:p>
        </w:tc>
      </w:tr>
      <w:bookmarkEnd w:id="1"/>
      <w:bookmarkEnd w:id="2"/>
    </w:tbl>
    <w:p w14:paraId="4540DC10">
      <w:pPr>
        <w:spacing w:line="400" w:lineRule="exact"/>
        <w:ind w:firstLine="482" w:firstLineChars="200"/>
        <w:rPr>
          <w:rFonts w:ascii="宋体" w:hAnsi="宋体" w:cs="仿宋"/>
          <w:b/>
          <w:sz w:val="24"/>
        </w:rPr>
      </w:pPr>
      <w:r>
        <w:rPr>
          <w:rFonts w:hint="eastAsia" w:ascii="宋体" w:hAnsi="宋体" w:cs="仿宋"/>
          <w:b/>
          <w:sz w:val="24"/>
        </w:rPr>
        <w:t>七、教学安排</w:t>
      </w:r>
    </w:p>
    <w:p w14:paraId="3C10D529">
      <w:pPr>
        <w:spacing w:line="400" w:lineRule="exact"/>
        <w:ind w:firstLine="482" w:firstLineChars="200"/>
        <w:rPr>
          <w:rFonts w:ascii="宋体" w:hAnsi="宋体" w:cs="仿宋"/>
          <w:b/>
          <w:sz w:val="24"/>
          <w:shd w:val="clear" w:color="auto" w:fill="FFFFFF" w:themeFill="background1"/>
        </w:rPr>
      </w:pPr>
      <w:r>
        <w:rPr>
          <w:rFonts w:hint="eastAsia" w:ascii="宋体" w:hAnsi="宋体" w:cs="仿宋"/>
          <w:b/>
          <w:sz w:val="24"/>
          <w:shd w:val="clear" w:color="auto" w:fill="FFFFFF" w:themeFill="background1"/>
        </w:rPr>
        <w:t>（一）教学时间安排</w:t>
      </w:r>
    </w:p>
    <w:tbl>
      <w:tblPr>
        <w:tblStyle w:val="16"/>
        <w:tblW w:w="8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883"/>
        <w:gridCol w:w="696"/>
        <w:gridCol w:w="4355"/>
        <w:gridCol w:w="737"/>
        <w:gridCol w:w="781"/>
      </w:tblGrid>
      <w:tr w14:paraId="305B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vMerge w:val="restart"/>
            <w:vAlign w:val="center"/>
          </w:tcPr>
          <w:p w14:paraId="0A5EAA03">
            <w:pPr>
              <w:keepNext w:val="0"/>
              <w:keepLines w:val="0"/>
              <w:suppressLineNumbers w:val="0"/>
              <w:snapToGrid w:val="0"/>
              <w:spacing w:before="0" w:beforeAutospacing="0" w:after="0" w:afterAutospacing="0" w:line="0" w:lineRule="atLeast"/>
              <w:ind w:left="0" w:right="0"/>
              <w:jc w:val="center"/>
              <w:rPr>
                <w:rFonts w:hint="default" w:ascii="宋体" w:hAnsi="宋体" w:cs="仿宋"/>
                <w:b/>
                <w:w w:val="80"/>
                <w:szCs w:val="21"/>
              </w:rPr>
            </w:pPr>
            <w:r>
              <w:rPr>
                <w:rFonts w:hint="eastAsia" w:ascii="宋体" w:hAnsi="宋体" w:cs="仿宋"/>
                <w:b/>
                <w:w w:val="80"/>
                <w:szCs w:val="21"/>
              </w:rPr>
              <w:t>学期</w:t>
            </w:r>
          </w:p>
        </w:tc>
        <w:tc>
          <w:tcPr>
            <w:tcW w:w="883" w:type="dxa"/>
            <w:vMerge w:val="restart"/>
            <w:vAlign w:val="center"/>
          </w:tcPr>
          <w:p w14:paraId="47898DB9">
            <w:pPr>
              <w:keepNext w:val="0"/>
              <w:keepLines w:val="0"/>
              <w:suppressLineNumbers w:val="0"/>
              <w:snapToGrid w:val="0"/>
              <w:spacing w:before="0" w:beforeAutospacing="0" w:after="0" w:afterAutospacing="0" w:line="0" w:lineRule="atLeast"/>
              <w:ind w:left="0" w:right="0"/>
              <w:jc w:val="center"/>
              <w:rPr>
                <w:rFonts w:hint="default" w:ascii="宋体" w:hAnsi="宋体" w:cs="仿宋"/>
                <w:b/>
                <w:w w:val="80"/>
                <w:szCs w:val="21"/>
              </w:rPr>
            </w:pPr>
            <w:r>
              <w:rPr>
                <w:rFonts w:hint="eastAsia" w:ascii="宋体" w:hAnsi="宋体" w:cs="仿宋"/>
                <w:b/>
                <w:w w:val="80"/>
                <w:szCs w:val="21"/>
              </w:rPr>
              <w:t>学期周数</w:t>
            </w:r>
          </w:p>
        </w:tc>
        <w:tc>
          <w:tcPr>
            <w:tcW w:w="5051" w:type="dxa"/>
            <w:gridSpan w:val="2"/>
            <w:vAlign w:val="center"/>
          </w:tcPr>
          <w:p w14:paraId="0A925C19">
            <w:pPr>
              <w:keepNext w:val="0"/>
              <w:keepLines w:val="0"/>
              <w:suppressLineNumbers w:val="0"/>
              <w:snapToGrid w:val="0"/>
              <w:spacing w:before="0" w:beforeAutospacing="0" w:after="0" w:afterAutospacing="0" w:line="0" w:lineRule="atLeast"/>
              <w:ind w:left="0" w:right="0"/>
              <w:jc w:val="center"/>
              <w:rPr>
                <w:rFonts w:hint="default" w:ascii="宋体" w:hAnsi="宋体" w:cs="仿宋"/>
                <w:b/>
                <w:w w:val="80"/>
                <w:szCs w:val="21"/>
              </w:rPr>
            </w:pPr>
            <w:r>
              <w:rPr>
                <w:rFonts w:hint="eastAsia" w:ascii="宋体" w:hAnsi="宋体" w:cs="仿宋"/>
                <w:b/>
                <w:w w:val="80"/>
                <w:szCs w:val="21"/>
              </w:rPr>
              <w:t>教学周数</w:t>
            </w:r>
          </w:p>
        </w:tc>
        <w:tc>
          <w:tcPr>
            <w:tcW w:w="737" w:type="dxa"/>
            <w:vMerge w:val="restart"/>
            <w:vAlign w:val="center"/>
          </w:tcPr>
          <w:p w14:paraId="2E61CED2">
            <w:pPr>
              <w:keepNext w:val="0"/>
              <w:keepLines w:val="0"/>
              <w:suppressLineNumbers w:val="0"/>
              <w:snapToGrid w:val="0"/>
              <w:spacing w:before="0" w:beforeAutospacing="0" w:after="0" w:afterAutospacing="0" w:line="0" w:lineRule="atLeast"/>
              <w:ind w:left="0" w:right="0"/>
              <w:jc w:val="center"/>
              <w:rPr>
                <w:rFonts w:hint="default" w:ascii="宋体" w:hAnsi="宋体" w:cs="仿宋"/>
                <w:b/>
                <w:w w:val="80"/>
                <w:szCs w:val="21"/>
              </w:rPr>
            </w:pPr>
            <w:r>
              <w:rPr>
                <w:rFonts w:hint="eastAsia" w:ascii="宋体" w:hAnsi="宋体" w:cs="仿宋"/>
                <w:b/>
                <w:w w:val="80"/>
                <w:szCs w:val="21"/>
              </w:rPr>
              <w:t>考试</w:t>
            </w:r>
          </w:p>
          <w:p w14:paraId="6955EFBB">
            <w:pPr>
              <w:keepNext w:val="0"/>
              <w:keepLines w:val="0"/>
              <w:suppressLineNumbers w:val="0"/>
              <w:snapToGrid w:val="0"/>
              <w:spacing w:before="0" w:beforeAutospacing="0" w:after="0" w:afterAutospacing="0" w:line="0" w:lineRule="atLeast"/>
              <w:ind w:left="0" w:right="0"/>
              <w:jc w:val="center"/>
              <w:rPr>
                <w:rFonts w:hint="default" w:ascii="宋体" w:hAnsi="宋体" w:cs="仿宋"/>
                <w:b/>
                <w:w w:val="80"/>
                <w:szCs w:val="21"/>
              </w:rPr>
            </w:pPr>
            <w:r>
              <w:rPr>
                <w:rFonts w:hint="eastAsia" w:ascii="宋体" w:hAnsi="宋体" w:cs="仿宋"/>
                <w:b/>
                <w:w w:val="80"/>
                <w:szCs w:val="21"/>
              </w:rPr>
              <w:t>周数</w:t>
            </w:r>
          </w:p>
        </w:tc>
        <w:tc>
          <w:tcPr>
            <w:tcW w:w="781" w:type="dxa"/>
            <w:vMerge w:val="restart"/>
            <w:vAlign w:val="center"/>
          </w:tcPr>
          <w:p w14:paraId="6187B69B">
            <w:pPr>
              <w:keepNext w:val="0"/>
              <w:keepLines w:val="0"/>
              <w:suppressLineNumbers w:val="0"/>
              <w:snapToGrid w:val="0"/>
              <w:spacing w:before="0" w:beforeAutospacing="0" w:after="0" w:afterAutospacing="0" w:line="0" w:lineRule="atLeast"/>
              <w:ind w:left="0" w:right="0"/>
              <w:jc w:val="center"/>
              <w:rPr>
                <w:rFonts w:hint="default" w:ascii="宋体" w:hAnsi="宋体" w:cs="仿宋"/>
                <w:b/>
                <w:w w:val="80"/>
                <w:szCs w:val="21"/>
              </w:rPr>
            </w:pPr>
            <w:r>
              <w:rPr>
                <w:rFonts w:hint="eastAsia" w:ascii="宋体" w:hAnsi="宋体" w:cs="仿宋"/>
                <w:b/>
                <w:w w:val="80"/>
                <w:szCs w:val="21"/>
              </w:rPr>
              <w:t>机动</w:t>
            </w:r>
          </w:p>
          <w:p w14:paraId="3376F010">
            <w:pPr>
              <w:keepNext w:val="0"/>
              <w:keepLines w:val="0"/>
              <w:suppressLineNumbers w:val="0"/>
              <w:snapToGrid w:val="0"/>
              <w:spacing w:before="0" w:beforeAutospacing="0" w:after="0" w:afterAutospacing="0" w:line="0" w:lineRule="atLeast"/>
              <w:ind w:left="0" w:right="0"/>
              <w:jc w:val="center"/>
              <w:rPr>
                <w:rFonts w:hint="default" w:ascii="宋体" w:hAnsi="宋体" w:cs="仿宋"/>
                <w:b/>
                <w:w w:val="80"/>
                <w:szCs w:val="21"/>
              </w:rPr>
            </w:pPr>
            <w:r>
              <w:rPr>
                <w:rFonts w:hint="eastAsia" w:ascii="宋体" w:hAnsi="宋体" w:cs="仿宋"/>
                <w:b/>
                <w:w w:val="80"/>
                <w:szCs w:val="21"/>
              </w:rPr>
              <w:t>周数</w:t>
            </w:r>
          </w:p>
        </w:tc>
      </w:tr>
      <w:tr w14:paraId="45E65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vMerge w:val="continue"/>
            <w:vAlign w:val="center"/>
          </w:tcPr>
          <w:p w14:paraId="775E4252">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rPr>
            </w:pPr>
          </w:p>
        </w:tc>
        <w:tc>
          <w:tcPr>
            <w:tcW w:w="883" w:type="dxa"/>
            <w:vMerge w:val="continue"/>
            <w:vAlign w:val="center"/>
          </w:tcPr>
          <w:p w14:paraId="68D9D856">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rPr>
            </w:pPr>
          </w:p>
        </w:tc>
        <w:tc>
          <w:tcPr>
            <w:tcW w:w="696" w:type="dxa"/>
            <w:vAlign w:val="center"/>
          </w:tcPr>
          <w:p w14:paraId="702556AF">
            <w:pPr>
              <w:keepNext w:val="0"/>
              <w:keepLines w:val="0"/>
              <w:suppressLineNumbers w:val="0"/>
              <w:snapToGrid w:val="0"/>
              <w:spacing w:before="0" w:beforeAutospacing="0" w:after="0" w:afterAutospacing="0" w:line="0" w:lineRule="atLeast"/>
              <w:ind w:left="0" w:right="0"/>
              <w:jc w:val="center"/>
              <w:rPr>
                <w:rFonts w:hint="default" w:ascii="宋体" w:hAnsi="宋体" w:cs="仿宋"/>
                <w:b/>
                <w:w w:val="80"/>
                <w:szCs w:val="21"/>
              </w:rPr>
            </w:pPr>
            <w:r>
              <w:rPr>
                <w:rFonts w:hint="eastAsia" w:ascii="宋体" w:hAnsi="宋体" w:cs="仿宋"/>
                <w:b/>
                <w:w w:val="80"/>
                <w:szCs w:val="21"/>
              </w:rPr>
              <w:t>周数</w:t>
            </w:r>
          </w:p>
        </w:tc>
        <w:tc>
          <w:tcPr>
            <w:tcW w:w="4355" w:type="dxa"/>
            <w:vAlign w:val="center"/>
          </w:tcPr>
          <w:p w14:paraId="5D701742">
            <w:pPr>
              <w:keepNext w:val="0"/>
              <w:keepLines w:val="0"/>
              <w:suppressLineNumbers w:val="0"/>
              <w:snapToGrid w:val="0"/>
              <w:spacing w:before="0" w:beforeAutospacing="0" w:after="0" w:afterAutospacing="0" w:line="0" w:lineRule="atLeast"/>
              <w:ind w:left="0" w:right="0"/>
              <w:jc w:val="center"/>
              <w:rPr>
                <w:rFonts w:hint="default" w:ascii="宋体" w:hAnsi="宋体" w:cs="仿宋"/>
                <w:b/>
                <w:w w:val="80"/>
                <w:szCs w:val="21"/>
              </w:rPr>
            </w:pPr>
            <w:r>
              <w:rPr>
                <w:rFonts w:hint="eastAsia" w:ascii="宋体" w:hAnsi="宋体" w:cs="仿宋"/>
                <w:b/>
                <w:w w:val="80"/>
                <w:szCs w:val="21"/>
              </w:rPr>
              <w:t>其中：综合实践教学及教育活动周数</w:t>
            </w:r>
          </w:p>
        </w:tc>
        <w:tc>
          <w:tcPr>
            <w:tcW w:w="737" w:type="dxa"/>
            <w:vMerge w:val="continue"/>
            <w:vAlign w:val="center"/>
          </w:tcPr>
          <w:p w14:paraId="12EF7D25">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rPr>
            </w:pPr>
          </w:p>
        </w:tc>
        <w:tc>
          <w:tcPr>
            <w:tcW w:w="781" w:type="dxa"/>
            <w:vMerge w:val="continue"/>
            <w:vAlign w:val="center"/>
          </w:tcPr>
          <w:p w14:paraId="4F5B1752">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rPr>
            </w:pPr>
          </w:p>
        </w:tc>
      </w:tr>
      <w:tr w14:paraId="03790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vAlign w:val="center"/>
          </w:tcPr>
          <w:p w14:paraId="13E041E1">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一</w:t>
            </w:r>
          </w:p>
        </w:tc>
        <w:tc>
          <w:tcPr>
            <w:tcW w:w="883" w:type="dxa"/>
            <w:vAlign w:val="center"/>
          </w:tcPr>
          <w:p w14:paraId="127231FD">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20</w:t>
            </w:r>
          </w:p>
        </w:tc>
        <w:tc>
          <w:tcPr>
            <w:tcW w:w="696" w:type="dxa"/>
            <w:vAlign w:val="center"/>
          </w:tcPr>
          <w:p w14:paraId="1DA5D25A">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18</w:t>
            </w:r>
          </w:p>
        </w:tc>
        <w:tc>
          <w:tcPr>
            <w:tcW w:w="4355" w:type="dxa"/>
            <w:vAlign w:val="center"/>
          </w:tcPr>
          <w:p w14:paraId="389E2DFA">
            <w:pPr>
              <w:keepNext w:val="0"/>
              <w:keepLines w:val="0"/>
              <w:suppressLineNumbers w:val="0"/>
              <w:snapToGrid w:val="0"/>
              <w:spacing w:before="0" w:beforeAutospacing="0" w:after="0" w:afterAutospacing="0" w:line="0" w:lineRule="atLeast"/>
              <w:ind w:left="0" w:right="0"/>
              <w:rPr>
                <w:rFonts w:hint="default" w:ascii="宋体" w:hAnsi="宋体" w:cs="仿宋"/>
                <w:szCs w:val="21"/>
                <w:lang w:val="zh-CN"/>
              </w:rPr>
            </w:pPr>
            <w:r>
              <w:rPr>
                <w:rFonts w:hint="eastAsia" w:ascii="宋体" w:hAnsi="宋体" w:cs="仿宋"/>
                <w:szCs w:val="21"/>
                <w:lang w:val="zh-CN"/>
              </w:rPr>
              <w:t>1（军训）</w:t>
            </w:r>
          </w:p>
          <w:p w14:paraId="6CFB2A03">
            <w:pPr>
              <w:keepNext w:val="0"/>
              <w:keepLines w:val="0"/>
              <w:suppressLineNumbers w:val="0"/>
              <w:snapToGrid w:val="0"/>
              <w:spacing w:before="0" w:beforeAutospacing="0" w:after="0" w:afterAutospacing="0" w:line="0" w:lineRule="atLeast"/>
              <w:ind w:left="0" w:right="0"/>
              <w:rPr>
                <w:rFonts w:hint="default" w:ascii="宋体" w:hAnsi="宋体" w:cs="仿宋"/>
                <w:w w:val="80"/>
                <w:szCs w:val="21"/>
              </w:rPr>
            </w:pPr>
            <w:r>
              <w:rPr>
                <w:rFonts w:hint="eastAsia" w:ascii="宋体" w:hAnsi="宋体" w:cs="仿宋"/>
                <w:szCs w:val="21"/>
                <w:lang w:val="zh-CN"/>
              </w:rPr>
              <w:t>1（入学教育及认识实习）</w:t>
            </w:r>
          </w:p>
        </w:tc>
        <w:tc>
          <w:tcPr>
            <w:tcW w:w="737" w:type="dxa"/>
            <w:vAlign w:val="center"/>
          </w:tcPr>
          <w:p w14:paraId="36FBC699">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1</w:t>
            </w:r>
          </w:p>
        </w:tc>
        <w:tc>
          <w:tcPr>
            <w:tcW w:w="781" w:type="dxa"/>
            <w:vAlign w:val="center"/>
          </w:tcPr>
          <w:p w14:paraId="4A7FE842">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1</w:t>
            </w:r>
          </w:p>
        </w:tc>
      </w:tr>
      <w:tr w14:paraId="2D68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vAlign w:val="center"/>
          </w:tcPr>
          <w:p w14:paraId="03BFA0F3">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二</w:t>
            </w:r>
          </w:p>
        </w:tc>
        <w:tc>
          <w:tcPr>
            <w:tcW w:w="883" w:type="dxa"/>
            <w:vAlign w:val="center"/>
          </w:tcPr>
          <w:p w14:paraId="0C0C0324">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20</w:t>
            </w:r>
          </w:p>
        </w:tc>
        <w:tc>
          <w:tcPr>
            <w:tcW w:w="696" w:type="dxa"/>
            <w:vAlign w:val="center"/>
          </w:tcPr>
          <w:p w14:paraId="613704D5">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18</w:t>
            </w:r>
          </w:p>
        </w:tc>
        <w:tc>
          <w:tcPr>
            <w:tcW w:w="4355" w:type="dxa"/>
            <w:vAlign w:val="center"/>
          </w:tcPr>
          <w:p w14:paraId="1478EF64">
            <w:pPr>
              <w:keepNext w:val="0"/>
              <w:keepLines w:val="0"/>
              <w:suppressLineNumbers w:val="0"/>
              <w:spacing w:before="0" w:beforeAutospacing="0" w:after="0" w:afterAutospacing="0" w:line="0" w:lineRule="atLeast"/>
              <w:ind w:left="0" w:right="0"/>
              <w:jc w:val="center"/>
              <w:rPr>
                <w:rFonts w:hint="default" w:ascii="宋体" w:hAnsi="宋体"/>
              </w:rPr>
            </w:pPr>
            <w:r>
              <w:rPr>
                <w:rFonts w:hint="eastAsia" w:ascii="宋体" w:hAnsi="宋体"/>
                <w:szCs w:val="21"/>
              </w:rPr>
              <w:t>/</w:t>
            </w:r>
          </w:p>
        </w:tc>
        <w:tc>
          <w:tcPr>
            <w:tcW w:w="737" w:type="dxa"/>
            <w:vAlign w:val="center"/>
          </w:tcPr>
          <w:p w14:paraId="29598464">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1</w:t>
            </w:r>
          </w:p>
        </w:tc>
        <w:tc>
          <w:tcPr>
            <w:tcW w:w="781" w:type="dxa"/>
            <w:vAlign w:val="center"/>
          </w:tcPr>
          <w:p w14:paraId="1C36D4B5">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1</w:t>
            </w:r>
          </w:p>
        </w:tc>
      </w:tr>
      <w:tr w14:paraId="3D9C3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vAlign w:val="center"/>
          </w:tcPr>
          <w:p w14:paraId="33B36C61">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三</w:t>
            </w:r>
          </w:p>
        </w:tc>
        <w:tc>
          <w:tcPr>
            <w:tcW w:w="883" w:type="dxa"/>
            <w:vAlign w:val="center"/>
          </w:tcPr>
          <w:p w14:paraId="6FBA39C6">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20</w:t>
            </w:r>
          </w:p>
        </w:tc>
        <w:tc>
          <w:tcPr>
            <w:tcW w:w="696" w:type="dxa"/>
            <w:vAlign w:val="center"/>
          </w:tcPr>
          <w:p w14:paraId="3BE1A1E0">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18</w:t>
            </w:r>
          </w:p>
        </w:tc>
        <w:tc>
          <w:tcPr>
            <w:tcW w:w="4355" w:type="dxa"/>
            <w:vAlign w:val="center"/>
          </w:tcPr>
          <w:p w14:paraId="3B5EE17D">
            <w:pPr>
              <w:keepNext w:val="0"/>
              <w:keepLines w:val="0"/>
              <w:suppressLineNumbers w:val="0"/>
              <w:spacing w:before="0" w:beforeAutospacing="0" w:after="0" w:afterAutospacing="0" w:line="0" w:lineRule="atLeast"/>
              <w:ind w:left="0" w:right="0"/>
              <w:jc w:val="center"/>
              <w:rPr>
                <w:rFonts w:hint="default" w:ascii="宋体" w:hAnsi="宋体"/>
              </w:rPr>
            </w:pPr>
            <w:r>
              <w:rPr>
                <w:rFonts w:hint="eastAsia" w:ascii="宋体" w:hAnsi="宋体"/>
                <w:szCs w:val="21"/>
              </w:rPr>
              <w:t>/</w:t>
            </w:r>
          </w:p>
        </w:tc>
        <w:tc>
          <w:tcPr>
            <w:tcW w:w="737" w:type="dxa"/>
            <w:vAlign w:val="center"/>
          </w:tcPr>
          <w:p w14:paraId="5A97DB33">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1</w:t>
            </w:r>
          </w:p>
        </w:tc>
        <w:tc>
          <w:tcPr>
            <w:tcW w:w="781" w:type="dxa"/>
            <w:vAlign w:val="center"/>
          </w:tcPr>
          <w:p w14:paraId="011EA2B1">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1</w:t>
            </w:r>
          </w:p>
        </w:tc>
      </w:tr>
      <w:tr w14:paraId="401B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vAlign w:val="center"/>
          </w:tcPr>
          <w:p w14:paraId="717C6286">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四</w:t>
            </w:r>
          </w:p>
        </w:tc>
        <w:tc>
          <w:tcPr>
            <w:tcW w:w="883" w:type="dxa"/>
            <w:vAlign w:val="center"/>
          </w:tcPr>
          <w:p w14:paraId="1D820FD6">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20</w:t>
            </w:r>
          </w:p>
        </w:tc>
        <w:tc>
          <w:tcPr>
            <w:tcW w:w="696" w:type="dxa"/>
            <w:vAlign w:val="center"/>
          </w:tcPr>
          <w:p w14:paraId="3AF2026C">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18</w:t>
            </w:r>
          </w:p>
        </w:tc>
        <w:tc>
          <w:tcPr>
            <w:tcW w:w="4355" w:type="dxa"/>
            <w:vAlign w:val="center"/>
          </w:tcPr>
          <w:p w14:paraId="7D6839A1">
            <w:pPr>
              <w:keepNext w:val="0"/>
              <w:keepLines w:val="0"/>
              <w:suppressLineNumbers w:val="0"/>
              <w:spacing w:before="0" w:beforeAutospacing="0" w:after="0" w:afterAutospacing="0" w:line="0" w:lineRule="atLeast"/>
              <w:ind w:left="0" w:right="0"/>
              <w:jc w:val="center"/>
              <w:rPr>
                <w:rFonts w:hint="default" w:ascii="宋体" w:hAnsi="宋体"/>
              </w:rPr>
            </w:pPr>
            <w:r>
              <w:rPr>
                <w:rFonts w:hint="eastAsia" w:ascii="宋体" w:hAnsi="宋体"/>
                <w:szCs w:val="21"/>
              </w:rPr>
              <w:t>/</w:t>
            </w:r>
          </w:p>
        </w:tc>
        <w:tc>
          <w:tcPr>
            <w:tcW w:w="737" w:type="dxa"/>
            <w:vAlign w:val="center"/>
          </w:tcPr>
          <w:p w14:paraId="2752D0AE">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1</w:t>
            </w:r>
          </w:p>
        </w:tc>
        <w:tc>
          <w:tcPr>
            <w:tcW w:w="781" w:type="dxa"/>
            <w:vAlign w:val="center"/>
          </w:tcPr>
          <w:p w14:paraId="1BF0696D">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1</w:t>
            </w:r>
          </w:p>
        </w:tc>
      </w:tr>
      <w:tr w14:paraId="65797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vMerge w:val="restart"/>
            <w:vAlign w:val="center"/>
          </w:tcPr>
          <w:p w14:paraId="5FA479AA">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五</w:t>
            </w:r>
          </w:p>
        </w:tc>
        <w:tc>
          <w:tcPr>
            <w:tcW w:w="883" w:type="dxa"/>
            <w:vMerge w:val="restart"/>
            <w:vAlign w:val="center"/>
          </w:tcPr>
          <w:p w14:paraId="49A49B73">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20</w:t>
            </w:r>
          </w:p>
        </w:tc>
        <w:tc>
          <w:tcPr>
            <w:tcW w:w="696" w:type="dxa"/>
            <w:vMerge w:val="restart"/>
            <w:vAlign w:val="center"/>
          </w:tcPr>
          <w:p w14:paraId="79247796">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18</w:t>
            </w:r>
          </w:p>
        </w:tc>
        <w:tc>
          <w:tcPr>
            <w:tcW w:w="4355" w:type="dxa"/>
            <w:vAlign w:val="center"/>
          </w:tcPr>
          <w:p w14:paraId="15F62108">
            <w:pPr>
              <w:keepNext w:val="0"/>
              <w:keepLines w:val="0"/>
              <w:widowControl/>
              <w:suppressLineNumbers w:val="0"/>
              <w:snapToGrid w:val="0"/>
              <w:spacing w:before="0" w:beforeAutospacing="0" w:after="0" w:afterAutospacing="0" w:line="0" w:lineRule="atLeast"/>
              <w:ind w:left="0" w:right="0"/>
              <w:rPr>
                <w:rFonts w:hint="default" w:ascii="宋体" w:hAnsi="宋体" w:cs="仿宋"/>
                <w:w w:val="80"/>
                <w:szCs w:val="21"/>
              </w:rPr>
            </w:pPr>
            <w:r>
              <w:rPr>
                <w:rFonts w:hint="default" w:ascii="宋体" w:hAnsi="宋体" w:cs="仿宋"/>
                <w:szCs w:val="21"/>
              </w:rPr>
              <w:t>1</w:t>
            </w:r>
            <w:r>
              <w:rPr>
                <w:rFonts w:hint="eastAsia" w:ascii="宋体" w:hAnsi="宋体" w:cs="仿宋"/>
                <w:szCs w:val="21"/>
              </w:rPr>
              <w:t xml:space="preserve"> </w:t>
            </w:r>
            <w:r>
              <w:rPr>
                <w:rFonts w:hint="eastAsia" w:ascii="宋体" w:hAnsi="宋体"/>
              </w:rPr>
              <w:t>《中式面点制作技术》—</w:t>
            </w:r>
            <w:r>
              <w:rPr>
                <w:rFonts w:hint="eastAsia" w:ascii="宋体" w:hAnsi="宋体" w:cs="仿宋"/>
                <w:kern w:val="0"/>
                <w:szCs w:val="21"/>
              </w:rPr>
              <w:t>中式面点师中级</w:t>
            </w:r>
            <w:r>
              <w:rPr>
                <w:rFonts w:hint="eastAsia" w:ascii="宋体" w:hAnsi="宋体" w:cs="仿宋"/>
                <w:szCs w:val="21"/>
              </w:rPr>
              <w:t>工</w:t>
            </w:r>
            <w:r>
              <w:rPr>
                <w:rFonts w:hint="eastAsia" w:ascii="宋体" w:hAnsi="宋体"/>
              </w:rPr>
              <w:t>项目综合实训/《西式甜点制作技术》《面包制作技术》—</w:t>
            </w:r>
            <w:r>
              <w:rPr>
                <w:rFonts w:hint="eastAsia" w:ascii="宋体" w:hAnsi="宋体" w:cs="仿宋"/>
                <w:kern w:val="0"/>
                <w:szCs w:val="21"/>
              </w:rPr>
              <w:t>西式面点师中级</w:t>
            </w:r>
            <w:r>
              <w:rPr>
                <w:rFonts w:hint="eastAsia" w:ascii="宋体" w:hAnsi="宋体" w:cs="仿宋"/>
                <w:szCs w:val="21"/>
              </w:rPr>
              <w:t>工</w:t>
            </w:r>
            <w:r>
              <w:rPr>
                <w:rFonts w:hint="eastAsia" w:ascii="宋体" w:hAnsi="宋体"/>
              </w:rPr>
              <w:t>项目综合实训</w:t>
            </w:r>
          </w:p>
        </w:tc>
        <w:tc>
          <w:tcPr>
            <w:tcW w:w="737" w:type="dxa"/>
            <w:vMerge w:val="restart"/>
            <w:vAlign w:val="center"/>
          </w:tcPr>
          <w:p w14:paraId="0B7F863B">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1</w:t>
            </w:r>
          </w:p>
        </w:tc>
        <w:tc>
          <w:tcPr>
            <w:tcW w:w="781" w:type="dxa"/>
            <w:vMerge w:val="restart"/>
            <w:vAlign w:val="center"/>
          </w:tcPr>
          <w:p w14:paraId="1C2226CD">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1</w:t>
            </w:r>
          </w:p>
        </w:tc>
      </w:tr>
      <w:tr w14:paraId="4E368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vMerge w:val="continue"/>
            <w:vAlign w:val="center"/>
          </w:tcPr>
          <w:p w14:paraId="7D923D3C">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p>
        </w:tc>
        <w:tc>
          <w:tcPr>
            <w:tcW w:w="883" w:type="dxa"/>
            <w:vMerge w:val="continue"/>
            <w:vAlign w:val="center"/>
          </w:tcPr>
          <w:p w14:paraId="50E3E10A">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p>
        </w:tc>
        <w:tc>
          <w:tcPr>
            <w:tcW w:w="696" w:type="dxa"/>
            <w:vMerge w:val="continue"/>
            <w:vAlign w:val="center"/>
          </w:tcPr>
          <w:p w14:paraId="03F6F7F6">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p>
        </w:tc>
        <w:tc>
          <w:tcPr>
            <w:tcW w:w="4355" w:type="dxa"/>
            <w:vAlign w:val="center"/>
          </w:tcPr>
          <w:p w14:paraId="009A306A">
            <w:pPr>
              <w:keepNext w:val="0"/>
              <w:keepLines w:val="0"/>
              <w:suppressLineNumbers w:val="0"/>
              <w:autoSpaceDE w:val="0"/>
              <w:autoSpaceDN w:val="0"/>
              <w:adjustRightInd w:val="0"/>
              <w:spacing w:before="0" w:beforeAutospacing="0" w:after="0" w:afterAutospacing="0" w:line="0" w:lineRule="atLeast"/>
              <w:ind w:left="0" w:right="0"/>
              <w:rPr>
                <w:rFonts w:hint="default" w:ascii="宋体" w:hAnsi="宋体" w:cs="仿宋"/>
                <w:w w:val="80"/>
                <w:szCs w:val="21"/>
              </w:rPr>
            </w:pPr>
            <w:r>
              <w:rPr>
                <w:rFonts w:hint="eastAsia" w:ascii="宋体" w:hAnsi="宋体" w:cs="仿宋"/>
                <w:szCs w:val="21"/>
              </w:rPr>
              <w:t>2</w:t>
            </w:r>
            <w:r>
              <w:rPr>
                <w:rFonts w:hint="eastAsia" w:ascii="宋体" w:hAnsi="宋体" w:cs="仿宋"/>
                <w:szCs w:val="21"/>
                <w:lang w:val="zh-CN"/>
              </w:rPr>
              <w:t>（社会实践活动）</w:t>
            </w:r>
          </w:p>
        </w:tc>
        <w:tc>
          <w:tcPr>
            <w:tcW w:w="737" w:type="dxa"/>
            <w:vMerge w:val="continue"/>
            <w:vAlign w:val="center"/>
          </w:tcPr>
          <w:p w14:paraId="0B059334">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p>
        </w:tc>
        <w:tc>
          <w:tcPr>
            <w:tcW w:w="781" w:type="dxa"/>
            <w:vMerge w:val="continue"/>
            <w:vAlign w:val="center"/>
          </w:tcPr>
          <w:p w14:paraId="19463B6B">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p>
        </w:tc>
      </w:tr>
      <w:tr w14:paraId="79549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vMerge w:val="restart"/>
            <w:vAlign w:val="center"/>
          </w:tcPr>
          <w:p w14:paraId="565859C1">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六</w:t>
            </w:r>
          </w:p>
        </w:tc>
        <w:tc>
          <w:tcPr>
            <w:tcW w:w="883" w:type="dxa"/>
            <w:vMerge w:val="restart"/>
            <w:vAlign w:val="center"/>
          </w:tcPr>
          <w:p w14:paraId="6A82DDF0">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20</w:t>
            </w:r>
          </w:p>
        </w:tc>
        <w:tc>
          <w:tcPr>
            <w:tcW w:w="696" w:type="dxa"/>
            <w:vMerge w:val="restart"/>
            <w:vAlign w:val="center"/>
          </w:tcPr>
          <w:p w14:paraId="3051D84B">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20</w:t>
            </w:r>
          </w:p>
        </w:tc>
        <w:tc>
          <w:tcPr>
            <w:tcW w:w="4355" w:type="dxa"/>
            <w:vAlign w:val="center"/>
          </w:tcPr>
          <w:p w14:paraId="69AF7D6F">
            <w:pPr>
              <w:keepNext w:val="0"/>
              <w:keepLines w:val="0"/>
              <w:suppressLineNumbers w:val="0"/>
              <w:autoSpaceDE w:val="0"/>
              <w:autoSpaceDN w:val="0"/>
              <w:adjustRightInd w:val="0"/>
              <w:spacing w:before="0" w:beforeAutospacing="0" w:after="0" w:afterAutospacing="0" w:line="0" w:lineRule="atLeast"/>
              <w:ind w:left="0" w:right="0"/>
              <w:rPr>
                <w:rFonts w:hint="default" w:ascii="宋体" w:hAnsi="宋体" w:cs="仿宋"/>
                <w:w w:val="80"/>
                <w:szCs w:val="21"/>
              </w:rPr>
            </w:pPr>
            <w:r>
              <w:rPr>
                <w:rFonts w:hint="eastAsia" w:ascii="宋体" w:hAnsi="宋体" w:cs="仿宋"/>
                <w:szCs w:val="21"/>
                <w:lang w:val="zh-CN"/>
              </w:rPr>
              <w:t>1</w:t>
            </w:r>
            <w:r>
              <w:rPr>
                <w:rFonts w:hint="eastAsia" w:ascii="宋体" w:hAnsi="宋体" w:cs="仿宋"/>
                <w:szCs w:val="21"/>
              </w:rPr>
              <w:t>8</w:t>
            </w:r>
            <w:r>
              <w:rPr>
                <w:rFonts w:hint="eastAsia" w:ascii="宋体" w:hAnsi="宋体" w:cs="仿宋"/>
                <w:szCs w:val="21"/>
                <w:lang w:val="zh-CN"/>
              </w:rPr>
              <w:t>（岗位实习）</w:t>
            </w:r>
          </w:p>
        </w:tc>
        <w:tc>
          <w:tcPr>
            <w:tcW w:w="737" w:type="dxa"/>
            <w:vMerge w:val="restart"/>
            <w:vAlign w:val="center"/>
          </w:tcPr>
          <w:p w14:paraId="226B3053">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w:t>
            </w:r>
          </w:p>
        </w:tc>
        <w:tc>
          <w:tcPr>
            <w:tcW w:w="781" w:type="dxa"/>
            <w:vMerge w:val="restart"/>
            <w:vAlign w:val="center"/>
          </w:tcPr>
          <w:p w14:paraId="559E24DC">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w:t>
            </w:r>
          </w:p>
        </w:tc>
      </w:tr>
      <w:tr w14:paraId="4FA36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vMerge w:val="continue"/>
            <w:vAlign w:val="center"/>
          </w:tcPr>
          <w:p w14:paraId="3A7C6023">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p>
        </w:tc>
        <w:tc>
          <w:tcPr>
            <w:tcW w:w="883" w:type="dxa"/>
            <w:vMerge w:val="continue"/>
            <w:vAlign w:val="center"/>
          </w:tcPr>
          <w:p w14:paraId="77AB8E0B">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p>
        </w:tc>
        <w:tc>
          <w:tcPr>
            <w:tcW w:w="696" w:type="dxa"/>
            <w:vMerge w:val="continue"/>
            <w:vAlign w:val="center"/>
          </w:tcPr>
          <w:p w14:paraId="21C59F47">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p>
        </w:tc>
        <w:tc>
          <w:tcPr>
            <w:tcW w:w="4355" w:type="dxa"/>
            <w:vAlign w:val="center"/>
          </w:tcPr>
          <w:p w14:paraId="2824BF16">
            <w:pPr>
              <w:keepNext w:val="0"/>
              <w:keepLines w:val="0"/>
              <w:suppressLineNumbers w:val="0"/>
              <w:autoSpaceDE w:val="0"/>
              <w:autoSpaceDN w:val="0"/>
              <w:adjustRightInd w:val="0"/>
              <w:spacing w:before="0" w:beforeAutospacing="0" w:after="0" w:afterAutospacing="0" w:line="0" w:lineRule="atLeast"/>
              <w:ind w:left="0" w:right="0"/>
              <w:rPr>
                <w:rFonts w:hint="default" w:ascii="宋体" w:hAnsi="宋体" w:cs="仿宋"/>
                <w:w w:val="80"/>
                <w:szCs w:val="21"/>
              </w:rPr>
            </w:pPr>
            <w:r>
              <w:rPr>
                <w:rFonts w:hint="eastAsia" w:ascii="宋体" w:hAnsi="宋体" w:cs="仿宋"/>
                <w:szCs w:val="21"/>
              </w:rPr>
              <w:t>2</w:t>
            </w:r>
            <w:r>
              <w:rPr>
                <w:rFonts w:hint="eastAsia" w:ascii="宋体" w:hAnsi="宋体" w:cs="仿宋"/>
                <w:szCs w:val="21"/>
                <w:lang w:val="zh-CN"/>
              </w:rPr>
              <w:t>（毕业考核、毕业教育）</w:t>
            </w:r>
          </w:p>
        </w:tc>
        <w:tc>
          <w:tcPr>
            <w:tcW w:w="737" w:type="dxa"/>
            <w:vMerge w:val="continue"/>
            <w:vAlign w:val="center"/>
          </w:tcPr>
          <w:p w14:paraId="279B49DC">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p>
        </w:tc>
        <w:tc>
          <w:tcPr>
            <w:tcW w:w="781" w:type="dxa"/>
            <w:vMerge w:val="continue"/>
            <w:vAlign w:val="center"/>
          </w:tcPr>
          <w:p w14:paraId="28FA10FE">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p>
        </w:tc>
      </w:tr>
      <w:tr w14:paraId="52F2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vAlign w:val="center"/>
          </w:tcPr>
          <w:p w14:paraId="67593A5D">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总计</w:t>
            </w:r>
          </w:p>
        </w:tc>
        <w:tc>
          <w:tcPr>
            <w:tcW w:w="883" w:type="dxa"/>
            <w:vAlign w:val="center"/>
          </w:tcPr>
          <w:p w14:paraId="45D179CC">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120</w:t>
            </w:r>
          </w:p>
        </w:tc>
        <w:tc>
          <w:tcPr>
            <w:tcW w:w="696" w:type="dxa"/>
            <w:vAlign w:val="center"/>
          </w:tcPr>
          <w:p w14:paraId="2D3CCCD1">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110</w:t>
            </w:r>
          </w:p>
        </w:tc>
        <w:tc>
          <w:tcPr>
            <w:tcW w:w="4355" w:type="dxa"/>
            <w:vAlign w:val="center"/>
          </w:tcPr>
          <w:p w14:paraId="3BF775BC">
            <w:pPr>
              <w:keepNext w:val="0"/>
              <w:keepLines w:val="0"/>
              <w:suppressLineNumbers w:val="0"/>
              <w:snapToGrid w:val="0"/>
              <w:spacing w:before="0" w:beforeAutospacing="0" w:after="0" w:afterAutospacing="0" w:line="0" w:lineRule="atLeast"/>
              <w:ind w:left="0" w:right="0"/>
              <w:jc w:val="center"/>
              <w:rPr>
                <w:rFonts w:hint="default" w:ascii="宋体" w:hAnsi="宋体" w:cs="仿宋"/>
                <w:w w:val="80"/>
                <w:szCs w:val="21"/>
              </w:rPr>
            </w:pPr>
            <w:r>
              <w:rPr>
                <w:rFonts w:hint="eastAsia" w:ascii="宋体" w:hAnsi="宋体" w:cs="仿宋"/>
                <w:szCs w:val="21"/>
              </w:rPr>
              <w:t>2</w:t>
            </w:r>
            <w:r>
              <w:rPr>
                <w:rFonts w:hint="default" w:ascii="宋体" w:hAnsi="宋体" w:cs="仿宋"/>
                <w:szCs w:val="21"/>
              </w:rPr>
              <w:t>5</w:t>
            </w:r>
          </w:p>
        </w:tc>
        <w:tc>
          <w:tcPr>
            <w:tcW w:w="737" w:type="dxa"/>
            <w:vAlign w:val="center"/>
          </w:tcPr>
          <w:p w14:paraId="551BD887">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5</w:t>
            </w:r>
          </w:p>
        </w:tc>
        <w:tc>
          <w:tcPr>
            <w:tcW w:w="781" w:type="dxa"/>
            <w:vAlign w:val="center"/>
          </w:tcPr>
          <w:p w14:paraId="02E01265">
            <w:pPr>
              <w:keepNext w:val="0"/>
              <w:keepLines w:val="0"/>
              <w:suppressLineNumbers w:val="0"/>
              <w:snapToGrid w:val="0"/>
              <w:spacing w:before="0" w:beforeAutospacing="0" w:after="0" w:afterAutospacing="0" w:line="0" w:lineRule="atLeast"/>
              <w:ind w:left="0" w:right="0"/>
              <w:jc w:val="center"/>
              <w:rPr>
                <w:rFonts w:hint="default" w:ascii="宋体" w:hAnsi="宋体" w:cs="仿宋"/>
                <w:szCs w:val="21"/>
                <w:lang w:val="zh-CN"/>
              </w:rPr>
            </w:pPr>
            <w:r>
              <w:rPr>
                <w:rFonts w:hint="eastAsia" w:ascii="宋体" w:hAnsi="宋体" w:cs="仿宋"/>
                <w:szCs w:val="21"/>
                <w:lang w:val="zh-CN"/>
              </w:rPr>
              <w:t>5</w:t>
            </w:r>
          </w:p>
        </w:tc>
      </w:tr>
    </w:tbl>
    <w:p w14:paraId="1C5C8F6B">
      <w:pPr>
        <w:spacing w:line="400" w:lineRule="exact"/>
        <w:ind w:firstLine="360" w:firstLineChars="200"/>
        <w:rPr>
          <w:rFonts w:ascii="宋体" w:hAnsi="宋体" w:cs="仿宋"/>
          <w:sz w:val="18"/>
          <w:szCs w:val="18"/>
        </w:rPr>
      </w:pPr>
      <w:r>
        <w:rPr>
          <w:rFonts w:hint="eastAsia" w:ascii="宋体" w:hAnsi="宋体" w:cs="仿宋"/>
          <w:sz w:val="18"/>
          <w:szCs w:val="18"/>
        </w:rPr>
        <w:t>注：鼓励学校加强实践性教学，学时安排达到总学时的50%。</w:t>
      </w:r>
    </w:p>
    <w:p w14:paraId="71AF352F">
      <w:pPr>
        <w:numPr>
          <w:ilvl w:val="0"/>
          <w:numId w:val="1"/>
        </w:numPr>
        <w:spacing w:line="400" w:lineRule="exact"/>
        <w:ind w:firstLine="482" w:firstLineChars="200"/>
        <w:rPr>
          <w:rFonts w:hint="eastAsia" w:ascii="宋体" w:hAnsi="宋体" w:cs="仿宋"/>
          <w:b/>
          <w:sz w:val="24"/>
          <w:shd w:val="clear" w:color="auto" w:fill="FFFFFF" w:themeFill="background1"/>
        </w:rPr>
      </w:pPr>
      <w:r>
        <w:rPr>
          <w:rFonts w:hint="eastAsia" w:ascii="宋体" w:hAnsi="宋体" w:cs="仿宋"/>
          <w:b/>
          <w:sz w:val="24"/>
          <w:shd w:val="clear" w:color="auto" w:fill="FFFFFF" w:themeFill="background1"/>
        </w:rPr>
        <w:t>教学进程安排</w:t>
      </w:r>
    </w:p>
    <w:tbl>
      <w:tblPr>
        <w:tblStyle w:val="16"/>
        <w:tblW w:w="11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
        <w:gridCol w:w="706"/>
        <w:gridCol w:w="425"/>
        <w:gridCol w:w="1698"/>
        <w:gridCol w:w="617"/>
        <w:gridCol w:w="643"/>
        <w:gridCol w:w="544"/>
        <w:gridCol w:w="506"/>
        <w:gridCol w:w="628"/>
        <w:gridCol w:w="716"/>
        <w:gridCol w:w="606"/>
        <w:gridCol w:w="632"/>
        <w:gridCol w:w="600"/>
        <w:gridCol w:w="523"/>
        <w:gridCol w:w="585"/>
        <w:gridCol w:w="565"/>
        <w:gridCol w:w="709"/>
      </w:tblGrid>
      <w:tr w14:paraId="3753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1080" w:type="dxa"/>
            <w:gridSpan w:val="2"/>
            <w:vMerge w:val="restart"/>
            <w:tcBorders>
              <w:top w:val="single" w:color="auto" w:sz="12" w:space="0"/>
              <w:left w:val="single" w:color="auto" w:sz="12" w:space="0"/>
              <w:bottom w:val="single" w:color="auto" w:sz="12" w:space="0"/>
              <w:right w:val="single" w:color="auto" w:sz="4" w:space="0"/>
            </w:tcBorders>
            <w:noWrap w:val="0"/>
            <w:vAlign w:val="center"/>
          </w:tcPr>
          <w:p w14:paraId="1782B8F0">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sz w:val="16"/>
                <w:szCs w:val="16"/>
              </w:rPr>
            </w:pPr>
            <w:r>
              <w:rPr>
                <w:rFonts w:hint="eastAsia" w:ascii="宋体" w:hAnsi="宋体"/>
                <w:bCs/>
                <w:sz w:val="16"/>
                <w:szCs w:val="16"/>
              </w:rPr>
              <w:t>课程</w:t>
            </w:r>
          </w:p>
          <w:p w14:paraId="3D1ECBF3">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sz w:val="16"/>
                <w:szCs w:val="16"/>
              </w:rPr>
            </w:pPr>
            <w:r>
              <w:rPr>
                <w:rFonts w:hint="eastAsia" w:ascii="宋体" w:hAnsi="宋体"/>
                <w:bCs/>
                <w:sz w:val="16"/>
                <w:szCs w:val="16"/>
              </w:rPr>
              <w:t>类别</w:t>
            </w:r>
          </w:p>
        </w:tc>
        <w:tc>
          <w:tcPr>
            <w:tcW w:w="425" w:type="dxa"/>
            <w:vMerge w:val="restart"/>
            <w:tcBorders>
              <w:top w:val="single" w:color="auto" w:sz="12" w:space="0"/>
              <w:left w:val="single" w:color="auto" w:sz="4" w:space="0"/>
              <w:bottom w:val="single" w:color="auto" w:sz="12" w:space="0"/>
              <w:right w:val="single" w:color="auto" w:sz="4" w:space="0"/>
            </w:tcBorders>
            <w:noWrap w:val="0"/>
            <w:vAlign w:val="center"/>
          </w:tcPr>
          <w:p w14:paraId="59ED35C3">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sz w:val="16"/>
                <w:szCs w:val="16"/>
              </w:rPr>
            </w:pPr>
            <w:r>
              <w:rPr>
                <w:rFonts w:hint="eastAsia" w:ascii="宋体" w:hAnsi="宋体"/>
                <w:bCs/>
                <w:sz w:val="16"/>
                <w:szCs w:val="16"/>
              </w:rPr>
              <w:t>序</w:t>
            </w:r>
          </w:p>
          <w:p w14:paraId="55EC0B0B">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sz w:val="16"/>
                <w:szCs w:val="16"/>
              </w:rPr>
            </w:pPr>
          </w:p>
          <w:p w14:paraId="4CF842E7">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sz w:val="16"/>
                <w:szCs w:val="16"/>
              </w:rPr>
            </w:pPr>
          </w:p>
          <w:p w14:paraId="50A05D45">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sz w:val="16"/>
                <w:szCs w:val="16"/>
              </w:rPr>
            </w:pPr>
            <w:r>
              <w:rPr>
                <w:rFonts w:hint="eastAsia" w:ascii="宋体" w:hAnsi="宋体"/>
                <w:bCs/>
                <w:sz w:val="16"/>
                <w:szCs w:val="16"/>
              </w:rPr>
              <w:t>号</w:t>
            </w:r>
          </w:p>
        </w:tc>
        <w:tc>
          <w:tcPr>
            <w:tcW w:w="1698" w:type="dxa"/>
            <w:vMerge w:val="restart"/>
            <w:tcBorders>
              <w:top w:val="single" w:color="auto" w:sz="12" w:space="0"/>
              <w:left w:val="single" w:color="auto" w:sz="4" w:space="0"/>
              <w:bottom w:val="single" w:color="auto" w:sz="12" w:space="0"/>
              <w:right w:val="single" w:color="auto" w:sz="4" w:space="0"/>
            </w:tcBorders>
            <w:noWrap w:val="0"/>
            <w:vAlign w:val="center"/>
          </w:tcPr>
          <w:p w14:paraId="7AD23E3B">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sz w:val="16"/>
                <w:szCs w:val="16"/>
              </w:rPr>
            </w:pPr>
            <w:r>
              <w:rPr>
                <w:rFonts w:hint="eastAsia" w:ascii="宋体" w:hAnsi="宋体"/>
                <w:bCs/>
                <w:sz w:val="16"/>
                <w:szCs w:val="16"/>
              </w:rPr>
              <w:t>课 程 名 称</w:t>
            </w:r>
          </w:p>
        </w:tc>
        <w:tc>
          <w:tcPr>
            <w:tcW w:w="2310" w:type="dxa"/>
            <w:gridSpan w:val="4"/>
            <w:tcBorders>
              <w:top w:val="single" w:color="auto" w:sz="12" w:space="0"/>
              <w:left w:val="single" w:color="auto" w:sz="4" w:space="0"/>
              <w:bottom w:val="single" w:color="auto" w:sz="12" w:space="0"/>
              <w:right w:val="single" w:color="auto" w:sz="4" w:space="0"/>
            </w:tcBorders>
            <w:noWrap w:val="0"/>
            <w:vAlign w:val="center"/>
          </w:tcPr>
          <w:p w14:paraId="4D7150C6">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sz w:val="16"/>
                <w:szCs w:val="16"/>
              </w:rPr>
            </w:pPr>
            <w:r>
              <w:rPr>
                <w:rFonts w:hint="eastAsia" w:ascii="宋体" w:hAnsi="宋体"/>
                <w:bCs/>
                <w:sz w:val="16"/>
                <w:szCs w:val="16"/>
              </w:rPr>
              <w:t>学时与学分</w:t>
            </w:r>
          </w:p>
        </w:tc>
        <w:tc>
          <w:tcPr>
            <w:tcW w:w="3705" w:type="dxa"/>
            <w:gridSpan w:val="6"/>
            <w:tcBorders>
              <w:top w:val="single" w:color="auto" w:sz="12" w:space="0"/>
              <w:left w:val="single" w:color="auto" w:sz="4" w:space="0"/>
              <w:bottom w:val="single" w:color="auto" w:sz="12" w:space="0"/>
              <w:right w:val="single" w:color="auto" w:sz="4" w:space="0"/>
            </w:tcBorders>
            <w:noWrap w:val="0"/>
            <w:vAlign w:val="center"/>
          </w:tcPr>
          <w:p w14:paraId="5ECB7571">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sz w:val="16"/>
                <w:szCs w:val="16"/>
              </w:rPr>
            </w:pPr>
            <w:r>
              <w:rPr>
                <w:rFonts w:hint="eastAsia" w:ascii="宋体" w:hAnsi="宋体"/>
                <w:bCs/>
                <w:sz w:val="16"/>
                <w:szCs w:val="16"/>
              </w:rPr>
              <w:t>教学周数与学时</w:t>
            </w:r>
          </w:p>
        </w:tc>
        <w:tc>
          <w:tcPr>
            <w:tcW w:w="1150" w:type="dxa"/>
            <w:gridSpan w:val="2"/>
            <w:vMerge w:val="restart"/>
            <w:tcBorders>
              <w:top w:val="single" w:color="auto" w:sz="12" w:space="0"/>
              <w:left w:val="single" w:color="auto" w:sz="4" w:space="0"/>
              <w:bottom w:val="single" w:color="auto" w:sz="12" w:space="0"/>
              <w:right w:val="single" w:color="auto" w:sz="12" w:space="0"/>
            </w:tcBorders>
            <w:noWrap w:val="0"/>
            <w:vAlign w:val="center"/>
          </w:tcPr>
          <w:p w14:paraId="524CE52F">
            <w:pPr>
              <w:keepNext w:val="0"/>
              <w:keepLines w:val="0"/>
              <w:suppressLineNumbers w:val="0"/>
              <w:adjustRightInd w:val="0"/>
              <w:snapToGrid w:val="0"/>
              <w:spacing w:before="0" w:beforeAutospacing="0" w:after="0" w:afterAutospacing="0" w:line="200" w:lineRule="exact"/>
              <w:ind w:left="0" w:right="0"/>
              <w:jc w:val="center"/>
              <w:rPr>
                <w:rFonts w:hint="eastAsia" w:ascii="宋体" w:hAnsi="宋体"/>
                <w:bCs/>
                <w:sz w:val="16"/>
                <w:szCs w:val="16"/>
              </w:rPr>
            </w:pPr>
            <w:r>
              <w:rPr>
                <w:rFonts w:hint="eastAsia" w:ascii="宋体" w:hAnsi="宋体"/>
                <w:bCs/>
                <w:sz w:val="16"/>
                <w:szCs w:val="16"/>
              </w:rPr>
              <w:t>考核</w:t>
            </w:r>
          </w:p>
          <w:p w14:paraId="496004FA">
            <w:pPr>
              <w:keepNext w:val="0"/>
              <w:keepLines w:val="0"/>
              <w:suppressLineNumbers w:val="0"/>
              <w:adjustRightInd w:val="0"/>
              <w:snapToGrid w:val="0"/>
              <w:spacing w:before="0" w:beforeAutospacing="0" w:after="0" w:afterAutospacing="0" w:line="200" w:lineRule="exact"/>
              <w:ind w:left="0" w:right="0"/>
              <w:jc w:val="center"/>
              <w:rPr>
                <w:rFonts w:hint="eastAsia" w:ascii="宋体" w:hAnsi="宋体"/>
                <w:bCs/>
                <w:sz w:val="16"/>
                <w:szCs w:val="16"/>
              </w:rPr>
            </w:pPr>
            <w:r>
              <w:rPr>
                <w:rFonts w:hint="eastAsia" w:ascii="宋体" w:hAnsi="宋体"/>
                <w:bCs/>
                <w:sz w:val="16"/>
                <w:szCs w:val="16"/>
              </w:rPr>
              <w:t>形式</w:t>
            </w:r>
          </w:p>
        </w:tc>
        <w:tc>
          <w:tcPr>
            <w:tcW w:w="709" w:type="dxa"/>
            <w:vMerge w:val="restart"/>
            <w:tcBorders>
              <w:top w:val="single" w:color="auto" w:sz="12" w:space="0"/>
              <w:left w:val="single" w:color="auto" w:sz="4" w:space="0"/>
              <w:bottom w:val="single" w:color="auto" w:sz="12" w:space="0"/>
              <w:right w:val="single" w:color="auto" w:sz="12" w:space="0"/>
            </w:tcBorders>
            <w:noWrap w:val="0"/>
            <w:vAlign w:val="center"/>
          </w:tcPr>
          <w:p w14:paraId="6C7D0346">
            <w:pPr>
              <w:keepNext w:val="0"/>
              <w:keepLines w:val="0"/>
              <w:suppressLineNumbers w:val="0"/>
              <w:adjustRightInd w:val="0"/>
              <w:snapToGrid w:val="0"/>
              <w:spacing w:before="0" w:beforeAutospacing="0" w:after="0" w:afterAutospacing="0" w:line="220" w:lineRule="exact"/>
              <w:ind w:left="0" w:right="0"/>
              <w:jc w:val="center"/>
              <w:rPr>
                <w:rFonts w:hint="eastAsia" w:ascii="宋体" w:hAnsi="宋体"/>
                <w:bCs/>
                <w:sz w:val="16"/>
                <w:szCs w:val="16"/>
              </w:rPr>
            </w:pPr>
            <w:r>
              <w:rPr>
                <w:rFonts w:hint="eastAsia" w:ascii="宋体" w:hAnsi="宋体"/>
                <w:bCs/>
                <w:sz w:val="16"/>
                <w:szCs w:val="16"/>
              </w:rPr>
              <w:t>课时比</w:t>
            </w:r>
          </w:p>
        </w:tc>
      </w:tr>
      <w:tr w14:paraId="5313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1080" w:type="dxa"/>
            <w:gridSpan w:val="2"/>
            <w:vMerge w:val="continue"/>
            <w:tcBorders>
              <w:top w:val="single" w:color="auto" w:sz="12" w:space="0"/>
              <w:left w:val="single" w:color="auto" w:sz="12" w:space="0"/>
              <w:bottom w:val="single" w:color="auto" w:sz="12" w:space="0"/>
              <w:right w:val="single" w:color="auto" w:sz="4" w:space="0"/>
            </w:tcBorders>
            <w:noWrap w:val="0"/>
            <w:vAlign w:val="center"/>
          </w:tcPr>
          <w:p w14:paraId="2090B86E">
            <w:pPr>
              <w:keepNext w:val="0"/>
              <w:keepLines w:val="0"/>
              <w:widowControl/>
              <w:suppressLineNumbers w:val="0"/>
              <w:spacing w:before="0" w:beforeAutospacing="0" w:after="0" w:afterAutospacing="0" w:line="240" w:lineRule="exact"/>
              <w:ind w:left="0" w:right="0"/>
              <w:jc w:val="center"/>
              <w:rPr>
                <w:rFonts w:hint="eastAsia" w:ascii="宋体" w:hAnsi="宋体"/>
                <w:bCs/>
                <w:sz w:val="16"/>
                <w:szCs w:val="16"/>
              </w:rPr>
            </w:pPr>
          </w:p>
        </w:tc>
        <w:tc>
          <w:tcPr>
            <w:tcW w:w="425" w:type="dxa"/>
            <w:vMerge w:val="continue"/>
            <w:tcBorders>
              <w:top w:val="single" w:color="auto" w:sz="12" w:space="0"/>
              <w:left w:val="single" w:color="auto" w:sz="4" w:space="0"/>
              <w:bottom w:val="single" w:color="auto" w:sz="12" w:space="0"/>
              <w:right w:val="single" w:color="auto" w:sz="4" w:space="0"/>
            </w:tcBorders>
            <w:noWrap w:val="0"/>
            <w:vAlign w:val="center"/>
          </w:tcPr>
          <w:p w14:paraId="59AE14AA">
            <w:pPr>
              <w:keepNext w:val="0"/>
              <w:keepLines w:val="0"/>
              <w:widowControl/>
              <w:suppressLineNumbers w:val="0"/>
              <w:spacing w:before="0" w:beforeAutospacing="0" w:after="0" w:afterAutospacing="0" w:line="240" w:lineRule="exact"/>
              <w:ind w:left="0" w:right="0"/>
              <w:jc w:val="center"/>
              <w:rPr>
                <w:rFonts w:hint="eastAsia" w:ascii="宋体" w:hAnsi="宋体"/>
                <w:bCs/>
                <w:sz w:val="16"/>
                <w:szCs w:val="16"/>
              </w:rPr>
            </w:pPr>
          </w:p>
        </w:tc>
        <w:tc>
          <w:tcPr>
            <w:tcW w:w="1698" w:type="dxa"/>
            <w:vMerge w:val="continue"/>
            <w:tcBorders>
              <w:top w:val="single" w:color="auto" w:sz="12" w:space="0"/>
              <w:left w:val="single" w:color="auto" w:sz="4" w:space="0"/>
              <w:bottom w:val="single" w:color="auto" w:sz="12" w:space="0"/>
              <w:right w:val="single" w:color="auto" w:sz="4" w:space="0"/>
            </w:tcBorders>
            <w:noWrap w:val="0"/>
            <w:vAlign w:val="center"/>
          </w:tcPr>
          <w:p w14:paraId="13D38F49">
            <w:pPr>
              <w:keepNext w:val="0"/>
              <w:keepLines w:val="0"/>
              <w:widowControl/>
              <w:suppressLineNumbers w:val="0"/>
              <w:spacing w:before="0" w:beforeAutospacing="0" w:after="0" w:afterAutospacing="0" w:line="240" w:lineRule="exact"/>
              <w:ind w:left="0" w:right="0"/>
              <w:jc w:val="center"/>
              <w:rPr>
                <w:rFonts w:hint="eastAsia" w:ascii="宋体" w:hAnsi="宋体"/>
                <w:bCs/>
                <w:sz w:val="16"/>
                <w:szCs w:val="16"/>
              </w:rPr>
            </w:pPr>
          </w:p>
        </w:tc>
        <w:tc>
          <w:tcPr>
            <w:tcW w:w="617" w:type="dxa"/>
            <w:vMerge w:val="restart"/>
            <w:tcBorders>
              <w:top w:val="single" w:color="auto" w:sz="12" w:space="0"/>
              <w:left w:val="single" w:color="auto" w:sz="4" w:space="0"/>
              <w:bottom w:val="single" w:color="auto" w:sz="12" w:space="0"/>
              <w:right w:val="single" w:color="auto" w:sz="4" w:space="0"/>
            </w:tcBorders>
            <w:noWrap w:val="0"/>
            <w:vAlign w:val="center"/>
          </w:tcPr>
          <w:p w14:paraId="358C6D8E">
            <w:pPr>
              <w:keepNext w:val="0"/>
              <w:keepLines w:val="0"/>
              <w:suppressLineNumbers w:val="0"/>
              <w:adjustRightInd w:val="0"/>
              <w:snapToGrid w:val="0"/>
              <w:spacing w:before="0" w:beforeAutospacing="0" w:after="0" w:afterAutospacing="0" w:line="200" w:lineRule="exact"/>
              <w:ind w:left="0" w:right="0"/>
              <w:jc w:val="center"/>
              <w:rPr>
                <w:rFonts w:hint="eastAsia" w:ascii="宋体" w:hAnsi="宋体"/>
                <w:bCs/>
                <w:sz w:val="16"/>
                <w:szCs w:val="16"/>
              </w:rPr>
            </w:pPr>
            <w:r>
              <w:rPr>
                <w:rFonts w:hint="eastAsia" w:ascii="宋体" w:hAnsi="宋体"/>
                <w:bCs/>
                <w:sz w:val="16"/>
                <w:szCs w:val="16"/>
              </w:rPr>
              <w:t>总</w:t>
            </w:r>
          </w:p>
          <w:p w14:paraId="6D663F8F">
            <w:pPr>
              <w:keepNext w:val="0"/>
              <w:keepLines w:val="0"/>
              <w:suppressLineNumbers w:val="0"/>
              <w:adjustRightInd w:val="0"/>
              <w:snapToGrid w:val="0"/>
              <w:spacing w:before="0" w:beforeAutospacing="0" w:after="0" w:afterAutospacing="0" w:line="200" w:lineRule="exact"/>
              <w:ind w:left="0" w:right="0"/>
              <w:jc w:val="center"/>
              <w:rPr>
                <w:rFonts w:hint="eastAsia" w:ascii="宋体" w:hAnsi="宋体"/>
                <w:bCs/>
                <w:sz w:val="16"/>
                <w:szCs w:val="16"/>
              </w:rPr>
            </w:pPr>
            <w:r>
              <w:rPr>
                <w:rFonts w:hint="eastAsia" w:ascii="宋体" w:hAnsi="宋体"/>
                <w:bCs/>
                <w:sz w:val="16"/>
                <w:szCs w:val="16"/>
              </w:rPr>
              <w:t>学</w:t>
            </w:r>
          </w:p>
          <w:p w14:paraId="1E7444DE">
            <w:pPr>
              <w:keepNext w:val="0"/>
              <w:keepLines w:val="0"/>
              <w:suppressLineNumbers w:val="0"/>
              <w:adjustRightInd w:val="0"/>
              <w:snapToGrid w:val="0"/>
              <w:spacing w:before="0" w:beforeAutospacing="0" w:after="0" w:afterAutospacing="0" w:line="200" w:lineRule="exact"/>
              <w:ind w:left="0" w:right="0"/>
              <w:jc w:val="center"/>
              <w:rPr>
                <w:rFonts w:hint="eastAsia" w:ascii="宋体" w:hAnsi="宋体"/>
                <w:bCs/>
                <w:sz w:val="16"/>
                <w:szCs w:val="16"/>
              </w:rPr>
            </w:pPr>
            <w:r>
              <w:rPr>
                <w:rFonts w:hint="eastAsia" w:ascii="宋体" w:hAnsi="宋体"/>
                <w:bCs/>
                <w:sz w:val="16"/>
                <w:szCs w:val="16"/>
              </w:rPr>
              <w:t>时</w:t>
            </w:r>
          </w:p>
          <w:p w14:paraId="7B833FC7">
            <w:pPr>
              <w:keepNext w:val="0"/>
              <w:keepLines w:val="0"/>
              <w:suppressLineNumbers w:val="0"/>
              <w:adjustRightInd w:val="0"/>
              <w:snapToGrid w:val="0"/>
              <w:spacing w:before="0" w:beforeAutospacing="0" w:after="0" w:afterAutospacing="0" w:line="200" w:lineRule="exact"/>
              <w:ind w:left="0" w:right="0"/>
              <w:jc w:val="center"/>
              <w:rPr>
                <w:rFonts w:hint="eastAsia" w:ascii="宋体" w:hAnsi="宋体"/>
                <w:bCs/>
                <w:sz w:val="16"/>
                <w:szCs w:val="16"/>
              </w:rPr>
            </w:pPr>
            <w:r>
              <w:rPr>
                <w:rFonts w:hint="eastAsia" w:ascii="宋体" w:hAnsi="宋体"/>
                <w:bCs/>
                <w:sz w:val="16"/>
                <w:szCs w:val="16"/>
              </w:rPr>
              <w:t>数</w:t>
            </w:r>
          </w:p>
        </w:tc>
        <w:tc>
          <w:tcPr>
            <w:tcW w:w="643" w:type="dxa"/>
            <w:vMerge w:val="restart"/>
            <w:tcBorders>
              <w:top w:val="single" w:color="auto" w:sz="12" w:space="0"/>
              <w:left w:val="single" w:color="auto" w:sz="4" w:space="0"/>
              <w:bottom w:val="single" w:color="auto" w:sz="12" w:space="0"/>
              <w:right w:val="single" w:color="auto" w:sz="4" w:space="0"/>
            </w:tcBorders>
            <w:noWrap w:val="0"/>
            <w:vAlign w:val="center"/>
          </w:tcPr>
          <w:p w14:paraId="22698CEC">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sz w:val="16"/>
                <w:szCs w:val="16"/>
              </w:rPr>
            </w:pPr>
            <w:r>
              <w:rPr>
                <w:rFonts w:hint="eastAsia" w:ascii="宋体" w:hAnsi="宋体"/>
                <w:bCs/>
                <w:sz w:val="16"/>
                <w:szCs w:val="16"/>
              </w:rPr>
              <w:t>理</w:t>
            </w:r>
          </w:p>
          <w:p w14:paraId="7E679269">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sz w:val="16"/>
                <w:szCs w:val="16"/>
              </w:rPr>
            </w:pPr>
            <w:r>
              <w:rPr>
                <w:rFonts w:hint="eastAsia" w:ascii="宋体" w:hAnsi="宋体"/>
                <w:bCs/>
                <w:sz w:val="16"/>
                <w:szCs w:val="16"/>
              </w:rPr>
              <w:t>论</w:t>
            </w:r>
          </w:p>
        </w:tc>
        <w:tc>
          <w:tcPr>
            <w:tcW w:w="544" w:type="dxa"/>
            <w:vMerge w:val="restart"/>
            <w:tcBorders>
              <w:top w:val="single" w:color="auto" w:sz="12" w:space="0"/>
              <w:left w:val="single" w:color="auto" w:sz="4" w:space="0"/>
              <w:bottom w:val="single" w:color="auto" w:sz="12" w:space="0"/>
              <w:right w:val="single" w:color="auto" w:sz="4" w:space="0"/>
            </w:tcBorders>
            <w:noWrap w:val="0"/>
            <w:vAlign w:val="center"/>
          </w:tcPr>
          <w:p w14:paraId="4437D349">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sz w:val="16"/>
                <w:szCs w:val="16"/>
              </w:rPr>
            </w:pPr>
            <w:r>
              <w:rPr>
                <w:rFonts w:hint="eastAsia" w:ascii="宋体" w:hAnsi="宋体"/>
                <w:bCs/>
                <w:sz w:val="16"/>
                <w:szCs w:val="16"/>
              </w:rPr>
              <w:t>实</w:t>
            </w:r>
          </w:p>
          <w:p w14:paraId="03AFFFCB">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sz w:val="16"/>
                <w:szCs w:val="16"/>
              </w:rPr>
            </w:pPr>
            <w:r>
              <w:rPr>
                <w:rFonts w:hint="eastAsia" w:ascii="宋体" w:hAnsi="宋体"/>
                <w:bCs/>
                <w:sz w:val="16"/>
                <w:szCs w:val="16"/>
              </w:rPr>
              <w:t>训</w:t>
            </w:r>
          </w:p>
        </w:tc>
        <w:tc>
          <w:tcPr>
            <w:tcW w:w="506" w:type="dxa"/>
            <w:vMerge w:val="restart"/>
            <w:tcBorders>
              <w:top w:val="single" w:color="auto" w:sz="12" w:space="0"/>
              <w:left w:val="single" w:color="auto" w:sz="4" w:space="0"/>
              <w:bottom w:val="single" w:color="auto" w:sz="12" w:space="0"/>
              <w:right w:val="single" w:color="auto" w:sz="4" w:space="0"/>
            </w:tcBorders>
            <w:noWrap w:val="0"/>
            <w:vAlign w:val="center"/>
          </w:tcPr>
          <w:p w14:paraId="4A9F0572">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sz w:val="16"/>
                <w:szCs w:val="16"/>
              </w:rPr>
            </w:pPr>
            <w:r>
              <w:rPr>
                <w:rFonts w:hint="eastAsia" w:ascii="宋体" w:hAnsi="宋体"/>
                <w:bCs/>
                <w:sz w:val="16"/>
                <w:szCs w:val="16"/>
              </w:rPr>
              <w:t>学</w:t>
            </w:r>
          </w:p>
          <w:p w14:paraId="49F6B88A">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sz w:val="16"/>
                <w:szCs w:val="16"/>
              </w:rPr>
            </w:pPr>
            <w:r>
              <w:rPr>
                <w:rFonts w:hint="eastAsia" w:ascii="宋体" w:hAnsi="宋体"/>
                <w:bCs/>
                <w:sz w:val="16"/>
                <w:szCs w:val="16"/>
              </w:rPr>
              <w:t>分</w:t>
            </w:r>
          </w:p>
        </w:tc>
        <w:tc>
          <w:tcPr>
            <w:tcW w:w="1344" w:type="dxa"/>
            <w:gridSpan w:val="2"/>
            <w:tcBorders>
              <w:top w:val="single" w:color="auto" w:sz="12" w:space="0"/>
              <w:left w:val="single" w:color="auto" w:sz="4" w:space="0"/>
              <w:bottom w:val="single" w:color="auto" w:sz="12" w:space="0"/>
              <w:right w:val="single" w:color="auto" w:sz="4" w:space="0"/>
            </w:tcBorders>
            <w:noWrap w:val="0"/>
            <w:vAlign w:val="center"/>
          </w:tcPr>
          <w:p w14:paraId="10BD262E">
            <w:pPr>
              <w:keepNext w:val="0"/>
              <w:keepLines w:val="0"/>
              <w:suppressLineNumbers w:val="0"/>
              <w:spacing w:before="0" w:beforeAutospacing="0" w:after="0" w:afterAutospacing="0" w:line="220" w:lineRule="exact"/>
              <w:ind w:left="0" w:right="0"/>
              <w:jc w:val="center"/>
              <w:rPr>
                <w:rFonts w:hint="default" w:ascii="宋体" w:hAnsi="宋体"/>
                <w:sz w:val="16"/>
                <w:szCs w:val="16"/>
              </w:rPr>
            </w:pPr>
            <w:r>
              <w:rPr>
                <w:rFonts w:hint="eastAsia" w:ascii="宋体" w:hAnsi="宋体"/>
                <w:sz w:val="16"/>
                <w:szCs w:val="16"/>
              </w:rPr>
              <w:t>第一学年</w:t>
            </w:r>
          </w:p>
        </w:tc>
        <w:tc>
          <w:tcPr>
            <w:tcW w:w="1238" w:type="dxa"/>
            <w:gridSpan w:val="2"/>
            <w:tcBorders>
              <w:top w:val="single" w:color="auto" w:sz="12" w:space="0"/>
              <w:left w:val="single" w:color="auto" w:sz="4" w:space="0"/>
              <w:bottom w:val="single" w:color="auto" w:sz="12" w:space="0"/>
              <w:right w:val="single" w:color="auto" w:sz="4" w:space="0"/>
            </w:tcBorders>
            <w:noWrap w:val="0"/>
            <w:vAlign w:val="center"/>
          </w:tcPr>
          <w:p w14:paraId="545685C8">
            <w:pPr>
              <w:keepNext w:val="0"/>
              <w:keepLines w:val="0"/>
              <w:suppressLineNumbers w:val="0"/>
              <w:spacing w:before="0" w:beforeAutospacing="0" w:after="0" w:afterAutospacing="0" w:line="220" w:lineRule="exact"/>
              <w:ind w:left="0" w:right="0"/>
              <w:jc w:val="center"/>
              <w:rPr>
                <w:rFonts w:hint="default" w:ascii="宋体" w:hAnsi="宋体"/>
                <w:sz w:val="16"/>
                <w:szCs w:val="16"/>
              </w:rPr>
            </w:pPr>
            <w:r>
              <w:rPr>
                <w:rFonts w:hint="eastAsia" w:ascii="宋体" w:hAnsi="宋体"/>
                <w:sz w:val="16"/>
                <w:szCs w:val="16"/>
              </w:rPr>
              <w:t>第二学年</w:t>
            </w:r>
          </w:p>
        </w:tc>
        <w:tc>
          <w:tcPr>
            <w:tcW w:w="1123" w:type="dxa"/>
            <w:gridSpan w:val="2"/>
            <w:tcBorders>
              <w:top w:val="single" w:color="auto" w:sz="12" w:space="0"/>
              <w:left w:val="single" w:color="auto" w:sz="4" w:space="0"/>
              <w:bottom w:val="single" w:color="auto" w:sz="12" w:space="0"/>
              <w:right w:val="single" w:color="auto" w:sz="4" w:space="0"/>
            </w:tcBorders>
            <w:noWrap w:val="0"/>
            <w:vAlign w:val="center"/>
          </w:tcPr>
          <w:p w14:paraId="05EE4F89">
            <w:pPr>
              <w:keepNext w:val="0"/>
              <w:keepLines w:val="0"/>
              <w:suppressLineNumbers w:val="0"/>
              <w:spacing w:before="0" w:beforeAutospacing="0" w:after="0" w:afterAutospacing="0" w:line="220" w:lineRule="exact"/>
              <w:ind w:left="0" w:right="0"/>
              <w:jc w:val="center"/>
              <w:rPr>
                <w:rFonts w:hint="default" w:ascii="宋体" w:hAnsi="宋体"/>
                <w:sz w:val="16"/>
                <w:szCs w:val="16"/>
              </w:rPr>
            </w:pPr>
            <w:r>
              <w:rPr>
                <w:rFonts w:hint="eastAsia" w:ascii="宋体" w:hAnsi="宋体"/>
                <w:sz w:val="16"/>
                <w:szCs w:val="16"/>
              </w:rPr>
              <w:t>第三学年</w:t>
            </w:r>
          </w:p>
        </w:tc>
        <w:tc>
          <w:tcPr>
            <w:tcW w:w="1150" w:type="dxa"/>
            <w:gridSpan w:val="2"/>
            <w:vMerge w:val="continue"/>
            <w:tcBorders>
              <w:top w:val="single" w:color="auto" w:sz="12" w:space="0"/>
              <w:left w:val="single" w:color="auto" w:sz="4" w:space="0"/>
              <w:bottom w:val="single" w:color="auto" w:sz="12" w:space="0"/>
              <w:right w:val="single" w:color="auto" w:sz="12" w:space="0"/>
            </w:tcBorders>
            <w:noWrap w:val="0"/>
            <w:vAlign w:val="center"/>
          </w:tcPr>
          <w:p w14:paraId="39FFE9B5">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sz w:val="16"/>
                <w:szCs w:val="16"/>
              </w:rPr>
            </w:pPr>
          </w:p>
        </w:tc>
        <w:tc>
          <w:tcPr>
            <w:tcW w:w="709" w:type="dxa"/>
            <w:vMerge w:val="continue"/>
            <w:tcBorders>
              <w:top w:val="single" w:color="auto" w:sz="12" w:space="0"/>
              <w:left w:val="single" w:color="auto" w:sz="4" w:space="0"/>
              <w:bottom w:val="single" w:color="auto" w:sz="12" w:space="0"/>
              <w:right w:val="single" w:color="auto" w:sz="12" w:space="0"/>
            </w:tcBorders>
            <w:noWrap w:val="0"/>
            <w:vAlign w:val="center"/>
          </w:tcPr>
          <w:p w14:paraId="3A2C0AE5">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sz w:val="16"/>
                <w:szCs w:val="16"/>
              </w:rPr>
            </w:pPr>
          </w:p>
        </w:tc>
      </w:tr>
      <w:tr w14:paraId="6DBC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exact"/>
          <w:jc w:val="center"/>
        </w:trPr>
        <w:tc>
          <w:tcPr>
            <w:tcW w:w="1080" w:type="dxa"/>
            <w:gridSpan w:val="2"/>
            <w:vMerge w:val="continue"/>
            <w:tcBorders>
              <w:top w:val="single" w:color="auto" w:sz="12" w:space="0"/>
              <w:left w:val="single" w:color="auto" w:sz="12" w:space="0"/>
              <w:bottom w:val="single" w:color="auto" w:sz="12" w:space="0"/>
              <w:right w:val="single" w:color="auto" w:sz="4" w:space="0"/>
            </w:tcBorders>
            <w:noWrap w:val="0"/>
            <w:vAlign w:val="center"/>
          </w:tcPr>
          <w:p w14:paraId="63B3DE23">
            <w:pPr>
              <w:keepNext w:val="0"/>
              <w:keepLines w:val="0"/>
              <w:widowControl/>
              <w:suppressLineNumbers w:val="0"/>
              <w:spacing w:before="0" w:beforeAutospacing="0" w:after="0" w:afterAutospacing="0" w:line="240" w:lineRule="exact"/>
              <w:ind w:left="0" w:right="0"/>
              <w:jc w:val="center"/>
              <w:rPr>
                <w:rFonts w:hint="eastAsia" w:ascii="宋体" w:hAnsi="宋体"/>
                <w:bCs/>
                <w:sz w:val="16"/>
                <w:szCs w:val="16"/>
              </w:rPr>
            </w:pPr>
          </w:p>
        </w:tc>
        <w:tc>
          <w:tcPr>
            <w:tcW w:w="425" w:type="dxa"/>
            <w:vMerge w:val="continue"/>
            <w:tcBorders>
              <w:top w:val="single" w:color="auto" w:sz="12" w:space="0"/>
              <w:left w:val="single" w:color="auto" w:sz="4" w:space="0"/>
              <w:bottom w:val="single" w:color="auto" w:sz="12" w:space="0"/>
              <w:right w:val="single" w:color="auto" w:sz="4" w:space="0"/>
            </w:tcBorders>
            <w:noWrap w:val="0"/>
            <w:vAlign w:val="center"/>
          </w:tcPr>
          <w:p w14:paraId="7AC4CC59">
            <w:pPr>
              <w:keepNext w:val="0"/>
              <w:keepLines w:val="0"/>
              <w:widowControl/>
              <w:suppressLineNumbers w:val="0"/>
              <w:spacing w:before="0" w:beforeAutospacing="0" w:after="0" w:afterAutospacing="0" w:line="240" w:lineRule="exact"/>
              <w:ind w:left="0" w:right="0"/>
              <w:jc w:val="center"/>
              <w:rPr>
                <w:rFonts w:hint="eastAsia" w:ascii="宋体" w:hAnsi="宋体"/>
                <w:bCs/>
                <w:sz w:val="16"/>
                <w:szCs w:val="16"/>
              </w:rPr>
            </w:pPr>
          </w:p>
        </w:tc>
        <w:tc>
          <w:tcPr>
            <w:tcW w:w="1698" w:type="dxa"/>
            <w:vMerge w:val="continue"/>
            <w:tcBorders>
              <w:top w:val="single" w:color="auto" w:sz="12" w:space="0"/>
              <w:left w:val="single" w:color="auto" w:sz="4" w:space="0"/>
              <w:bottom w:val="single" w:color="auto" w:sz="12" w:space="0"/>
              <w:right w:val="single" w:color="auto" w:sz="4" w:space="0"/>
            </w:tcBorders>
            <w:noWrap w:val="0"/>
            <w:vAlign w:val="center"/>
          </w:tcPr>
          <w:p w14:paraId="2741AE92">
            <w:pPr>
              <w:keepNext w:val="0"/>
              <w:keepLines w:val="0"/>
              <w:widowControl/>
              <w:suppressLineNumbers w:val="0"/>
              <w:spacing w:before="0" w:beforeAutospacing="0" w:after="0" w:afterAutospacing="0" w:line="240" w:lineRule="exact"/>
              <w:ind w:left="0" w:right="0"/>
              <w:jc w:val="center"/>
              <w:rPr>
                <w:rFonts w:hint="eastAsia" w:ascii="宋体" w:hAnsi="宋体"/>
                <w:bCs/>
                <w:sz w:val="16"/>
                <w:szCs w:val="16"/>
              </w:rPr>
            </w:pPr>
          </w:p>
        </w:tc>
        <w:tc>
          <w:tcPr>
            <w:tcW w:w="617" w:type="dxa"/>
            <w:vMerge w:val="continue"/>
            <w:tcBorders>
              <w:top w:val="single" w:color="auto" w:sz="12" w:space="0"/>
              <w:left w:val="single" w:color="auto" w:sz="4" w:space="0"/>
              <w:bottom w:val="single" w:color="auto" w:sz="12" w:space="0"/>
              <w:right w:val="single" w:color="auto" w:sz="4" w:space="0"/>
            </w:tcBorders>
            <w:noWrap w:val="0"/>
            <w:vAlign w:val="center"/>
          </w:tcPr>
          <w:p w14:paraId="5A5EEDBF">
            <w:pPr>
              <w:keepNext w:val="0"/>
              <w:keepLines w:val="0"/>
              <w:widowControl/>
              <w:suppressLineNumbers w:val="0"/>
              <w:spacing w:before="0" w:beforeAutospacing="0" w:after="0" w:afterAutospacing="0" w:line="240" w:lineRule="exact"/>
              <w:ind w:left="0" w:right="0"/>
              <w:jc w:val="center"/>
              <w:rPr>
                <w:rFonts w:hint="eastAsia" w:ascii="宋体" w:hAnsi="宋体"/>
                <w:bCs/>
                <w:sz w:val="16"/>
                <w:szCs w:val="16"/>
              </w:rPr>
            </w:pPr>
          </w:p>
        </w:tc>
        <w:tc>
          <w:tcPr>
            <w:tcW w:w="643" w:type="dxa"/>
            <w:vMerge w:val="continue"/>
            <w:tcBorders>
              <w:top w:val="single" w:color="auto" w:sz="12" w:space="0"/>
              <w:left w:val="single" w:color="auto" w:sz="4" w:space="0"/>
              <w:bottom w:val="single" w:color="auto" w:sz="12" w:space="0"/>
              <w:right w:val="single" w:color="auto" w:sz="4" w:space="0"/>
            </w:tcBorders>
            <w:noWrap w:val="0"/>
            <w:vAlign w:val="center"/>
          </w:tcPr>
          <w:p w14:paraId="0DDCD3CC">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sz w:val="16"/>
                <w:szCs w:val="16"/>
              </w:rPr>
            </w:pPr>
          </w:p>
        </w:tc>
        <w:tc>
          <w:tcPr>
            <w:tcW w:w="544" w:type="dxa"/>
            <w:vMerge w:val="continue"/>
            <w:tcBorders>
              <w:top w:val="single" w:color="auto" w:sz="12" w:space="0"/>
              <w:left w:val="single" w:color="auto" w:sz="4" w:space="0"/>
              <w:bottom w:val="single" w:color="auto" w:sz="12" w:space="0"/>
              <w:right w:val="single" w:color="auto" w:sz="4" w:space="0"/>
            </w:tcBorders>
            <w:noWrap w:val="0"/>
            <w:vAlign w:val="center"/>
          </w:tcPr>
          <w:p w14:paraId="28CB2CDF">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sz w:val="16"/>
                <w:szCs w:val="16"/>
              </w:rPr>
            </w:pPr>
          </w:p>
        </w:tc>
        <w:tc>
          <w:tcPr>
            <w:tcW w:w="506" w:type="dxa"/>
            <w:vMerge w:val="continue"/>
            <w:tcBorders>
              <w:top w:val="single" w:color="auto" w:sz="12" w:space="0"/>
              <w:left w:val="single" w:color="auto" w:sz="4" w:space="0"/>
              <w:bottom w:val="single" w:color="auto" w:sz="12" w:space="0"/>
              <w:right w:val="single" w:color="auto" w:sz="4" w:space="0"/>
            </w:tcBorders>
            <w:noWrap w:val="0"/>
            <w:vAlign w:val="center"/>
          </w:tcPr>
          <w:p w14:paraId="3EBB3428">
            <w:pPr>
              <w:keepNext w:val="0"/>
              <w:keepLines w:val="0"/>
              <w:widowControl/>
              <w:suppressLineNumbers w:val="0"/>
              <w:spacing w:before="0" w:beforeAutospacing="0" w:after="0" w:afterAutospacing="0" w:line="240" w:lineRule="exact"/>
              <w:ind w:left="0" w:right="0"/>
              <w:jc w:val="center"/>
              <w:rPr>
                <w:rFonts w:hint="eastAsia" w:ascii="宋体" w:hAnsi="宋体"/>
                <w:bCs/>
                <w:sz w:val="16"/>
                <w:szCs w:val="16"/>
              </w:rPr>
            </w:pPr>
          </w:p>
        </w:tc>
        <w:tc>
          <w:tcPr>
            <w:tcW w:w="628" w:type="dxa"/>
            <w:tcBorders>
              <w:top w:val="single" w:color="auto" w:sz="12" w:space="0"/>
              <w:left w:val="single" w:color="auto" w:sz="4" w:space="0"/>
              <w:bottom w:val="single" w:color="auto" w:sz="12" w:space="0"/>
              <w:right w:val="single" w:color="auto" w:sz="4" w:space="0"/>
            </w:tcBorders>
            <w:noWrap w:val="0"/>
            <w:vAlign w:val="center"/>
          </w:tcPr>
          <w:p w14:paraId="1013F05E">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sz w:val="16"/>
                <w:szCs w:val="16"/>
              </w:rPr>
            </w:pPr>
            <w:r>
              <w:rPr>
                <w:rFonts w:hint="eastAsia" w:ascii="宋体" w:hAnsi="宋体"/>
                <w:bCs/>
                <w:sz w:val="16"/>
                <w:szCs w:val="16"/>
              </w:rPr>
              <w:t>1</w:t>
            </w:r>
          </w:p>
        </w:tc>
        <w:tc>
          <w:tcPr>
            <w:tcW w:w="716" w:type="dxa"/>
            <w:tcBorders>
              <w:top w:val="single" w:color="auto" w:sz="12" w:space="0"/>
              <w:left w:val="single" w:color="auto" w:sz="4" w:space="0"/>
              <w:bottom w:val="single" w:color="auto" w:sz="12" w:space="0"/>
              <w:right w:val="single" w:color="auto" w:sz="4" w:space="0"/>
            </w:tcBorders>
            <w:noWrap w:val="0"/>
            <w:vAlign w:val="center"/>
          </w:tcPr>
          <w:p w14:paraId="71466469">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sz w:val="16"/>
                <w:szCs w:val="16"/>
              </w:rPr>
            </w:pPr>
            <w:r>
              <w:rPr>
                <w:rFonts w:hint="eastAsia" w:ascii="宋体" w:hAnsi="宋体"/>
                <w:bCs/>
                <w:sz w:val="16"/>
                <w:szCs w:val="16"/>
              </w:rPr>
              <w:t>2</w:t>
            </w:r>
          </w:p>
        </w:tc>
        <w:tc>
          <w:tcPr>
            <w:tcW w:w="606" w:type="dxa"/>
            <w:tcBorders>
              <w:top w:val="single" w:color="auto" w:sz="12" w:space="0"/>
              <w:left w:val="single" w:color="auto" w:sz="4" w:space="0"/>
              <w:bottom w:val="single" w:color="auto" w:sz="12" w:space="0"/>
              <w:right w:val="single" w:color="auto" w:sz="4" w:space="0"/>
            </w:tcBorders>
            <w:noWrap w:val="0"/>
            <w:vAlign w:val="center"/>
          </w:tcPr>
          <w:p w14:paraId="08CAB595">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color w:val="4F2BFF"/>
                <w:sz w:val="16"/>
                <w:szCs w:val="16"/>
              </w:rPr>
            </w:pPr>
            <w:r>
              <w:rPr>
                <w:rFonts w:hint="eastAsia" w:ascii="宋体" w:hAnsi="宋体"/>
                <w:bCs/>
                <w:color w:val="4F2BFF"/>
                <w:sz w:val="16"/>
                <w:szCs w:val="16"/>
              </w:rPr>
              <w:t>3</w:t>
            </w: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78A2E692">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 w:val="0"/>
                <w:bCs/>
                <w:color w:val="4F2BFF"/>
                <w:sz w:val="16"/>
                <w:szCs w:val="16"/>
              </w:rPr>
            </w:pPr>
            <w:r>
              <w:rPr>
                <w:rFonts w:hint="eastAsia" w:ascii="宋体" w:hAnsi="宋体"/>
                <w:b w:val="0"/>
                <w:bCs/>
                <w:color w:val="4F2BFF"/>
                <w:sz w:val="16"/>
                <w:szCs w:val="16"/>
              </w:rPr>
              <w:t>4</w:t>
            </w:r>
          </w:p>
        </w:tc>
        <w:tc>
          <w:tcPr>
            <w:tcW w:w="600" w:type="dxa"/>
            <w:tcBorders>
              <w:top w:val="single" w:color="auto" w:sz="12" w:space="0"/>
              <w:left w:val="single" w:color="auto" w:sz="4" w:space="0"/>
              <w:bottom w:val="single" w:color="auto" w:sz="12" w:space="0"/>
              <w:right w:val="single" w:color="auto" w:sz="4" w:space="0"/>
            </w:tcBorders>
            <w:noWrap w:val="0"/>
            <w:vAlign w:val="center"/>
          </w:tcPr>
          <w:p w14:paraId="3B55E302">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sz w:val="16"/>
                <w:szCs w:val="16"/>
              </w:rPr>
            </w:pPr>
            <w:r>
              <w:rPr>
                <w:rFonts w:hint="eastAsia" w:ascii="宋体" w:hAnsi="宋体"/>
                <w:bCs/>
                <w:sz w:val="16"/>
                <w:szCs w:val="16"/>
              </w:rPr>
              <w:t>5</w:t>
            </w:r>
          </w:p>
        </w:tc>
        <w:tc>
          <w:tcPr>
            <w:tcW w:w="523" w:type="dxa"/>
            <w:tcBorders>
              <w:top w:val="single" w:color="auto" w:sz="12" w:space="0"/>
              <w:left w:val="single" w:color="auto" w:sz="4" w:space="0"/>
              <w:bottom w:val="single" w:color="auto" w:sz="12" w:space="0"/>
              <w:right w:val="single" w:color="auto" w:sz="4" w:space="0"/>
            </w:tcBorders>
            <w:noWrap w:val="0"/>
            <w:vAlign w:val="center"/>
          </w:tcPr>
          <w:p w14:paraId="5EEAF368">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sz w:val="16"/>
                <w:szCs w:val="16"/>
              </w:rPr>
            </w:pPr>
            <w:r>
              <w:rPr>
                <w:rFonts w:hint="eastAsia" w:ascii="宋体" w:hAnsi="宋体"/>
                <w:bCs/>
                <w:sz w:val="16"/>
                <w:szCs w:val="16"/>
              </w:rPr>
              <w:t>6</w:t>
            </w:r>
          </w:p>
        </w:tc>
        <w:tc>
          <w:tcPr>
            <w:tcW w:w="1150" w:type="dxa"/>
            <w:gridSpan w:val="2"/>
            <w:tcBorders>
              <w:top w:val="single" w:color="auto" w:sz="12" w:space="0"/>
              <w:left w:val="single" w:color="auto" w:sz="4" w:space="0"/>
              <w:bottom w:val="single" w:color="auto" w:sz="12" w:space="0"/>
              <w:right w:val="single" w:color="auto" w:sz="12" w:space="0"/>
            </w:tcBorders>
            <w:noWrap w:val="0"/>
            <w:vAlign w:val="center"/>
          </w:tcPr>
          <w:p w14:paraId="7041DBB7">
            <w:pPr>
              <w:keepNext w:val="0"/>
              <w:keepLines w:val="0"/>
              <w:widowControl/>
              <w:suppressLineNumbers w:val="0"/>
              <w:spacing w:before="0" w:beforeAutospacing="0" w:after="0" w:afterAutospacing="0" w:line="240" w:lineRule="exact"/>
              <w:ind w:left="0" w:right="0"/>
              <w:jc w:val="center"/>
              <w:rPr>
                <w:rFonts w:hint="eastAsia" w:ascii="宋体" w:hAnsi="宋体"/>
                <w:bCs/>
                <w:sz w:val="16"/>
                <w:szCs w:val="16"/>
              </w:rPr>
            </w:pP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6D5CE30F">
            <w:pPr>
              <w:keepNext w:val="0"/>
              <w:keepLines w:val="0"/>
              <w:widowControl/>
              <w:suppressLineNumbers w:val="0"/>
              <w:spacing w:before="0" w:beforeAutospacing="0" w:after="0" w:afterAutospacing="0" w:line="240" w:lineRule="exact"/>
              <w:ind w:left="0" w:right="0"/>
              <w:jc w:val="center"/>
              <w:rPr>
                <w:rFonts w:hint="eastAsia" w:ascii="宋体" w:hAnsi="宋体"/>
                <w:bCs/>
                <w:sz w:val="16"/>
                <w:szCs w:val="16"/>
              </w:rPr>
            </w:pPr>
          </w:p>
        </w:tc>
      </w:tr>
      <w:tr w14:paraId="544B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exact"/>
          <w:jc w:val="center"/>
        </w:trPr>
        <w:tc>
          <w:tcPr>
            <w:tcW w:w="1080" w:type="dxa"/>
            <w:gridSpan w:val="2"/>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0FE1A9B4">
            <w:pPr>
              <w:keepNext w:val="0"/>
              <w:keepLines w:val="0"/>
              <w:widowControl/>
              <w:suppressLineNumbers w:val="0"/>
              <w:spacing w:before="0" w:beforeAutospacing="0" w:after="0" w:afterAutospacing="0" w:line="240" w:lineRule="exact"/>
              <w:ind w:left="0" w:right="0"/>
              <w:jc w:val="center"/>
              <w:rPr>
                <w:rFonts w:hint="eastAsia" w:ascii="宋体" w:hAnsi="宋体"/>
                <w:bCs/>
                <w:sz w:val="16"/>
                <w:szCs w:val="16"/>
              </w:rPr>
            </w:pPr>
          </w:p>
        </w:tc>
        <w:tc>
          <w:tcPr>
            <w:tcW w:w="425" w:type="dxa"/>
            <w:vMerge w:val="continue"/>
            <w:tcBorders>
              <w:top w:val="single" w:color="auto" w:sz="12" w:space="0"/>
              <w:left w:val="single" w:color="auto" w:sz="4" w:space="0"/>
              <w:bottom w:val="single" w:color="auto" w:sz="12" w:space="0"/>
              <w:right w:val="single" w:color="auto" w:sz="4" w:space="0"/>
            </w:tcBorders>
            <w:shd w:val="clear" w:color="auto" w:fill="auto"/>
            <w:noWrap w:val="0"/>
            <w:vAlign w:val="center"/>
          </w:tcPr>
          <w:p w14:paraId="548ACE90">
            <w:pPr>
              <w:keepNext w:val="0"/>
              <w:keepLines w:val="0"/>
              <w:widowControl/>
              <w:suppressLineNumbers w:val="0"/>
              <w:spacing w:before="0" w:beforeAutospacing="0" w:after="0" w:afterAutospacing="0" w:line="240" w:lineRule="exact"/>
              <w:ind w:left="0" w:right="0"/>
              <w:jc w:val="center"/>
              <w:rPr>
                <w:rFonts w:hint="eastAsia" w:ascii="宋体" w:hAnsi="宋体"/>
                <w:bCs/>
                <w:sz w:val="16"/>
                <w:szCs w:val="16"/>
              </w:rPr>
            </w:pPr>
          </w:p>
        </w:tc>
        <w:tc>
          <w:tcPr>
            <w:tcW w:w="1698" w:type="dxa"/>
            <w:vMerge w:val="continue"/>
            <w:tcBorders>
              <w:top w:val="single" w:color="auto" w:sz="12" w:space="0"/>
              <w:left w:val="single" w:color="auto" w:sz="4" w:space="0"/>
              <w:bottom w:val="single" w:color="auto" w:sz="12" w:space="0"/>
              <w:right w:val="single" w:color="auto" w:sz="4" w:space="0"/>
            </w:tcBorders>
            <w:shd w:val="clear" w:color="auto" w:fill="auto"/>
            <w:noWrap w:val="0"/>
            <w:vAlign w:val="center"/>
          </w:tcPr>
          <w:p w14:paraId="70B3EC53">
            <w:pPr>
              <w:keepNext w:val="0"/>
              <w:keepLines w:val="0"/>
              <w:widowControl/>
              <w:suppressLineNumbers w:val="0"/>
              <w:spacing w:before="0" w:beforeAutospacing="0" w:after="0" w:afterAutospacing="0" w:line="240" w:lineRule="exact"/>
              <w:ind w:left="0" w:right="0"/>
              <w:jc w:val="center"/>
              <w:rPr>
                <w:rFonts w:hint="eastAsia" w:ascii="宋体" w:hAnsi="宋体"/>
                <w:bCs/>
                <w:sz w:val="16"/>
                <w:szCs w:val="16"/>
              </w:rPr>
            </w:pPr>
          </w:p>
        </w:tc>
        <w:tc>
          <w:tcPr>
            <w:tcW w:w="617" w:type="dxa"/>
            <w:vMerge w:val="continue"/>
            <w:tcBorders>
              <w:top w:val="single" w:color="auto" w:sz="12" w:space="0"/>
              <w:left w:val="single" w:color="auto" w:sz="4" w:space="0"/>
              <w:bottom w:val="single" w:color="auto" w:sz="12" w:space="0"/>
              <w:right w:val="single" w:color="auto" w:sz="4" w:space="0"/>
            </w:tcBorders>
            <w:shd w:val="clear" w:color="auto" w:fill="auto"/>
            <w:noWrap w:val="0"/>
            <w:vAlign w:val="center"/>
          </w:tcPr>
          <w:p w14:paraId="6CAE5F09">
            <w:pPr>
              <w:keepNext w:val="0"/>
              <w:keepLines w:val="0"/>
              <w:widowControl/>
              <w:suppressLineNumbers w:val="0"/>
              <w:spacing w:before="0" w:beforeAutospacing="0" w:after="0" w:afterAutospacing="0" w:line="240" w:lineRule="exact"/>
              <w:ind w:left="0" w:right="0"/>
              <w:jc w:val="center"/>
              <w:rPr>
                <w:rFonts w:hint="eastAsia" w:ascii="宋体" w:hAnsi="宋体"/>
                <w:bCs/>
                <w:sz w:val="16"/>
                <w:szCs w:val="16"/>
              </w:rPr>
            </w:pPr>
          </w:p>
        </w:tc>
        <w:tc>
          <w:tcPr>
            <w:tcW w:w="643" w:type="dxa"/>
            <w:vMerge w:val="continue"/>
            <w:tcBorders>
              <w:top w:val="single" w:color="auto" w:sz="12" w:space="0"/>
              <w:left w:val="single" w:color="auto" w:sz="4" w:space="0"/>
              <w:bottom w:val="single" w:color="auto" w:sz="12" w:space="0"/>
              <w:right w:val="single" w:color="auto" w:sz="4" w:space="0"/>
            </w:tcBorders>
            <w:shd w:val="clear" w:color="auto" w:fill="auto"/>
            <w:noWrap w:val="0"/>
            <w:vAlign w:val="center"/>
          </w:tcPr>
          <w:p w14:paraId="019F0CB6">
            <w:pPr>
              <w:keepNext w:val="0"/>
              <w:keepLines w:val="0"/>
              <w:widowControl/>
              <w:suppressLineNumbers w:val="0"/>
              <w:spacing w:before="0" w:beforeAutospacing="0" w:after="0" w:afterAutospacing="0" w:line="240" w:lineRule="exact"/>
              <w:ind w:left="0" w:right="0"/>
              <w:jc w:val="center"/>
              <w:rPr>
                <w:rFonts w:hint="eastAsia" w:ascii="宋体" w:hAnsi="宋体"/>
                <w:bCs/>
                <w:sz w:val="16"/>
                <w:szCs w:val="16"/>
              </w:rPr>
            </w:pPr>
          </w:p>
        </w:tc>
        <w:tc>
          <w:tcPr>
            <w:tcW w:w="544" w:type="dxa"/>
            <w:vMerge w:val="continue"/>
            <w:tcBorders>
              <w:top w:val="single" w:color="auto" w:sz="12" w:space="0"/>
              <w:left w:val="single" w:color="auto" w:sz="4" w:space="0"/>
              <w:bottom w:val="single" w:color="auto" w:sz="12" w:space="0"/>
              <w:right w:val="single" w:color="auto" w:sz="4" w:space="0"/>
            </w:tcBorders>
            <w:shd w:val="clear" w:color="auto" w:fill="auto"/>
            <w:noWrap w:val="0"/>
            <w:vAlign w:val="center"/>
          </w:tcPr>
          <w:p w14:paraId="30313CBF">
            <w:pPr>
              <w:keepNext w:val="0"/>
              <w:keepLines w:val="0"/>
              <w:widowControl/>
              <w:suppressLineNumbers w:val="0"/>
              <w:spacing w:before="0" w:beforeAutospacing="0" w:after="0" w:afterAutospacing="0" w:line="240" w:lineRule="exact"/>
              <w:ind w:left="0" w:right="0"/>
              <w:jc w:val="center"/>
              <w:rPr>
                <w:rFonts w:hint="eastAsia" w:ascii="宋体" w:hAnsi="宋体"/>
                <w:bCs/>
                <w:sz w:val="16"/>
                <w:szCs w:val="16"/>
              </w:rPr>
            </w:pPr>
          </w:p>
        </w:tc>
        <w:tc>
          <w:tcPr>
            <w:tcW w:w="506" w:type="dxa"/>
            <w:vMerge w:val="continue"/>
            <w:tcBorders>
              <w:top w:val="single" w:color="auto" w:sz="12" w:space="0"/>
              <w:left w:val="single" w:color="auto" w:sz="4" w:space="0"/>
              <w:bottom w:val="single" w:color="auto" w:sz="12" w:space="0"/>
              <w:right w:val="single" w:color="auto" w:sz="4" w:space="0"/>
            </w:tcBorders>
            <w:shd w:val="clear" w:color="auto" w:fill="auto"/>
            <w:noWrap w:val="0"/>
            <w:vAlign w:val="center"/>
          </w:tcPr>
          <w:p w14:paraId="53E539A1">
            <w:pPr>
              <w:keepNext w:val="0"/>
              <w:keepLines w:val="0"/>
              <w:widowControl/>
              <w:suppressLineNumbers w:val="0"/>
              <w:spacing w:before="0" w:beforeAutospacing="0" w:after="0" w:afterAutospacing="0" w:line="240" w:lineRule="exact"/>
              <w:ind w:left="0" w:right="0"/>
              <w:jc w:val="center"/>
              <w:rPr>
                <w:rFonts w:hint="eastAsia" w:ascii="宋体" w:hAnsi="宋体"/>
                <w:bCs/>
                <w:sz w:val="16"/>
                <w:szCs w:val="16"/>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203663FC">
            <w:pPr>
              <w:keepNext w:val="0"/>
              <w:keepLines w:val="0"/>
              <w:suppressLineNumbers w:val="0"/>
              <w:adjustRightInd w:val="0"/>
              <w:snapToGrid w:val="0"/>
              <w:spacing w:before="0" w:beforeAutospacing="0" w:after="0" w:afterAutospacing="0" w:line="200" w:lineRule="exact"/>
              <w:ind w:left="0" w:right="0"/>
              <w:jc w:val="center"/>
              <w:rPr>
                <w:rFonts w:hint="eastAsia" w:ascii="宋体" w:hAnsi="宋体"/>
                <w:bCs/>
                <w:sz w:val="16"/>
                <w:szCs w:val="16"/>
              </w:rPr>
            </w:pPr>
            <w:r>
              <w:rPr>
                <w:rFonts w:hint="eastAsia" w:ascii="宋体" w:hAnsi="宋体"/>
                <w:bCs/>
                <w:sz w:val="16"/>
                <w:szCs w:val="16"/>
              </w:rPr>
              <w:t>18</w:t>
            </w:r>
          </w:p>
          <w:p w14:paraId="26C96BD4">
            <w:pPr>
              <w:keepNext w:val="0"/>
              <w:keepLines w:val="0"/>
              <w:suppressLineNumbers w:val="0"/>
              <w:adjustRightInd w:val="0"/>
              <w:snapToGrid w:val="0"/>
              <w:spacing w:before="0" w:beforeAutospacing="0" w:after="0" w:afterAutospacing="0" w:line="200" w:lineRule="exact"/>
              <w:ind w:left="0" w:right="0"/>
              <w:jc w:val="center"/>
              <w:rPr>
                <w:rFonts w:hint="eastAsia" w:ascii="宋体" w:hAnsi="宋体"/>
                <w:bCs/>
                <w:sz w:val="16"/>
                <w:szCs w:val="16"/>
              </w:rPr>
            </w:pPr>
            <w:r>
              <w:rPr>
                <w:rFonts w:hint="eastAsia" w:ascii="宋体" w:hAnsi="宋体"/>
                <w:bCs/>
                <w:sz w:val="16"/>
                <w:szCs w:val="16"/>
              </w:rPr>
              <w:t>周</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1A431FFC">
            <w:pPr>
              <w:keepNext w:val="0"/>
              <w:keepLines w:val="0"/>
              <w:suppressLineNumbers w:val="0"/>
              <w:adjustRightInd w:val="0"/>
              <w:snapToGrid w:val="0"/>
              <w:spacing w:before="0" w:beforeAutospacing="0" w:after="0" w:afterAutospacing="0" w:line="200" w:lineRule="exact"/>
              <w:ind w:left="0" w:right="0"/>
              <w:jc w:val="center"/>
              <w:rPr>
                <w:rFonts w:hint="eastAsia" w:ascii="宋体" w:hAnsi="宋体"/>
                <w:bCs/>
                <w:sz w:val="16"/>
                <w:szCs w:val="16"/>
              </w:rPr>
            </w:pPr>
            <w:r>
              <w:rPr>
                <w:rFonts w:hint="eastAsia" w:ascii="宋体" w:hAnsi="宋体"/>
                <w:bCs/>
                <w:sz w:val="16"/>
                <w:szCs w:val="16"/>
              </w:rPr>
              <w:t>18</w:t>
            </w:r>
          </w:p>
          <w:p w14:paraId="166D4A03">
            <w:pPr>
              <w:keepNext w:val="0"/>
              <w:keepLines w:val="0"/>
              <w:suppressLineNumbers w:val="0"/>
              <w:adjustRightInd w:val="0"/>
              <w:snapToGrid w:val="0"/>
              <w:spacing w:before="0" w:beforeAutospacing="0" w:after="0" w:afterAutospacing="0" w:line="200" w:lineRule="exact"/>
              <w:ind w:left="0" w:right="0"/>
              <w:jc w:val="center"/>
              <w:rPr>
                <w:rFonts w:hint="eastAsia" w:ascii="宋体" w:hAnsi="宋体"/>
                <w:bCs/>
                <w:sz w:val="16"/>
                <w:szCs w:val="16"/>
              </w:rPr>
            </w:pPr>
            <w:r>
              <w:rPr>
                <w:rFonts w:hint="eastAsia" w:ascii="宋体" w:hAnsi="宋体"/>
                <w:bCs/>
                <w:sz w:val="16"/>
                <w:szCs w:val="16"/>
              </w:rPr>
              <w:t>周</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1DDF434C">
            <w:pPr>
              <w:keepNext w:val="0"/>
              <w:keepLines w:val="0"/>
              <w:suppressLineNumbers w:val="0"/>
              <w:adjustRightInd w:val="0"/>
              <w:snapToGrid w:val="0"/>
              <w:spacing w:before="0" w:beforeAutospacing="0" w:after="0" w:afterAutospacing="0" w:line="200" w:lineRule="exact"/>
              <w:ind w:left="0" w:right="0"/>
              <w:jc w:val="center"/>
              <w:rPr>
                <w:rFonts w:hint="eastAsia" w:ascii="宋体" w:hAnsi="宋体"/>
                <w:bCs/>
                <w:color w:val="000000"/>
                <w:sz w:val="16"/>
                <w:szCs w:val="16"/>
              </w:rPr>
            </w:pPr>
            <w:r>
              <w:rPr>
                <w:rFonts w:hint="eastAsia" w:ascii="宋体" w:hAnsi="宋体"/>
                <w:bCs/>
                <w:color w:val="000000"/>
                <w:sz w:val="16"/>
                <w:szCs w:val="16"/>
              </w:rPr>
              <w:t>18</w:t>
            </w:r>
          </w:p>
          <w:p w14:paraId="1EB959CA">
            <w:pPr>
              <w:keepNext w:val="0"/>
              <w:keepLines w:val="0"/>
              <w:suppressLineNumbers w:val="0"/>
              <w:adjustRightInd w:val="0"/>
              <w:snapToGrid w:val="0"/>
              <w:spacing w:before="0" w:beforeAutospacing="0" w:after="0" w:afterAutospacing="0" w:line="200" w:lineRule="exact"/>
              <w:ind w:left="0" w:right="0"/>
              <w:jc w:val="center"/>
              <w:rPr>
                <w:rFonts w:hint="eastAsia" w:ascii="宋体" w:hAnsi="宋体"/>
                <w:bCs/>
                <w:color w:val="000000"/>
                <w:sz w:val="16"/>
                <w:szCs w:val="16"/>
              </w:rPr>
            </w:pPr>
            <w:r>
              <w:rPr>
                <w:rFonts w:hint="eastAsia" w:ascii="宋体" w:hAnsi="宋体"/>
                <w:bCs/>
                <w:color w:val="000000"/>
                <w:sz w:val="16"/>
                <w:szCs w:val="16"/>
              </w:rPr>
              <w:t>周</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49F76580">
            <w:pPr>
              <w:keepNext w:val="0"/>
              <w:keepLines w:val="0"/>
              <w:suppressLineNumbers w:val="0"/>
              <w:adjustRightInd w:val="0"/>
              <w:snapToGrid w:val="0"/>
              <w:spacing w:before="0" w:beforeAutospacing="0" w:after="0" w:afterAutospacing="0" w:line="200" w:lineRule="exact"/>
              <w:ind w:left="0" w:right="0"/>
              <w:jc w:val="center"/>
              <w:rPr>
                <w:rFonts w:hint="eastAsia" w:ascii="宋体" w:hAnsi="宋体"/>
                <w:b w:val="0"/>
                <w:bCs/>
                <w:color w:val="000000"/>
                <w:sz w:val="16"/>
                <w:szCs w:val="16"/>
              </w:rPr>
            </w:pPr>
            <w:r>
              <w:rPr>
                <w:rFonts w:hint="eastAsia" w:ascii="宋体" w:hAnsi="宋体"/>
                <w:b w:val="0"/>
                <w:bCs/>
                <w:color w:val="000000"/>
                <w:sz w:val="16"/>
                <w:szCs w:val="16"/>
              </w:rPr>
              <w:t>18</w:t>
            </w:r>
          </w:p>
          <w:p w14:paraId="5F0D17A2">
            <w:pPr>
              <w:keepNext w:val="0"/>
              <w:keepLines w:val="0"/>
              <w:suppressLineNumbers w:val="0"/>
              <w:adjustRightInd w:val="0"/>
              <w:snapToGrid w:val="0"/>
              <w:spacing w:before="0" w:beforeAutospacing="0" w:after="0" w:afterAutospacing="0" w:line="200" w:lineRule="exact"/>
              <w:ind w:left="0" w:right="0"/>
              <w:jc w:val="center"/>
              <w:rPr>
                <w:rFonts w:hint="eastAsia" w:ascii="宋体" w:hAnsi="宋体"/>
                <w:b w:val="0"/>
                <w:bCs/>
                <w:color w:val="000000"/>
                <w:sz w:val="16"/>
                <w:szCs w:val="16"/>
              </w:rPr>
            </w:pPr>
            <w:r>
              <w:rPr>
                <w:rFonts w:hint="eastAsia" w:ascii="宋体" w:hAnsi="宋体"/>
                <w:b w:val="0"/>
                <w:bCs/>
                <w:color w:val="000000"/>
                <w:sz w:val="16"/>
                <w:szCs w:val="16"/>
              </w:rPr>
              <w:t>周</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02308E08">
            <w:pPr>
              <w:keepNext w:val="0"/>
              <w:keepLines w:val="0"/>
              <w:suppressLineNumbers w:val="0"/>
              <w:adjustRightInd w:val="0"/>
              <w:snapToGrid w:val="0"/>
              <w:spacing w:before="0" w:beforeAutospacing="0" w:after="0" w:afterAutospacing="0" w:line="200" w:lineRule="exact"/>
              <w:ind w:left="0" w:right="0"/>
              <w:jc w:val="center"/>
              <w:rPr>
                <w:rFonts w:hint="eastAsia" w:ascii="宋体" w:hAnsi="宋体"/>
                <w:bCs/>
                <w:sz w:val="16"/>
                <w:szCs w:val="16"/>
              </w:rPr>
            </w:pPr>
            <w:r>
              <w:rPr>
                <w:rFonts w:hint="default" w:ascii="宋体" w:hAnsi="宋体"/>
                <w:bCs/>
                <w:sz w:val="16"/>
                <w:szCs w:val="16"/>
              </w:rPr>
              <w:t>18</w:t>
            </w:r>
            <w:r>
              <w:rPr>
                <w:rFonts w:hint="eastAsia" w:ascii="宋体" w:hAnsi="宋体"/>
                <w:bCs/>
                <w:sz w:val="16"/>
                <w:szCs w:val="16"/>
              </w:rPr>
              <w:t>周</w:t>
            </w: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4C59C7F7">
            <w:pPr>
              <w:keepNext w:val="0"/>
              <w:keepLines w:val="0"/>
              <w:suppressLineNumbers w:val="0"/>
              <w:adjustRightInd w:val="0"/>
              <w:snapToGrid w:val="0"/>
              <w:spacing w:before="0" w:beforeAutospacing="0" w:after="0" w:afterAutospacing="0" w:line="200" w:lineRule="exact"/>
              <w:ind w:left="0" w:right="0"/>
              <w:jc w:val="center"/>
              <w:rPr>
                <w:rFonts w:hint="eastAsia" w:ascii="宋体" w:hAnsi="宋体"/>
                <w:bCs/>
                <w:sz w:val="16"/>
                <w:szCs w:val="16"/>
              </w:rPr>
            </w:pPr>
            <w:r>
              <w:rPr>
                <w:rFonts w:hint="eastAsia" w:ascii="宋体" w:hAnsi="宋体"/>
                <w:bCs/>
                <w:sz w:val="16"/>
                <w:szCs w:val="16"/>
              </w:rPr>
              <w:t>20</w:t>
            </w:r>
          </w:p>
          <w:p w14:paraId="285D80D4">
            <w:pPr>
              <w:keepNext w:val="0"/>
              <w:keepLines w:val="0"/>
              <w:suppressLineNumbers w:val="0"/>
              <w:adjustRightInd w:val="0"/>
              <w:snapToGrid w:val="0"/>
              <w:spacing w:before="0" w:beforeAutospacing="0" w:after="0" w:afterAutospacing="0" w:line="200" w:lineRule="exact"/>
              <w:ind w:left="0" w:right="0"/>
              <w:jc w:val="center"/>
              <w:rPr>
                <w:rFonts w:hint="eastAsia" w:ascii="宋体" w:hAnsi="宋体"/>
                <w:bCs/>
                <w:sz w:val="16"/>
                <w:szCs w:val="16"/>
              </w:rPr>
            </w:pPr>
            <w:r>
              <w:rPr>
                <w:rFonts w:hint="eastAsia" w:ascii="宋体" w:hAnsi="宋体"/>
                <w:bCs/>
                <w:sz w:val="16"/>
                <w:szCs w:val="16"/>
              </w:rPr>
              <w:t>周</w:t>
            </w: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2B59C7C8">
            <w:pPr>
              <w:keepNext w:val="0"/>
              <w:keepLines w:val="0"/>
              <w:widowControl/>
              <w:suppressLineNumbers w:val="0"/>
              <w:spacing w:before="0" w:beforeAutospacing="0" w:after="0" w:afterAutospacing="0" w:line="240" w:lineRule="exact"/>
              <w:ind w:left="0" w:right="0"/>
              <w:jc w:val="center"/>
              <w:rPr>
                <w:rFonts w:hint="eastAsia" w:ascii="宋体" w:hAnsi="宋体"/>
                <w:bCs/>
                <w:sz w:val="16"/>
                <w:szCs w:val="16"/>
              </w:rPr>
            </w:pPr>
            <w:r>
              <w:rPr>
                <w:rFonts w:hint="eastAsia" w:ascii="宋体" w:hAnsi="宋体"/>
                <w:bCs/>
                <w:sz w:val="16"/>
                <w:szCs w:val="16"/>
              </w:rPr>
              <w:t>考试</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206F4067">
            <w:pPr>
              <w:keepNext w:val="0"/>
              <w:keepLines w:val="0"/>
              <w:widowControl/>
              <w:suppressLineNumbers w:val="0"/>
              <w:spacing w:before="0" w:beforeAutospacing="0" w:after="0" w:afterAutospacing="0" w:line="240" w:lineRule="exact"/>
              <w:ind w:left="0" w:right="0"/>
              <w:jc w:val="center"/>
              <w:rPr>
                <w:rFonts w:hint="eastAsia" w:ascii="宋体" w:hAnsi="宋体"/>
                <w:bCs/>
                <w:sz w:val="16"/>
                <w:szCs w:val="16"/>
              </w:rPr>
            </w:pPr>
            <w:r>
              <w:rPr>
                <w:rFonts w:hint="eastAsia" w:ascii="宋体" w:hAnsi="宋体"/>
                <w:bCs/>
                <w:sz w:val="16"/>
                <w:szCs w:val="16"/>
              </w:rPr>
              <w:t>考查</w:t>
            </w: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6DD82FE4">
            <w:pPr>
              <w:keepNext w:val="0"/>
              <w:keepLines w:val="0"/>
              <w:widowControl/>
              <w:suppressLineNumbers w:val="0"/>
              <w:spacing w:before="0" w:beforeAutospacing="0" w:after="0" w:afterAutospacing="0" w:line="240" w:lineRule="exact"/>
              <w:ind w:left="0" w:right="0"/>
              <w:jc w:val="center"/>
              <w:rPr>
                <w:rFonts w:hint="eastAsia" w:ascii="宋体" w:hAnsi="宋体"/>
                <w:bCs/>
                <w:sz w:val="16"/>
                <w:szCs w:val="16"/>
              </w:rPr>
            </w:pPr>
          </w:p>
        </w:tc>
      </w:tr>
      <w:tr w14:paraId="2BE49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exact"/>
          <w:jc w:val="center"/>
        </w:trPr>
        <w:tc>
          <w:tcPr>
            <w:tcW w:w="374" w:type="dxa"/>
            <w:vMerge w:val="restart"/>
            <w:tcBorders>
              <w:top w:val="single" w:color="auto" w:sz="12" w:space="0"/>
              <w:left w:val="single" w:color="auto" w:sz="12" w:space="0"/>
              <w:right w:val="single" w:color="auto" w:sz="4" w:space="0"/>
            </w:tcBorders>
            <w:shd w:val="clear" w:color="auto" w:fill="auto"/>
            <w:noWrap w:val="0"/>
            <w:vAlign w:val="center"/>
          </w:tcPr>
          <w:p w14:paraId="62B2C614">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highlight w:val="yellow"/>
              </w:rPr>
            </w:pPr>
            <w:r>
              <w:rPr>
                <w:rFonts w:hint="eastAsia" w:ascii="宋体" w:hAnsi="宋体"/>
                <w:bCs/>
                <w:sz w:val="16"/>
                <w:szCs w:val="16"/>
              </w:rPr>
              <w:t>公共基</w:t>
            </w:r>
          </w:p>
          <w:p w14:paraId="28B1955C">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r>
              <w:rPr>
                <w:rFonts w:hint="eastAsia" w:ascii="宋体" w:hAnsi="宋体"/>
                <w:bCs/>
                <w:sz w:val="16"/>
                <w:szCs w:val="16"/>
              </w:rPr>
              <w:t>础</w:t>
            </w:r>
          </w:p>
          <w:p w14:paraId="2EFAFDE3">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r>
              <w:rPr>
                <w:rFonts w:hint="eastAsia" w:ascii="宋体" w:hAnsi="宋体"/>
                <w:bCs/>
                <w:sz w:val="16"/>
                <w:szCs w:val="16"/>
              </w:rPr>
              <w:t>课程</w:t>
            </w:r>
          </w:p>
        </w:tc>
        <w:tc>
          <w:tcPr>
            <w:tcW w:w="706" w:type="dxa"/>
            <w:vMerge w:val="restart"/>
            <w:tcBorders>
              <w:top w:val="single" w:color="auto" w:sz="4" w:space="0"/>
              <w:left w:val="single" w:color="auto" w:sz="12" w:space="0"/>
              <w:right w:val="single" w:color="auto" w:sz="4" w:space="0"/>
            </w:tcBorders>
            <w:shd w:val="clear" w:color="auto" w:fill="auto"/>
            <w:noWrap w:val="0"/>
            <w:vAlign w:val="center"/>
          </w:tcPr>
          <w:p w14:paraId="4690DEFC">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bCs/>
                <w:sz w:val="16"/>
                <w:szCs w:val="16"/>
              </w:rPr>
            </w:pPr>
            <w:r>
              <w:rPr>
                <w:rFonts w:hint="eastAsia" w:ascii="宋体" w:hAnsi="宋体"/>
                <w:bCs/>
                <w:sz w:val="16"/>
                <w:szCs w:val="16"/>
              </w:rPr>
              <w:t>文</w:t>
            </w:r>
          </w:p>
          <w:p w14:paraId="5C471485">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bCs/>
                <w:sz w:val="16"/>
                <w:szCs w:val="16"/>
              </w:rPr>
            </w:pPr>
            <w:r>
              <w:rPr>
                <w:rFonts w:hint="eastAsia" w:ascii="宋体" w:hAnsi="宋体"/>
                <w:bCs/>
                <w:sz w:val="16"/>
                <w:szCs w:val="16"/>
              </w:rPr>
              <w:t>化</w:t>
            </w:r>
          </w:p>
          <w:p w14:paraId="1B7718D5">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r>
              <w:rPr>
                <w:rFonts w:hint="eastAsia" w:ascii="宋体" w:hAnsi="宋体"/>
                <w:bCs/>
                <w:sz w:val="16"/>
                <w:szCs w:val="16"/>
              </w:rPr>
              <w:t>课</w:t>
            </w:r>
          </w:p>
          <w:p w14:paraId="3B9038F6">
            <w:pPr>
              <w:keepNext w:val="0"/>
              <w:keepLines w:val="0"/>
              <w:suppressLineNumbers w:val="0"/>
              <w:adjustRightInd w:val="0"/>
              <w:snapToGrid w:val="0"/>
              <w:spacing w:before="0" w:beforeAutospacing="0" w:after="0" w:afterAutospacing="0" w:line="200" w:lineRule="exact"/>
              <w:ind w:left="0" w:right="0"/>
              <w:jc w:val="center"/>
              <w:rPr>
                <w:rFonts w:hint="eastAsia" w:ascii="宋体" w:hAnsi="宋体"/>
                <w:bCs/>
                <w:sz w:val="16"/>
                <w:szCs w:val="16"/>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DC3913E">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r>
              <w:rPr>
                <w:rFonts w:hint="eastAsia" w:ascii="宋体" w:hAnsi="宋体"/>
                <w:bCs/>
                <w:sz w:val="16"/>
                <w:szCs w:val="16"/>
              </w:rPr>
              <w:t>1</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AA53C83">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6"/>
                <w:szCs w:val="16"/>
              </w:rPr>
            </w:pPr>
            <w:r>
              <w:rPr>
                <w:rFonts w:hint="eastAsia" w:ascii="宋体" w:hAnsi="宋体"/>
                <w:b/>
                <w:bCs w:val="0"/>
                <w:color w:val="000000"/>
                <w:sz w:val="16"/>
                <w:szCs w:val="16"/>
              </w:rPr>
              <w:t>思政</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7871005">
            <w:pPr>
              <w:keepNext w:val="0"/>
              <w:keepLines w:val="0"/>
              <w:suppressLineNumbers w:val="0"/>
              <w:spacing w:before="0" w:beforeAutospacing="0" w:after="0" w:afterAutospacing="0" w:line="300" w:lineRule="exact"/>
              <w:ind w:left="0" w:right="0"/>
              <w:jc w:val="center"/>
              <w:rPr>
                <w:rFonts w:hint="eastAsia" w:ascii="宋体" w:hAnsi="宋体" w:eastAsia="宋体"/>
                <w:b/>
                <w:bCs w:val="0"/>
                <w:color w:val="auto"/>
                <w:kern w:val="2"/>
                <w:sz w:val="16"/>
                <w:szCs w:val="16"/>
                <w:lang w:val="en-US" w:eastAsia="zh-CN" w:bidi="ar-SA"/>
              </w:rPr>
            </w:pPr>
            <w:r>
              <w:rPr>
                <w:rFonts w:hint="eastAsia" w:ascii="宋体" w:hAnsi="宋体"/>
                <w:b/>
                <w:bCs w:val="0"/>
                <w:color w:val="auto"/>
                <w:sz w:val="16"/>
                <w:szCs w:val="16"/>
                <w:lang w:val="en-US" w:eastAsia="zh-CN"/>
              </w:rPr>
              <w:t>180</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8AA8842">
            <w:pPr>
              <w:keepNext w:val="0"/>
              <w:keepLines w:val="0"/>
              <w:suppressLineNumbers w:val="0"/>
              <w:spacing w:before="0" w:beforeAutospacing="0" w:after="0" w:afterAutospacing="0" w:line="300" w:lineRule="exact"/>
              <w:ind w:left="0" w:right="0"/>
              <w:jc w:val="center"/>
              <w:rPr>
                <w:rFonts w:hint="eastAsia" w:ascii="宋体" w:hAnsi="宋体" w:eastAsia="宋体"/>
                <w:b/>
                <w:bCs w:val="0"/>
                <w:color w:val="auto"/>
                <w:kern w:val="2"/>
                <w:sz w:val="16"/>
                <w:szCs w:val="16"/>
                <w:lang w:val="en-US" w:eastAsia="zh-CN" w:bidi="ar-SA"/>
              </w:rPr>
            </w:pPr>
            <w:r>
              <w:rPr>
                <w:rFonts w:hint="eastAsia" w:ascii="宋体" w:hAnsi="宋体"/>
                <w:b/>
                <w:bCs w:val="0"/>
                <w:color w:val="auto"/>
                <w:sz w:val="16"/>
                <w:szCs w:val="16"/>
                <w:lang w:val="en-US" w:eastAsia="zh-CN"/>
              </w:rPr>
              <w:t>180</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18E6D30">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kern w:val="2"/>
                <w:sz w:val="16"/>
                <w:szCs w:val="16"/>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BD764DE">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6"/>
                <w:szCs w:val="16"/>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629BCE5E">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6"/>
                <w:szCs w:val="16"/>
              </w:rPr>
            </w:pPr>
            <w:r>
              <w:rPr>
                <w:rFonts w:hint="eastAsia" w:ascii="宋体" w:hAnsi="宋体"/>
                <w:b/>
                <w:bCs w:val="0"/>
                <w:color w:val="000000"/>
                <w:sz w:val="16"/>
                <w:szCs w:val="16"/>
              </w:rPr>
              <w:t>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16F53548">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6"/>
                <w:szCs w:val="16"/>
              </w:rPr>
            </w:pPr>
            <w:r>
              <w:rPr>
                <w:rFonts w:hint="eastAsia" w:ascii="宋体" w:hAnsi="宋体"/>
                <w:b/>
                <w:bCs w:val="0"/>
                <w:color w:val="000000"/>
                <w:sz w:val="16"/>
                <w:szCs w:val="16"/>
              </w:rPr>
              <w:t>2</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0C04697E">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6"/>
                <w:szCs w:val="16"/>
              </w:rPr>
            </w:pPr>
            <w:r>
              <w:rPr>
                <w:rFonts w:hint="eastAsia" w:ascii="宋体" w:hAnsi="宋体"/>
                <w:b/>
                <w:bCs w:val="0"/>
                <w:color w:val="000000"/>
                <w:sz w:val="16"/>
                <w:szCs w:val="16"/>
              </w:rPr>
              <w:t>2</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0DCB3B4F">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6"/>
                <w:szCs w:val="16"/>
              </w:rPr>
            </w:pPr>
            <w:r>
              <w:rPr>
                <w:rFonts w:hint="eastAsia" w:ascii="宋体" w:hAnsi="宋体"/>
                <w:b/>
                <w:bCs w:val="0"/>
                <w:color w:val="000000"/>
                <w:sz w:val="16"/>
                <w:szCs w:val="16"/>
              </w:rPr>
              <w:t>2</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5C1E242F">
            <w:pPr>
              <w:keepNext w:val="0"/>
              <w:keepLines w:val="0"/>
              <w:suppressLineNumbers w:val="0"/>
              <w:spacing w:before="0" w:beforeAutospacing="0" w:after="0" w:afterAutospacing="0" w:line="300" w:lineRule="exact"/>
              <w:ind w:left="0" w:right="0"/>
              <w:jc w:val="center"/>
              <w:rPr>
                <w:rFonts w:hint="eastAsia" w:ascii="宋体" w:hAnsi="宋体" w:eastAsia="宋体"/>
                <w:b/>
                <w:bCs w:val="0"/>
                <w:color w:val="000000"/>
                <w:sz w:val="16"/>
                <w:szCs w:val="16"/>
                <w:lang w:val="en-US" w:eastAsia="zh-CN"/>
              </w:rPr>
            </w:pPr>
            <w:r>
              <w:rPr>
                <w:rFonts w:hint="eastAsia" w:ascii="宋体" w:hAnsi="宋体"/>
                <w:b/>
                <w:bCs w:val="0"/>
                <w:color w:val="000000"/>
                <w:sz w:val="16"/>
                <w:szCs w:val="16"/>
                <w:lang w:val="en-US" w:eastAsia="zh-CN"/>
              </w:rPr>
              <w:t>2</w:t>
            </w: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66F7AE97">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6"/>
                <w:szCs w:val="16"/>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66AC2377">
            <w:pPr>
              <w:keepNext w:val="0"/>
              <w:keepLines w:val="0"/>
              <w:suppressLineNumbers w:val="0"/>
              <w:spacing w:before="0" w:beforeAutospacing="0" w:after="0" w:afterAutospacing="0" w:line="300" w:lineRule="exact"/>
              <w:ind w:left="0" w:right="0"/>
              <w:jc w:val="center"/>
              <w:rPr>
                <w:rFonts w:hint="eastAsia" w:ascii="宋体" w:hAnsi="宋体"/>
                <w:b/>
                <w:bCs w:val="0"/>
                <w:color w:val="auto"/>
                <w:kern w:val="2"/>
                <w:sz w:val="16"/>
                <w:szCs w:val="16"/>
                <w:lang w:val="en-US" w:eastAsia="zh-CN" w:bidi="ar-SA"/>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7A649757">
            <w:pPr>
              <w:keepNext w:val="0"/>
              <w:keepLines w:val="0"/>
              <w:suppressLineNumbers w:val="0"/>
              <w:spacing w:before="0" w:beforeAutospacing="0" w:after="0" w:afterAutospacing="0" w:line="200" w:lineRule="exact"/>
              <w:ind w:left="0" w:right="0"/>
              <w:jc w:val="center"/>
              <w:rPr>
                <w:rFonts w:hint="eastAsia" w:ascii="宋体" w:hAnsi="宋体" w:eastAsia="宋体"/>
                <w:b/>
                <w:bCs w:val="0"/>
                <w:color w:val="auto"/>
                <w:kern w:val="2"/>
                <w:sz w:val="16"/>
                <w:szCs w:val="16"/>
                <w:lang w:val="en-US" w:eastAsia="zh-CN" w:bidi="ar-SA"/>
              </w:rPr>
            </w:pPr>
            <w:r>
              <w:rPr>
                <w:rFonts w:hint="eastAsia" w:ascii="宋体" w:hAnsi="宋体"/>
                <w:b/>
                <w:bCs w:val="0"/>
                <w:color w:val="auto"/>
                <w:sz w:val="16"/>
                <w:szCs w:val="16"/>
                <w:lang w:val="en-US" w:eastAsia="zh-CN"/>
              </w:rPr>
              <w:t>√</w:t>
            </w:r>
          </w:p>
        </w:tc>
        <w:tc>
          <w:tcPr>
            <w:tcW w:w="709" w:type="dxa"/>
            <w:vMerge w:val="restart"/>
            <w:tcBorders>
              <w:top w:val="single" w:color="auto" w:sz="12" w:space="0"/>
              <w:left w:val="single" w:color="auto" w:sz="4" w:space="0"/>
              <w:right w:val="single" w:color="auto" w:sz="12" w:space="0"/>
            </w:tcBorders>
            <w:noWrap w:val="0"/>
            <w:vAlign w:val="center"/>
          </w:tcPr>
          <w:p w14:paraId="0C8A32EE">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r>
              <w:rPr>
                <w:rFonts w:hint="eastAsia" w:ascii="宋体" w:hAnsi="宋体"/>
                <w:b/>
                <w:bCs/>
                <w:sz w:val="13"/>
                <w:szCs w:val="13"/>
                <w:lang w:val="en-US" w:eastAsia="zh-CN"/>
              </w:rPr>
              <w:t>33</w:t>
            </w:r>
            <w:r>
              <w:rPr>
                <w:rFonts w:hint="eastAsia" w:ascii="宋体" w:hAnsi="宋体"/>
                <w:b/>
                <w:bCs/>
                <w:sz w:val="13"/>
                <w:szCs w:val="13"/>
              </w:rPr>
              <w:t>%</w:t>
            </w:r>
          </w:p>
        </w:tc>
      </w:tr>
      <w:tr w14:paraId="7B44A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exact"/>
          <w:jc w:val="center"/>
        </w:trPr>
        <w:tc>
          <w:tcPr>
            <w:tcW w:w="374" w:type="dxa"/>
            <w:vMerge w:val="continue"/>
            <w:tcBorders>
              <w:left w:val="single" w:color="auto" w:sz="12" w:space="0"/>
              <w:right w:val="single" w:color="auto" w:sz="4" w:space="0"/>
            </w:tcBorders>
            <w:shd w:val="clear" w:color="auto" w:fill="auto"/>
            <w:noWrap w:val="0"/>
            <w:vAlign w:val="center"/>
          </w:tcPr>
          <w:p w14:paraId="78E2C06A">
            <w:pPr>
              <w:keepNext w:val="0"/>
              <w:keepLines w:val="0"/>
              <w:widowControl/>
              <w:suppressLineNumbers w:val="0"/>
              <w:spacing w:before="0" w:beforeAutospacing="0" w:after="0" w:afterAutospacing="0" w:line="300" w:lineRule="exact"/>
              <w:ind w:left="0" w:right="0"/>
              <w:jc w:val="center"/>
              <w:rPr>
                <w:rFonts w:hint="eastAsia" w:ascii="宋体" w:hAnsi="宋体"/>
                <w:bCs/>
                <w:sz w:val="16"/>
                <w:szCs w:val="16"/>
              </w:rPr>
            </w:pPr>
          </w:p>
        </w:tc>
        <w:tc>
          <w:tcPr>
            <w:tcW w:w="706" w:type="dxa"/>
            <w:vMerge w:val="continue"/>
            <w:tcBorders>
              <w:left w:val="single" w:color="auto" w:sz="12" w:space="0"/>
              <w:right w:val="single" w:color="auto" w:sz="4" w:space="0"/>
            </w:tcBorders>
            <w:shd w:val="clear" w:color="auto" w:fill="auto"/>
            <w:noWrap w:val="0"/>
            <w:vAlign w:val="center"/>
          </w:tcPr>
          <w:p w14:paraId="7D348E84">
            <w:pPr>
              <w:keepNext w:val="0"/>
              <w:keepLines w:val="0"/>
              <w:suppressLineNumbers w:val="0"/>
              <w:spacing w:before="0" w:beforeAutospacing="0" w:after="0" w:afterAutospacing="0" w:line="300" w:lineRule="exact"/>
              <w:ind w:left="0" w:right="0"/>
              <w:jc w:val="center"/>
              <w:rPr>
                <w:rFonts w:hint="eastAsia" w:ascii="宋体" w:hAnsi="宋体"/>
                <w:bCs/>
                <w:sz w:val="16"/>
                <w:szCs w:val="16"/>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C38A1FC">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r>
              <w:rPr>
                <w:rFonts w:hint="eastAsia" w:ascii="宋体" w:hAnsi="宋体"/>
                <w:bCs/>
                <w:sz w:val="16"/>
                <w:szCs w:val="16"/>
              </w:rPr>
              <w:t>1</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01B91D2">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6"/>
                <w:szCs w:val="16"/>
              </w:rPr>
            </w:pPr>
            <w:r>
              <w:rPr>
                <w:rFonts w:hint="eastAsia" w:ascii="宋体" w:hAnsi="宋体"/>
                <w:b/>
                <w:bCs w:val="0"/>
                <w:color w:val="000000"/>
                <w:sz w:val="16"/>
                <w:szCs w:val="16"/>
              </w:rPr>
              <w:t>语文</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CE0B844">
            <w:pPr>
              <w:keepNext w:val="0"/>
              <w:keepLines w:val="0"/>
              <w:suppressLineNumbers w:val="0"/>
              <w:spacing w:before="0" w:beforeAutospacing="0" w:after="0" w:afterAutospacing="0" w:line="300" w:lineRule="exact"/>
              <w:ind w:left="0" w:right="0"/>
              <w:jc w:val="center"/>
              <w:rPr>
                <w:rFonts w:hint="eastAsia" w:ascii="宋体" w:hAnsi="宋体" w:eastAsia="宋体"/>
                <w:b/>
                <w:bCs w:val="0"/>
                <w:color w:val="auto"/>
                <w:kern w:val="2"/>
                <w:sz w:val="16"/>
                <w:szCs w:val="16"/>
                <w:lang w:val="en-US" w:eastAsia="zh-CN" w:bidi="ar-SA"/>
              </w:rPr>
            </w:pPr>
            <w:r>
              <w:rPr>
                <w:rFonts w:hint="eastAsia" w:ascii="宋体" w:hAnsi="宋体"/>
                <w:b/>
                <w:bCs w:val="0"/>
                <w:color w:val="auto"/>
                <w:sz w:val="16"/>
                <w:szCs w:val="16"/>
                <w:lang w:val="en-US" w:eastAsia="zh-CN"/>
              </w:rPr>
              <w:t>216</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AF1CFEE">
            <w:pPr>
              <w:keepNext w:val="0"/>
              <w:keepLines w:val="0"/>
              <w:suppressLineNumbers w:val="0"/>
              <w:spacing w:before="0" w:beforeAutospacing="0" w:after="0" w:afterAutospacing="0" w:line="300" w:lineRule="exact"/>
              <w:ind w:left="0" w:right="0"/>
              <w:jc w:val="center"/>
              <w:rPr>
                <w:rFonts w:hint="eastAsia" w:ascii="宋体" w:hAnsi="宋体" w:eastAsia="宋体"/>
                <w:b/>
                <w:bCs w:val="0"/>
                <w:color w:val="auto"/>
                <w:kern w:val="2"/>
                <w:sz w:val="16"/>
                <w:szCs w:val="16"/>
                <w:lang w:val="en-US" w:eastAsia="zh-CN" w:bidi="ar-SA"/>
              </w:rPr>
            </w:pPr>
            <w:r>
              <w:rPr>
                <w:rFonts w:hint="eastAsia" w:ascii="宋体" w:hAnsi="宋体"/>
                <w:b/>
                <w:bCs w:val="0"/>
                <w:color w:val="auto"/>
                <w:sz w:val="16"/>
                <w:szCs w:val="16"/>
                <w:lang w:val="en-US" w:eastAsia="zh-CN"/>
              </w:rPr>
              <w:t>216</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6A4DC0F">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kern w:val="2"/>
                <w:sz w:val="16"/>
                <w:szCs w:val="16"/>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4B02F12">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6"/>
                <w:szCs w:val="16"/>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1C12F7BC">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6"/>
                <w:szCs w:val="16"/>
              </w:rPr>
            </w:pPr>
            <w:r>
              <w:rPr>
                <w:rFonts w:hint="eastAsia" w:ascii="宋体" w:hAnsi="宋体"/>
                <w:b/>
                <w:bCs w:val="0"/>
                <w:color w:val="000000"/>
                <w:sz w:val="16"/>
                <w:szCs w:val="16"/>
              </w:rPr>
              <w:t>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587ABFA0">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6"/>
                <w:szCs w:val="16"/>
              </w:rPr>
            </w:pPr>
            <w:r>
              <w:rPr>
                <w:rFonts w:hint="eastAsia" w:ascii="宋体" w:hAnsi="宋体"/>
                <w:b/>
                <w:bCs w:val="0"/>
                <w:color w:val="000000"/>
                <w:sz w:val="16"/>
                <w:szCs w:val="16"/>
              </w:rPr>
              <w:t>2</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410160A6">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6"/>
                <w:szCs w:val="16"/>
              </w:rPr>
            </w:pPr>
            <w:r>
              <w:rPr>
                <w:rFonts w:hint="eastAsia" w:ascii="宋体" w:hAnsi="宋体"/>
                <w:b/>
                <w:bCs w:val="0"/>
                <w:color w:val="000000"/>
                <w:sz w:val="16"/>
                <w:szCs w:val="16"/>
              </w:rPr>
              <w:t>2</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0B482F1A">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6"/>
                <w:szCs w:val="16"/>
              </w:rPr>
            </w:pPr>
            <w:r>
              <w:rPr>
                <w:rFonts w:hint="eastAsia" w:ascii="宋体" w:hAnsi="宋体"/>
                <w:b/>
                <w:bCs w:val="0"/>
                <w:color w:val="000000"/>
                <w:sz w:val="16"/>
                <w:szCs w:val="16"/>
              </w:rPr>
              <w:t>2</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74E61DFF">
            <w:pPr>
              <w:keepNext w:val="0"/>
              <w:keepLines w:val="0"/>
              <w:suppressLineNumbers w:val="0"/>
              <w:spacing w:before="0" w:beforeAutospacing="0" w:after="0" w:afterAutospacing="0" w:line="300" w:lineRule="exact"/>
              <w:ind w:left="0" w:right="0"/>
              <w:jc w:val="center"/>
              <w:rPr>
                <w:rFonts w:hint="eastAsia" w:ascii="宋体" w:hAnsi="宋体" w:eastAsia="宋体"/>
                <w:b/>
                <w:bCs w:val="0"/>
                <w:color w:val="000000"/>
                <w:sz w:val="16"/>
                <w:szCs w:val="16"/>
                <w:lang w:val="en-US" w:eastAsia="zh-CN"/>
              </w:rPr>
            </w:pPr>
            <w:r>
              <w:rPr>
                <w:rFonts w:hint="eastAsia" w:ascii="宋体" w:hAnsi="宋体"/>
                <w:b/>
                <w:bCs w:val="0"/>
                <w:color w:val="000000"/>
                <w:sz w:val="16"/>
                <w:szCs w:val="16"/>
                <w:lang w:val="en-US" w:eastAsia="zh-CN"/>
              </w:rPr>
              <w:t>4</w:t>
            </w: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0D4A6D9E">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6"/>
                <w:szCs w:val="16"/>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6275A816">
            <w:pPr>
              <w:keepNext w:val="0"/>
              <w:keepLines w:val="0"/>
              <w:suppressLineNumbers w:val="0"/>
              <w:spacing w:before="0" w:beforeAutospacing="0" w:after="0" w:afterAutospacing="0" w:line="300" w:lineRule="exact"/>
              <w:ind w:left="0" w:right="0"/>
              <w:jc w:val="center"/>
              <w:rPr>
                <w:rFonts w:hint="eastAsia" w:ascii="宋体" w:hAnsi="宋体"/>
                <w:b/>
                <w:bCs w:val="0"/>
                <w:color w:val="auto"/>
                <w:kern w:val="2"/>
                <w:sz w:val="16"/>
                <w:szCs w:val="16"/>
                <w:lang w:val="en-US" w:eastAsia="zh-CN" w:bidi="ar-SA"/>
              </w:rPr>
            </w:pPr>
            <w:r>
              <w:rPr>
                <w:rFonts w:hint="eastAsia" w:ascii="宋体" w:hAnsi="宋体"/>
                <w:b/>
                <w:bCs w:val="0"/>
                <w:color w:val="auto"/>
                <w:sz w:val="16"/>
                <w:szCs w:val="16"/>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462A30A5">
            <w:pPr>
              <w:keepNext w:val="0"/>
              <w:keepLines w:val="0"/>
              <w:suppressLineNumbers w:val="0"/>
              <w:spacing w:before="0" w:beforeAutospacing="0" w:after="0" w:afterAutospacing="0" w:line="300" w:lineRule="exact"/>
              <w:ind w:left="0" w:right="0"/>
              <w:jc w:val="center"/>
              <w:rPr>
                <w:rFonts w:hint="eastAsia" w:ascii="宋体" w:hAnsi="宋体"/>
                <w:b/>
                <w:bCs w:val="0"/>
                <w:color w:val="auto"/>
                <w:kern w:val="2"/>
                <w:sz w:val="16"/>
                <w:szCs w:val="16"/>
                <w:lang w:val="en-US" w:eastAsia="zh-CN" w:bidi="ar-SA"/>
              </w:rPr>
            </w:pPr>
          </w:p>
        </w:tc>
        <w:tc>
          <w:tcPr>
            <w:tcW w:w="709" w:type="dxa"/>
            <w:vMerge w:val="continue"/>
            <w:tcBorders>
              <w:left w:val="single" w:color="auto" w:sz="4" w:space="0"/>
              <w:right w:val="single" w:color="auto" w:sz="12" w:space="0"/>
            </w:tcBorders>
            <w:noWrap w:val="0"/>
            <w:vAlign w:val="center"/>
          </w:tcPr>
          <w:p w14:paraId="7A0EBB60">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p>
        </w:tc>
      </w:tr>
      <w:tr w14:paraId="4642F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exact"/>
          <w:jc w:val="center"/>
        </w:trPr>
        <w:tc>
          <w:tcPr>
            <w:tcW w:w="374" w:type="dxa"/>
            <w:vMerge w:val="continue"/>
            <w:tcBorders>
              <w:left w:val="single" w:color="auto" w:sz="12" w:space="0"/>
              <w:right w:val="single" w:color="auto" w:sz="4" w:space="0"/>
            </w:tcBorders>
            <w:shd w:val="clear" w:color="auto" w:fill="auto"/>
            <w:noWrap w:val="0"/>
            <w:vAlign w:val="center"/>
          </w:tcPr>
          <w:p w14:paraId="1B94AF3D">
            <w:pPr>
              <w:keepNext w:val="0"/>
              <w:keepLines w:val="0"/>
              <w:widowControl/>
              <w:suppressLineNumbers w:val="0"/>
              <w:spacing w:before="0" w:beforeAutospacing="0" w:after="0" w:afterAutospacing="0" w:line="300" w:lineRule="exact"/>
              <w:ind w:left="0" w:right="0"/>
              <w:jc w:val="center"/>
              <w:rPr>
                <w:rFonts w:hint="eastAsia" w:ascii="宋体" w:hAnsi="宋体"/>
                <w:bCs/>
                <w:sz w:val="16"/>
                <w:szCs w:val="16"/>
              </w:rPr>
            </w:pPr>
          </w:p>
        </w:tc>
        <w:tc>
          <w:tcPr>
            <w:tcW w:w="706" w:type="dxa"/>
            <w:vMerge w:val="continue"/>
            <w:tcBorders>
              <w:left w:val="single" w:color="auto" w:sz="12" w:space="0"/>
              <w:right w:val="single" w:color="auto" w:sz="4" w:space="0"/>
            </w:tcBorders>
            <w:shd w:val="clear" w:color="auto" w:fill="auto"/>
            <w:noWrap w:val="0"/>
            <w:vAlign w:val="center"/>
          </w:tcPr>
          <w:p w14:paraId="1C4F8826">
            <w:pPr>
              <w:keepNext w:val="0"/>
              <w:keepLines w:val="0"/>
              <w:widowControl/>
              <w:suppressLineNumbers w:val="0"/>
              <w:spacing w:before="0" w:beforeAutospacing="0" w:after="0" w:afterAutospacing="0" w:line="300" w:lineRule="exact"/>
              <w:ind w:left="0" w:right="0"/>
              <w:jc w:val="center"/>
              <w:rPr>
                <w:rFonts w:hint="eastAsia" w:ascii="宋体" w:hAnsi="宋体"/>
                <w:bCs/>
                <w:sz w:val="16"/>
                <w:szCs w:val="16"/>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6E77BB9">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r>
              <w:rPr>
                <w:rFonts w:hint="eastAsia" w:ascii="宋体" w:hAnsi="宋体"/>
                <w:bCs/>
                <w:sz w:val="16"/>
                <w:szCs w:val="16"/>
              </w:rPr>
              <w:t>2</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0E00B47">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6"/>
                <w:szCs w:val="16"/>
              </w:rPr>
            </w:pPr>
            <w:r>
              <w:rPr>
                <w:rFonts w:hint="eastAsia" w:ascii="宋体" w:hAnsi="宋体"/>
                <w:b/>
                <w:bCs w:val="0"/>
                <w:color w:val="000000"/>
                <w:sz w:val="16"/>
                <w:szCs w:val="16"/>
              </w:rPr>
              <w:t>数学</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10964F5">
            <w:pPr>
              <w:keepNext w:val="0"/>
              <w:keepLines w:val="0"/>
              <w:suppressLineNumbers w:val="0"/>
              <w:spacing w:before="0" w:beforeAutospacing="0" w:after="0" w:afterAutospacing="0" w:line="300" w:lineRule="exact"/>
              <w:ind w:left="0" w:right="0"/>
              <w:jc w:val="center"/>
              <w:rPr>
                <w:rFonts w:hint="eastAsia" w:ascii="宋体" w:hAnsi="宋体" w:eastAsia="宋体"/>
                <w:b/>
                <w:bCs w:val="0"/>
                <w:color w:val="auto"/>
                <w:kern w:val="2"/>
                <w:sz w:val="16"/>
                <w:szCs w:val="16"/>
                <w:lang w:val="en-US" w:eastAsia="zh-CN" w:bidi="ar-SA"/>
              </w:rPr>
            </w:pPr>
            <w:r>
              <w:rPr>
                <w:rFonts w:hint="eastAsia" w:ascii="宋体" w:hAnsi="宋体"/>
                <w:b/>
                <w:bCs w:val="0"/>
                <w:color w:val="auto"/>
                <w:sz w:val="16"/>
                <w:szCs w:val="16"/>
                <w:lang w:val="en-US" w:eastAsia="zh-CN"/>
              </w:rPr>
              <w:t>216</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656A84A">
            <w:pPr>
              <w:keepNext w:val="0"/>
              <w:keepLines w:val="0"/>
              <w:suppressLineNumbers w:val="0"/>
              <w:spacing w:before="0" w:beforeAutospacing="0" w:after="0" w:afterAutospacing="0" w:line="300" w:lineRule="exact"/>
              <w:ind w:left="0" w:right="0"/>
              <w:jc w:val="center"/>
              <w:rPr>
                <w:rFonts w:hint="eastAsia" w:ascii="宋体" w:hAnsi="宋体" w:eastAsia="宋体"/>
                <w:b/>
                <w:bCs w:val="0"/>
                <w:color w:val="auto"/>
                <w:kern w:val="2"/>
                <w:sz w:val="16"/>
                <w:szCs w:val="16"/>
                <w:lang w:val="en-US" w:eastAsia="zh-CN" w:bidi="ar-SA"/>
              </w:rPr>
            </w:pPr>
            <w:r>
              <w:rPr>
                <w:rFonts w:hint="eastAsia" w:ascii="宋体" w:hAnsi="宋体"/>
                <w:b/>
                <w:bCs w:val="0"/>
                <w:color w:val="auto"/>
                <w:sz w:val="16"/>
                <w:szCs w:val="16"/>
                <w:lang w:val="en-US" w:eastAsia="zh-CN"/>
              </w:rPr>
              <w:t>216</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2D2329D">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kern w:val="2"/>
                <w:sz w:val="16"/>
                <w:szCs w:val="16"/>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115CBFB">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6"/>
                <w:szCs w:val="16"/>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74B41469">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6"/>
                <w:szCs w:val="16"/>
              </w:rPr>
            </w:pPr>
            <w:r>
              <w:rPr>
                <w:rFonts w:hint="eastAsia" w:ascii="宋体" w:hAnsi="宋体"/>
                <w:b/>
                <w:bCs w:val="0"/>
                <w:color w:val="000000"/>
                <w:sz w:val="16"/>
                <w:szCs w:val="16"/>
              </w:rPr>
              <w:t>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6A9BDAA0">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6"/>
                <w:szCs w:val="16"/>
              </w:rPr>
            </w:pPr>
            <w:r>
              <w:rPr>
                <w:rFonts w:hint="eastAsia" w:ascii="宋体" w:hAnsi="宋体"/>
                <w:b/>
                <w:bCs w:val="0"/>
                <w:color w:val="000000"/>
                <w:sz w:val="16"/>
                <w:szCs w:val="16"/>
              </w:rPr>
              <w:t>2</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053A6AF2">
            <w:pPr>
              <w:keepNext w:val="0"/>
              <w:keepLines w:val="0"/>
              <w:suppressLineNumbers w:val="0"/>
              <w:spacing w:before="0" w:beforeAutospacing="0" w:after="0" w:afterAutospacing="0" w:line="300" w:lineRule="exact"/>
              <w:ind w:left="0" w:right="0"/>
              <w:jc w:val="center"/>
              <w:rPr>
                <w:rFonts w:hint="eastAsia" w:ascii="宋体" w:hAnsi="宋体"/>
                <w:b/>
                <w:bCs w:val="0"/>
                <w:color w:val="000000"/>
                <w:kern w:val="2"/>
                <w:sz w:val="16"/>
                <w:szCs w:val="16"/>
                <w:lang w:val="en-US" w:eastAsia="zh-CN" w:bidi="ar-SA"/>
              </w:rPr>
            </w:pPr>
            <w:r>
              <w:rPr>
                <w:rFonts w:hint="eastAsia" w:ascii="宋体" w:hAnsi="宋体"/>
                <w:b/>
                <w:bCs w:val="0"/>
                <w:color w:val="000000"/>
                <w:sz w:val="16"/>
                <w:szCs w:val="16"/>
              </w:rPr>
              <w:t>2</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10CC6368">
            <w:pPr>
              <w:keepNext w:val="0"/>
              <w:keepLines w:val="0"/>
              <w:suppressLineNumbers w:val="0"/>
              <w:spacing w:before="0" w:beforeAutospacing="0" w:after="0" w:afterAutospacing="0" w:line="300" w:lineRule="exact"/>
              <w:ind w:left="0" w:right="0"/>
              <w:jc w:val="center"/>
              <w:rPr>
                <w:rFonts w:hint="default" w:ascii="宋体" w:hAnsi="宋体"/>
                <w:b/>
                <w:bCs w:val="0"/>
                <w:color w:val="000000"/>
                <w:kern w:val="2"/>
                <w:sz w:val="16"/>
                <w:szCs w:val="16"/>
                <w:lang w:val="en-US" w:eastAsia="zh-CN" w:bidi="ar-SA"/>
              </w:rPr>
            </w:pPr>
            <w:r>
              <w:rPr>
                <w:rFonts w:hint="eastAsia" w:ascii="宋体" w:hAnsi="宋体"/>
                <w:b/>
                <w:bCs w:val="0"/>
                <w:color w:val="000000"/>
                <w:sz w:val="16"/>
                <w:szCs w:val="16"/>
              </w:rPr>
              <w:t>2</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1FA2FB70">
            <w:pPr>
              <w:keepNext w:val="0"/>
              <w:keepLines w:val="0"/>
              <w:suppressLineNumbers w:val="0"/>
              <w:spacing w:before="0" w:beforeAutospacing="0" w:after="0" w:afterAutospacing="0" w:line="300" w:lineRule="exact"/>
              <w:ind w:left="0" w:right="0"/>
              <w:jc w:val="center"/>
              <w:rPr>
                <w:rFonts w:hint="eastAsia" w:ascii="宋体" w:hAnsi="宋体" w:eastAsia="宋体"/>
                <w:b/>
                <w:bCs w:val="0"/>
                <w:color w:val="000000"/>
                <w:sz w:val="16"/>
                <w:szCs w:val="16"/>
                <w:lang w:val="en-US" w:eastAsia="zh-CN"/>
              </w:rPr>
            </w:pPr>
            <w:r>
              <w:rPr>
                <w:rFonts w:hint="eastAsia" w:ascii="宋体" w:hAnsi="宋体"/>
                <w:b/>
                <w:bCs w:val="0"/>
                <w:color w:val="000000"/>
                <w:sz w:val="16"/>
                <w:szCs w:val="16"/>
                <w:lang w:val="en-US" w:eastAsia="zh-CN"/>
              </w:rPr>
              <w:t>4</w:t>
            </w: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515E4F3D">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6"/>
                <w:szCs w:val="16"/>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56907C95">
            <w:pPr>
              <w:keepNext w:val="0"/>
              <w:keepLines w:val="0"/>
              <w:suppressLineNumbers w:val="0"/>
              <w:spacing w:before="0" w:beforeAutospacing="0" w:after="0" w:afterAutospacing="0" w:line="300" w:lineRule="exact"/>
              <w:ind w:left="0" w:right="0"/>
              <w:jc w:val="center"/>
              <w:rPr>
                <w:rFonts w:hint="eastAsia" w:ascii="宋体" w:hAnsi="宋体"/>
                <w:b/>
                <w:bCs w:val="0"/>
                <w:color w:val="auto"/>
                <w:kern w:val="2"/>
                <w:sz w:val="16"/>
                <w:szCs w:val="16"/>
                <w:lang w:val="en-US" w:eastAsia="zh-CN" w:bidi="ar-SA"/>
              </w:rPr>
            </w:pPr>
            <w:r>
              <w:rPr>
                <w:rFonts w:hint="eastAsia" w:ascii="宋体" w:hAnsi="宋体"/>
                <w:b/>
                <w:bCs w:val="0"/>
                <w:color w:val="auto"/>
                <w:sz w:val="16"/>
                <w:szCs w:val="16"/>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02DBB145">
            <w:pPr>
              <w:keepNext w:val="0"/>
              <w:keepLines w:val="0"/>
              <w:suppressLineNumbers w:val="0"/>
              <w:spacing w:before="0" w:beforeAutospacing="0" w:after="0" w:afterAutospacing="0" w:line="300" w:lineRule="exact"/>
              <w:ind w:left="0" w:right="0"/>
              <w:jc w:val="center"/>
              <w:rPr>
                <w:rFonts w:hint="eastAsia" w:ascii="宋体" w:hAnsi="宋体"/>
                <w:b/>
                <w:bCs w:val="0"/>
                <w:color w:val="auto"/>
                <w:kern w:val="2"/>
                <w:sz w:val="16"/>
                <w:szCs w:val="16"/>
                <w:lang w:val="en-US" w:eastAsia="zh-CN" w:bidi="ar-SA"/>
              </w:rPr>
            </w:pPr>
          </w:p>
        </w:tc>
        <w:tc>
          <w:tcPr>
            <w:tcW w:w="709" w:type="dxa"/>
            <w:vMerge w:val="continue"/>
            <w:tcBorders>
              <w:left w:val="single" w:color="auto" w:sz="4" w:space="0"/>
              <w:right w:val="single" w:color="auto" w:sz="12" w:space="0"/>
            </w:tcBorders>
            <w:noWrap w:val="0"/>
            <w:vAlign w:val="center"/>
          </w:tcPr>
          <w:p w14:paraId="74A36BC5">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p>
        </w:tc>
      </w:tr>
      <w:tr w14:paraId="6955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left w:val="single" w:color="auto" w:sz="12" w:space="0"/>
              <w:right w:val="single" w:color="auto" w:sz="4" w:space="0"/>
            </w:tcBorders>
            <w:shd w:val="clear" w:color="auto" w:fill="auto"/>
            <w:noWrap w:val="0"/>
            <w:vAlign w:val="center"/>
          </w:tcPr>
          <w:p w14:paraId="5923201D">
            <w:pPr>
              <w:keepNext w:val="0"/>
              <w:keepLines w:val="0"/>
              <w:widowControl/>
              <w:suppressLineNumbers w:val="0"/>
              <w:spacing w:before="0" w:beforeAutospacing="0" w:after="0" w:afterAutospacing="0" w:line="300" w:lineRule="exact"/>
              <w:ind w:left="0" w:right="0"/>
              <w:jc w:val="center"/>
              <w:rPr>
                <w:rFonts w:hint="eastAsia" w:ascii="宋体" w:hAnsi="宋体"/>
                <w:bCs/>
                <w:sz w:val="16"/>
                <w:szCs w:val="16"/>
              </w:rPr>
            </w:pPr>
          </w:p>
        </w:tc>
        <w:tc>
          <w:tcPr>
            <w:tcW w:w="706" w:type="dxa"/>
            <w:vMerge w:val="continue"/>
            <w:tcBorders>
              <w:left w:val="single" w:color="auto" w:sz="12" w:space="0"/>
              <w:right w:val="single" w:color="auto" w:sz="4" w:space="0"/>
            </w:tcBorders>
            <w:shd w:val="clear" w:color="auto" w:fill="auto"/>
            <w:noWrap w:val="0"/>
            <w:vAlign w:val="center"/>
          </w:tcPr>
          <w:p w14:paraId="7DE62A49">
            <w:pPr>
              <w:keepNext w:val="0"/>
              <w:keepLines w:val="0"/>
              <w:widowControl/>
              <w:suppressLineNumbers w:val="0"/>
              <w:spacing w:before="0" w:beforeAutospacing="0" w:after="0" w:afterAutospacing="0" w:line="300" w:lineRule="exact"/>
              <w:ind w:left="0" w:right="0"/>
              <w:jc w:val="center"/>
              <w:rPr>
                <w:rFonts w:hint="eastAsia" w:ascii="宋体" w:hAnsi="宋体"/>
                <w:bCs/>
                <w:sz w:val="16"/>
                <w:szCs w:val="16"/>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F145D42">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r>
              <w:rPr>
                <w:rFonts w:hint="eastAsia" w:ascii="宋体" w:hAnsi="宋体"/>
                <w:bCs/>
                <w:sz w:val="16"/>
                <w:szCs w:val="16"/>
              </w:rPr>
              <w:t>3</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DD867D9">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6"/>
                <w:szCs w:val="16"/>
              </w:rPr>
            </w:pPr>
            <w:r>
              <w:rPr>
                <w:rFonts w:hint="eastAsia" w:ascii="宋体" w:hAnsi="宋体"/>
                <w:b/>
                <w:bCs w:val="0"/>
                <w:color w:val="000000"/>
                <w:sz w:val="16"/>
                <w:szCs w:val="16"/>
              </w:rPr>
              <w:t>英语</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09E8B63">
            <w:pPr>
              <w:keepNext w:val="0"/>
              <w:keepLines w:val="0"/>
              <w:suppressLineNumbers w:val="0"/>
              <w:spacing w:before="0" w:beforeAutospacing="0" w:after="0" w:afterAutospacing="0" w:line="300" w:lineRule="exact"/>
              <w:ind w:left="0" w:right="0"/>
              <w:jc w:val="center"/>
              <w:rPr>
                <w:rFonts w:hint="eastAsia" w:ascii="宋体" w:hAnsi="宋体" w:eastAsia="宋体"/>
                <w:b/>
                <w:bCs w:val="0"/>
                <w:color w:val="auto"/>
                <w:kern w:val="2"/>
                <w:sz w:val="16"/>
                <w:szCs w:val="16"/>
                <w:lang w:val="en-US" w:eastAsia="zh-CN" w:bidi="ar-SA"/>
              </w:rPr>
            </w:pPr>
            <w:r>
              <w:rPr>
                <w:rFonts w:hint="eastAsia" w:ascii="宋体" w:hAnsi="宋体"/>
                <w:b/>
                <w:bCs w:val="0"/>
                <w:color w:val="auto"/>
                <w:sz w:val="16"/>
                <w:szCs w:val="16"/>
                <w:lang w:val="en-US" w:eastAsia="zh-CN"/>
              </w:rPr>
              <w:t>216</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82F0827">
            <w:pPr>
              <w:keepNext w:val="0"/>
              <w:keepLines w:val="0"/>
              <w:suppressLineNumbers w:val="0"/>
              <w:spacing w:before="0" w:beforeAutospacing="0" w:after="0" w:afterAutospacing="0" w:line="300" w:lineRule="exact"/>
              <w:ind w:left="0" w:right="0"/>
              <w:jc w:val="center"/>
              <w:rPr>
                <w:rFonts w:hint="eastAsia" w:ascii="宋体" w:hAnsi="宋体" w:eastAsia="宋体"/>
                <w:b/>
                <w:bCs w:val="0"/>
                <w:color w:val="auto"/>
                <w:kern w:val="2"/>
                <w:sz w:val="16"/>
                <w:szCs w:val="16"/>
                <w:lang w:val="en-US" w:eastAsia="zh-CN" w:bidi="ar-SA"/>
              </w:rPr>
            </w:pPr>
            <w:r>
              <w:rPr>
                <w:rFonts w:hint="eastAsia" w:ascii="宋体" w:hAnsi="宋体"/>
                <w:b/>
                <w:bCs w:val="0"/>
                <w:color w:val="auto"/>
                <w:sz w:val="16"/>
                <w:szCs w:val="16"/>
                <w:lang w:val="en-US" w:eastAsia="zh-CN"/>
              </w:rPr>
              <w:t>216</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111F6CB">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kern w:val="2"/>
                <w:sz w:val="16"/>
                <w:szCs w:val="16"/>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22526D0">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6"/>
                <w:szCs w:val="16"/>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3D8D8BB2">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6"/>
                <w:szCs w:val="16"/>
              </w:rPr>
            </w:pPr>
            <w:r>
              <w:rPr>
                <w:rFonts w:hint="eastAsia" w:ascii="宋体" w:hAnsi="宋体"/>
                <w:b/>
                <w:bCs w:val="0"/>
                <w:color w:val="000000"/>
                <w:sz w:val="16"/>
                <w:szCs w:val="16"/>
              </w:rPr>
              <w:t>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5A67D2B8">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6"/>
                <w:szCs w:val="16"/>
              </w:rPr>
            </w:pPr>
            <w:r>
              <w:rPr>
                <w:rFonts w:hint="eastAsia" w:ascii="宋体" w:hAnsi="宋体"/>
                <w:b/>
                <w:bCs w:val="0"/>
                <w:color w:val="000000"/>
                <w:sz w:val="16"/>
                <w:szCs w:val="16"/>
              </w:rPr>
              <w:t>2</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6D090D5D">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6"/>
                <w:szCs w:val="16"/>
              </w:rPr>
            </w:pPr>
            <w:r>
              <w:rPr>
                <w:rFonts w:hint="eastAsia" w:ascii="宋体" w:hAnsi="宋体"/>
                <w:b/>
                <w:bCs w:val="0"/>
                <w:color w:val="000000"/>
                <w:sz w:val="16"/>
                <w:szCs w:val="16"/>
              </w:rPr>
              <w:t>2</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752684EC">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6"/>
                <w:szCs w:val="16"/>
              </w:rPr>
            </w:pPr>
            <w:r>
              <w:rPr>
                <w:rFonts w:hint="eastAsia" w:ascii="宋体" w:hAnsi="宋体"/>
                <w:b/>
                <w:bCs w:val="0"/>
                <w:color w:val="000000"/>
                <w:sz w:val="16"/>
                <w:szCs w:val="16"/>
              </w:rPr>
              <w:t>2</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12EFD3A3">
            <w:pPr>
              <w:keepNext w:val="0"/>
              <w:keepLines w:val="0"/>
              <w:suppressLineNumbers w:val="0"/>
              <w:spacing w:before="0" w:beforeAutospacing="0" w:after="0" w:afterAutospacing="0" w:line="300" w:lineRule="exact"/>
              <w:ind w:left="0" w:right="0"/>
              <w:jc w:val="center"/>
              <w:rPr>
                <w:rFonts w:hint="eastAsia" w:ascii="宋体" w:hAnsi="宋体" w:eastAsia="宋体"/>
                <w:b/>
                <w:bCs w:val="0"/>
                <w:color w:val="000000"/>
                <w:sz w:val="16"/>
                <w:szCs w:val="16"/>
                <w:lang w:val="en-US" w:eastAsia="zh-CN"/>
              </w:rPr>
            </w:pPr>
            <w:r>
              <w:rPr>
                <w:rFonts w:hint="eastAsia" w:ascii="宋体" w:hAnsi="宋体"/>
                <w:b/>
                <w:bCs w:val="0"/>
                <w:color w:val="000000"/>
                <w:sz w:val="16"/>
                <w:szCs w:val="16"/>
                <w:lang w:val="en-US" w:eastAsia="zh-CN"/>
              </w:rPr>
              <w:t>4</w:t>
            </w: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1D64E80C">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6"/>
                <w:szCs w:val="16"/>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51B68E92">
            <w:pPr>
              <w:keepNext w:val="0"/>
              <w:keepLines w:val="0"/>
              <w:suppressLineNumbers w:val="0"/>
              <w:spacing w:before="0" w:beforeAutospacing="0" w:after="0" w:afterAutospacing="0" w:line="300" w:lineRule="exact"/>
              <w:ind w:left="0" w:right="0"/>
              <w:jc w:val="center"/>
              <w:rPr>
                <w:rFonts w:hint="eastAsia" w:ascii="宋体" w:hAnsi="宋体"/>
                <w:b/>
                <w:bCs w:val="0"/>
                <w:color w:val="auto"/>
                <w:kern w:val="2"/>
                <w:sz w:val="16"/>
                <w:szCs w:val="16"/>
                <w:lang w:val="en-US" w:eastAsia="zh-CN" w:bidi="ar-SA"/>
              </w:rPr>
            </w:pPr>
            <w:r>
              <w:rPr>
                <w:rFonts w:hint="eastAsia" w:ascii="宋体" w:hAnsi="宋体"/>
                <w:b/>
                <w:bCs w:val="0"/>
                <w:color w:val="auto"/>
                <w:sz w:val="16"/>
                <w:szCs w:val="16"/>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789712EE">
            <w:pPr>
              <w:keepNext w:val="0"/>
              <w:keepLines w:val="0"/>
              <w:suppressLineNumbers w:val="0"/>
              <w:spacing w:before="0" w:beforeAutospacing="0" w:after="0" w:afterAutospacing="0" w:line="300" w:lineRule="exact"/>
              <w:ind w:left="0" w:right="0"/>
              <w:jc w:val="center"/>
              <w:rPr>
                <w:rFonts w:hint="eastAsia" w:ascii="宋体" w:hAnsi="宋体"/>
                <w:b/>
                <w:bCs w:val="0"/>
                <w:color w:val="auto"/>
                <w:kern w:val="2"/>
                <w:sz w:val="16"/>
                <w:szCs w:val="16"/>
                <w:lang w:val="en-US" w:eastAsia="zh-CN" w:bidi="ar-SA"/>
              </w:rPr>
            </w:pPr>
          </w:p>
        </w:tc>
        <w:tc>
          <w:tcPr>
            <w:tcW w:w="709" w:type="dxa"/>
            <w:vMerge w:val="continue"/>
            <w:tcBorders>
              <w:left w:val="single" w:color="auto" w:sz="4" w:space="0"/>
              <w:right w:val="single" w:color="auto" w:sz="12" w:space="0"/>
            </w:tcBorders>
            <w:noWrap w:val="0"/>
            <w:vAlign w:val="center"/>
          </w:tcPr>
          <w:p w14:paraId="443E6779">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p>
        </w:tc>
      </w:tr>
      <w:tr w14:paraId="549A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exact"/>
          <w:jc w:val="center"/>
        </w:trPr>
        <w:tc>
          <w:tcPr>
            <w:tcW w:w="374" w:type="dxa"/>
            <w:vMerge w:val="continue"/>
            <w:tcBorders>
              <w:left w:val="single" w:color="auto" w:sz="12" w:space="0"/>
              <w:right w:val="single" w:color="auto" w:sz="4" w:space="0"/>
            </w:tcBorders>
            <w:shd w:val="clear" w:color="auto" w:fill="auto"/>
            <w:noWrap w:val="0"/>
            <w:vAlign w:val="center"/>
          </w:tcPr>
          <w:p w14:paraId="3ECED385">
            <w:pPr>
              <w:keepNext w:val="0"/>
              <w:keepLines w:val="0"/>
              <w:widowControl/>
              <w:suppressLineNumbers w:val="0"/>
              <w:spacing w:before="0" w:beforeAutospacing="0" w:after="0" w:afterAutospacing="0" w:line="300" w:lineRule="exact"/>
              <w:ind w:left="0" w:right="0"/>
              <w:jc w:val="center"/>
              <w:rPr>
                <w:rFonts w:hint="eastAsia" w:ascii="宋体" w:hAnsi="宋体"/>
                <w:bCs/>
                <w:sz w:val="16"/>
                <w:szCs w:val="16"/>
              </w:rPr>
            </w:pPr>
          </w:p>
        </w:tc>
        <w:tc>
          <w:tcPr>
            <w:tcW w:w="706" w:type="dxa"/>
            <w:vMerge w:val="continue"/>
            <w:tcBorders>
              <w:left w:val="single" w:color="auto" w:sz="12" w:space="0"/>
              <w:right w:val="single" w:color="auto" w:sz="4" w:space="0"/>
            </w:tcBorders>
            <w:shd w:val="clear" w:color="auto" w:fill="auto"/>
            <w:noWrap w:val="0"/>
            <w:vAlign w:val="center"/>
          </w:tcPr>
          <w:p w14:paraId="64FCDF48">
            <w:pPr>
              <w:keepNext w:val="0"/>
              <w:keepLines w:val="0"/>
              <w:widowControl/>
              <w:suppressLineNumbers w:val="0"/>
              <w:spacing w:before="0" w:beforeAutospacing="0" w:after="0" w:afterAutospacing="0" w:line="300" w:lineRule="exact"/>
              <w:ind w:left="0" w:right="0"/>
              <w:jc w:val="center"/>
              <w:rPr>
                <w:rFonts w:hint="eastAsia" w:ascii="宋体" w:hAnsi="宋体"/>
                <w:bCs/>
                <w:sz w:val="16"/>
                <w:szCs w:val="16"/>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43B1971">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r>
              <w:rPr>
                <w:rFonts w:hint="eastAsia" w:ascii="宋体" w:hAnsi="宋体"/>
                <w:bCs/>
                <w:sz w:val="16"/>
                <w:szCs w:val="16"/>
              </w:rPr>
              <w:t>4</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0895515">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6"/>
                <w:szCs w:val="16"/>
                <w:highlight w:val="none"/>
              </w:rPr>
            </w:pPr>
            <w:r>
              <w:rPr>
                <w:rFonts w:hint="eastAsia" w:ascii="宋体" w:hAnsi="宋体"/>
                <w:b/>
                <w:bCs w:val="0"/>
                <w:color w:val="000000"/>
                <w:sz w:val="16"/>
                <w:szCs w:val="16"/>
                <w:highlight w:val="none"/>
              </w:rPr>
              <w:t>历史</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5EA3ACF">
            <w:pPr>
              <w:keepNext w:val="0"/>
              <w:keepLines w:val="0"/>
              <w:suppressLineNumbers w:val="0"/>
              <w:spacing w:before="0" w:beforeAutospacing="0" w:after="0" w:afterAutospacing="0" w:line="300" w:lineRule="exact"/>
              <w:ind w:left="0" w:right="0"/>
              <w:jc w:val="center"/>
              <w:rPr>
                <w:rFonts w:hint="eastAsia" w:ascii="宋体" w:hAnsi="宋体" w:eastAsia="宋体"/>
                <w:b/>
                <w:bCs w:val="0"/>
                <w:color w:val="auto"/>
                <w:kern w:val="2"/>
                <w:sz w:val="16"/>
                <w:szCs w:val="16"/>
                <w:highlight w:val="none"/>
                <w:lang w:val="en-US" w:eastAsia="zh-CN" w:bidi="ar-SA"/>
              </w:rPr>
            </w:pPr>
            <w:r>
              <w:rPr>
                <w:rFonts w:hint="eastAsia" w:ascii="宋体" w:hAnsi="宋体"/>
                <w:b/>
                <w:bCs w:val="0"/>
                <w:color w:val="auto"/>
                <w:sz w:val="16"/>
                <w:szCs w:val="16"/>
                <w:highlight w:val="none"/>
                <w:lang w:val="en-US" w:eastAsia="zh-CN"/>
              </w:rPr>
              <w:t>108</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DE4552E">
            <w:pPr>
              <w:keepNext w:val="0"/>
              <w:keepLines w:val="0"/>
              <w:suppressLineNumbers w:val="0"/>
              <w:spacing w:before="0" w:beforeAutospacing="0" w:after="0" w:afterAutospacing="0" w:line="300" w:lineRule="exact"/>
              <w:ind w:left="0" w:right="0"/>
              <w:jc w:val="center"/>
              <w:rPr>
                <w:rFonts w:hint="eastAsia" w:ascii="宋体" w:hAnsi="宋体" w:eastAsia="宋体"/>
                <w:b/>
                <w:bCs w:val="0"/>
                <w:color w:val="auto"/>
                <w:kern w:val="2"/>
                <w:sz w:val="16"/>
                <w:szCs w:val="16"/>
                <w:highlight w:val="none"/>
                <w:lang w:val="en-US" w:eastAsia="zh-CN" w:bidi="ar-SA"/>
              </w:rPr>
            </w:pPr>
            <w:r>
              <w:rPr>
                <w:rFonts w:hint="eastAsia" w:ascii="宋体" w:hAnsi="宋体"/>
                <w:b/>
                <w:bCs w:val="0"/>
                <w:color w:val="auto"/>
                <w:sz w:val="16"/>
                <w:szCs w:val="16"/>
                <w:highlight w:val="none"/>
                <w:lang w:val="en-US" w:eastAsia="zh-CN"/>
              </w:rPr>
              <w:t>108</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2A8696C">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kern w:val="2"/>
                <w:sz w:val="16"/>
                <w:szCs w:val="16"/>
                <w:highlight w:val="none"/>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F3B0352">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6"/>
                <w:szCs w:val="16"/>
                <w:highlight w:val="none"/>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58EC1F6A">
            <w:pPr>
              <w:keepNext w:val="0"/>
              <w:keepLines w:val="0"/>
              <w:suppressLineNumbers w:val="0"/>
              <w:spacing w:before="0" w:beforeAutospacing="0" w:after="0" w:afterAutospacing="0" w:line="300" w:lineRule="exact"/>
              <w:ind w:left="0" w:right="0"/>
              <w:jc w:val="center"/>
              <w:rPr>
                <w:rFonts w:hint="eastAsia" w:ascii="宋体" w:hAnsi="宋体" w:eastAsia="宋体"/>
                <w:b/>
                <w:bCs w:val="0"/>
                <w:color w:val="000000"/>
                <w:sz w:val="16"/>
                <w:szCs w:val="16"/>
                <w:highlight w:val="none"/>
                <w:lang w:val="en-US" w:eastAsia="zh-CN"/>
              </w:rPr>
            </w:pPr>
            <w:r>
              <w:rPr>
                <w:rFonts w:hint="eastAsia" w:ascii="宋体" w:hAnsi="宋体"/>
                <w:b/>
                <w:bCs w:val="0"/>
                <w:color w:val="000000"/>
                <w:sz w:val="16"/>
                <w:szCs w:val="16"/>
                <w:highlight w:val="none"/>
                <w:lang w:val="en-US" w:eastAsia="zh-CN"/>
              </w:rPr>
              <w:t>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654DB326">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6"/>
                <w:szCs w:val="16"/>
                <w:highlight w:val="none"/>
              </w:rPr>
            </w:pPr>
            <w:r>
              <w:rPr>
                <w:rFonts w:hint="eastAsia" w:ascii="宋体" w:hAnsi="宋体"/>
                <w:b/>
                <w:bCs w:val="0"/>
                <w:color w:val="000000"/>
                <w:sz w:val="16"/>
                <w:szCs w:val="16"/>
                <w:highlight w:val="none"/>
                <w:lang w:val="en-US" w:eastAsia="zh-CN"/>
              </w:rPr>
              <w:t>2</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65E6C691">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6"/>
                <w:szCs w:val="16"/>
                <w:highlight w:val="none"/>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6407D14E">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6"/>
                <w:szCs w:val="16"/>
                <w:highlight w:val="none"/>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36093546">
            <w:pPr>
              <w:keepNext w:val="0"/>
              <w:keepLines w:val="0"/>
              <w:suppressLineNumbers w:val="0"/>
              <w:spacing w:before="0" w:beforeAutospacing="0" w:after="0" w:afterAutospacing="0" w:line="300" w:lineRule="exact"/>
              <w:ind w:left="0" w:right="0"/>
              <w:jc w:val="center"/>
              <w:rPr>
                <w:rFonts w:hint="eastAsia" w:ascii="宋体" w:hAnsi="宋体" w:eastAsia="宋体"/>
                <w:b/>
                <w:bCs w:val="0"/>
                <w:color w:val="000000"/>
                <w:sz w:val="16"/>
                <w:szCs w:val="16"/>
                <w:highlight w:val="none"/>
                <w:lang w:val="en-US" w:eastAsia="zh-CN"/>
              </w:rPr>
            </w:pPr>
            <w:r>
              <w:rPr>
                <w:rFonts w:hint="eastAsia" w:ascii="宋体" w:hAnsi="宋体"/>
                <w:b/>
                <w:bCs w:val="0"/>
                <w:color w:val="000000"/>
                <w:sz w:val="16"/>
                <w:szCs w:val="16"/>
                <w:highlight w:val="none"/>
                <w:lang w:val="en-US" w:eastAsia="zh-CN"/>
              </w:rPr>
              <w:t>2</w:t>
            </w: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09AF09A">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6"/>
                <w:szCs w:val="16"/>
                <w:highlight w:val="yellow"/>
                <w:shd w:val="pct10" w:color="auto" w:fill="FFFFFF"/>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46703C20">
            <w:pPr>
              <w:keepNext w:val="0"/>
              <w:keepLines w:val="0"/>
              <w:suppressLineNumbers w:val="0"/>
              <w:spacing w:before="0" w:beforeAutospacing="0" w:after="0" w:afterAutospacing="0" w:line="300" w:lineRule="exact"/>
              <w:ind w:left="0" w:right="0"/>
              <w:jc w:val="center"/>
              <w:rPr>
                <w:rFonts w:hint="eastAsia" w:ascii="宋体" w:hAnsi="宋体"/>
                <w:b/>
                <w:bCs w:val="0"/>
                <w:color w:val="auto"/>
                <w:kern w:val="2"/>
                <w:sz w:val="16"/>
                <w:szCs w:val="16"/>
                <w:highlight w:val="none"/>
                <w:lang w:val="en-US" w:eastAsia="zh-CN" w:bidi="ar-SA"/>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547D3E7C">
            <w:pPr>
              <w:keepNext w:val="0"/>
              <w:keepLines w:val="0"/>
              <w:suppressLineNumbers w:val="0"/>
              <w:spacing w:before="0" w:beforeAutospacing="0" w:after="0" w:afterAutospacing="0" w:line="300" w:lineRule="exact"/>
              <w:ind w:left="0" w:right="0"/>
              <w:jc w:val="center"/>
              <w:rPr>
                <w:rFonts w:hint="eastAsia" w:ascii="宋体" w:hAnsi="宋体"/>
                <w:b/>
                <w:bCs w:val="0"/>
                <w:color w:val="auto"/>
                <w:kern w:val="2"/>
                <w:sz w:val="16"/>
                <w:szCs w:val="16"/>
                <w:highlight w:val="none"/>
                <w:lang w:val="en-US" w:eastAsia="zh-CN" w:bidi="ar-SA"/>
              </w:rPr>
            </w:pPr>
            <w:r>
              <w:rPr>
                <w:rFonts w:hint="eastAsia" w:ascii="宋体" w:hAnsi="宋体"/>
                <w:b/>
                <w:bCs w:val="0"/>
                <w:color w:val="auto"/>
                <w:sz w:val="16"/>
                <w:szCs w:val="16"/>
                <w:highlight w:val="none"/>
                <w:lang w:val="en-US" w:eastAsia="zh-CN"/>
              </w:rPr>
              <w:t>√</w:t>
            </w:r>
          </w:p>
        </w:tc>
        <w:tc>
          <w:tcPr>
            <w:tcW w:w="709" w:type="dxa"/>
            <w:vMerge w:val="continue"/>
            <w:tcBorders>
              <w:left w:val="single" w:color="auto" w:sz="4" w:space="0"/>
              <w:right w:val="single" w:color="auto" w:sz="12" w:space="0"/>
            </w:tcBorders>
            <w:noWrap w:val="0"/>
            <w:vAlign w:val="center"/>
          </w:tcPr>
          <w:p w14:paraId="593A3DEC">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p>
        </w:tc>
      </w:tr>
      <w:tr w14:paraId="53E2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exact"/>
          <w:jc w:val="center"/>
        </w:trPr>
        <w:tc>
          <w:tcPr>
            <w:tcW w:w="374" w:type="dxa"/>
            <w:vMerge w:val="continue"/>
            <w:tcBorders>
              <w:left w:val="single" w:color="auto" w:sz="12" w:space="0"/>
              <w:right w:val="single" w:color="auto" w:sz="4" w:space="0"/>
            </w:tcBorders>
            <w:shd w:val="clear" w:color="auto" w:fill="auto"/>
            <w:noWrap w:val="0"/>
            <w:vAlign w:val="center"/>
          </w:tcPr>
          <w:p w14:paraId="42D1CB57">
            <w:pPr>
              <w:keepNext w:val="0"/>
              <w:keepLines w:val="0"/>
              <w:widowControl/>
              <w:suppressLineNumbers w:val="0"/>
              <w:spacing w:before="0" w:beforeAutospacing="0" w:after="0" w:afterAutospacing="0" w:line="300" w:lineRule="exact"/>
              <w:ind w:left="0" w:right="0"/>
              <w:jc w:val="center"/>
              <w:rPr>
                <w:rFonts w:hint="eastAsia" w:ascii="宋体" w:hAnsi="宋体"/>
                <w:bCs/>
                <w:sz w:val="16"/>
                <w:szCs w:val="16"/>
              </w:rPr>
            </w:pPr>
          </w:p>
        </w:tc>
        <w:tc>
          <w:tcPr>
            <w:tcW w:w="706" w:type="dxa"/>
            <w:vMerge w:val="continue"/>
            <w:tcBorders>
              <w:left w:val="single" w:color="auto" w:sz="12" w:space="0"/>
              <w:right w:val="single" w:color="auto" w:sz="4" w:space="0"/>
            </w:tcBorders>
            <w:shd w:val="clear" w:color="auto" w:fill="auto"/>
            <w:noWrap w:val="0"/>
            <w:vAlign w:val="center"/>
          </w:tcPr>
          <w:p w14:paraId="425D8D83">
            <w:pPr>
              <w:keepNext w:val="0"/>
              <w:keepLines w:val="0"/>
              <w:widowControl/>
              <w:suppressLineNumbers w:val="0"/>
              <w:spacing w:before="0" w:beforeAutospacing="0" w:after="0" w:afterAutospacing="0" w:line="300" w:lineRule="exact"/>
              <w:ind w:left="0" w:right="0"/>
              <w:jc w:val="center"/>
              <w:rPr>
                <w:rFonts w:hint="eastAsia" w:ascii="宋体" w:hAnsi="宋体"/>
                <w:bCs/>
                <w:sz w:val="16"/>
                <w:szCs w:val="16"/>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383160E">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r>
              <w:rPr>
                <w:rFonts w:hint="eastAsia" w:ascii="宋体" w:hAnsi="宋体"/>
                <w:bCs/>
                <w:sz w:val="16"/>
                <w:szCs w:val="16"/>
              </w:rPr>
              <w:t>5</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030500F">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6"/>
                <w:szCs w:val="16"/>
              </w:rPr>
            </w:pPr>
            <w:r>
              <w:rPr>
                <w:rFonts w:hint="eastAsia" w:ascii="宋体" w:hAnsi="宋体"/>
                <w:b/>
                <w:bCs w:val="0"/>
                <w:color w:val="000000"/>
                <w:sz w:val="16"/>
                <w:szCs w:val="16"/>
              </w:rPr>
              <w:t>体育与健康</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980DC10">
            <w:pPr>
              <w:keepNext w:val="0"/>
              <w:keepLines w:val="0"/>
              <w:suppressLineNumbers w:val="0"/>
              <w:spacing w:before="0" w:beforeAutospacing="0" w:after="0" w:afterAutospacing="0" w:line="300" w:lineRule="exact"/>
              <w:ind w:left="0" w:right="0"/>
              <w:jc w:val="center"/>
              <w:rPr>
                <w:rFonts w:hint="eastAsia" w:ascii="宋体" w:hAnsi="宋体" w:eastAsia="宋体"/>
                <w:b/>
                <w:bCs w:val="0"/>
                <w:color w:val="auto"/>
                <w:kern w:val="2"/>
                <w:sz w:val="16"/>
                <w:szCs w:val="16"/>
                <w:lang w:val="en-US" w:eastAsia="zh-CN" w:bidi="ar-SA"/>
              </w:rPr>
            </w:pPr>
            <w:r>
              <w:rPr>
                <w:rFonts w:hint="eastAsia" w:ascii="宋体" w:hAnsi="宋体"/>
                <w:b/>
                <w:bCs w:val="0"/>
                <w:color w:val="auto"/>
                <w:sz w:val="16"/>
                <w:szCs w:val="16"/>
                <w:lang w:val="en-US" w:eastAsia="zh-CN"/>
              </w:rPr>
              <w:t>144</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7DED168">
            <w:pPr>
              <w:keepNext w:val="0"/>
              <w:keepLines w:val="0"/>
              <w:suppressLineNumbers w:val="0"/>
              <w:spacing w:before="0" w:beforeAutospacing="0" w:after="0" w:afterAutospacing="0" w:line="300" w:lineRule="exact"/>
              <w:ind w:left="0" w:right="0"/>
              <w:jc w:val="center"/>
              <w:rPr>
                <w:rFonts w:hint="eastAsia" w:ascii="宋体" w:hAnsi="宋体" w:eastAsia="宋体"/>
                <w:b/>
                <w:bCs w:val="0"/>
                <w:color w:val="auto"/>
                <w:kern w:val="2"/>
                <w:sz w:val="16"/>
                <w:szCs w:val="16"/>
                <w:lang w:val="en-US" w:eastAsia="zh-CN" w:bidi="ar-SA"/>
              </w:rPr>
            </w:pPr>
            <w:r>
              <w:rPr>
                <w:rFonts w:hint="eastAsia" w:ascii="宋体" w:hAnsi="宋体"/>
                <w:b/>
                <w:bCs w:val="0"/>
                <w:color w:val="auto"/>
                <w:sz w:val="16"/>
                <w:szCs w:val="16"/>
                <w:lang w:val="en-US" w:eastAsia="zh-CN"/>
              </w:rPr>
              <w:t>144</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8E479E9">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kern w:val="2"/>
                <w:sz w:val="16"/>
                <w:szCs w:val="16"/>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CAF40E8">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6"/>
                <w:szCs w:val="16"/>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7965F73F">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6"/>
                <w:szCs w:val="16"/>
              </w:rPr>
            </w:pPr>
            <w:r>
              <w:rPr>
                <w:rFonts w:hint="eastAsia" w:ascii="宋体" w:hAnsi="宋体"/>
                <w:b/>
                <w:bCs w:val="0"/>
                <w:color w:val="000000"/>
                <w:sz w:val="16"/>
                <w:szCs w:val="16"/>
              </w:rPr>
              <w:t>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656BD700">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6"/>
                <w:szCs w:val="16"/>
              </w:rPr>
            </w:pPr>
            <w:r>
              <w:rPr>
                <w:rFonts w:hint="eastAsia" w:ascii="宋体" w:hAnsi="宋体"/>
                <w:b/>
                <w:bCs w:val="0"/>
                <w:color w:val="000000"/>
                <w:sz w:val="16"/>
                <w:szCs w:val="16"/>
              </w:rPr>
              <w:t>2</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2A064350">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6"/>
                <w:szCs w:val="16"/>
              </w:rPr>
            </w:pPr>
            <w:r>
              <w:rPr>
                <w:rFonts w:hint="eastAsia" w:ascii="宋体" w:hAnsi="宋体"/>
                <w:b/>
                <w:bCs w:val="0"/>
                <w:color w:val="000000"/>
                <w:sz w:val="16"/>
                <w:szCs w:val="16"/>
              </w:rPr>
              <w:t>2</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2AC33F71">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6"/>
                <w:szCs w:val="16"/>
              </w:rPr>
            </w:pPr>
            <w:r>
              <w:rPr>
                <w:rFonts w:hint="eastAsia" w:ascii="宋体" w:hAnsi="宋体"/>
                <w:b/>
                <w:bCs w:val="0"/>
                <w:color w:val="000000"/>
                <w:sz w:val="16"/>
                <w:szCs w:val="16"/>
              </w:rPr>
              <w:t>2</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1BBDA4D3">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6"/>
                <w:szCs w:val="16"/>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82FB08C">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6"/>
                <w:szCs w:val="16"/>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334A2F5B">
            <w:pPr>
              <w:keepNext w:val="0"/>
              <w:keepLines w:val="0"/>
              <w:suppressLineNumbers w:val="0"/>
              <w:spacing w:before="0" w:beforeAutospacing="0" w:after="0" w:afterAutospacing="0" w:line="300" w:lineRule="exact"/>
              <w:ind w:left="0" w:right="0"/>
              <w:jc w:val="center"/>
              <w:rPr>
                <w:rFonts w:hint="eastAsia" w:ascii="宋体" w:hAnsi="宋体"/>
                <w:b/>
                <w:bCs w:val="0"/>
                <w:color w:val="auto"/>
                <w:kern w:val="2"/>
                <w:sz w:val="16"/>
                <w:szCs w:val="16"/>
                <w:lang w:val="en-US" w:eastAsia="zh-CN" w:bidi="ar-SA"/>
              </w:rPr>
            </w:pPr>
            <w:r>
              <w:rPr>
                <w:rFonts w:hint="eastAsia" w:ascii="宋体" w:hAnsi="宋体"/>
                <w:b/>
                <w:bCs w:val="0"/>
                <w:color w:val="auto"/>
                <w:sz w:val="16"/>
                <w:szCs w:val="16"/>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24CFBDDD">
            <w:pPr>
              <w:keepNext w:val="0"/>
              <w:keepLines w:val="0"/>
              <w:suppressLineNumbers w:val="0"/>
              <w:spacing w:before="0" w:beforeAutospacing="0" w:after="0" w:afterAutospacing="0" w:line="300" w:lineRule="exact"/>
              <w:ind w:left="0" w:right="0"/>
              <w:jc w:val="center"/>
              <w:rPr>
                <w:rFonts w:hint="eastAsia" w:ascii="宋体" w:hAnsi="宋体"/>
                <w:b/>
                <w:bCs w:val="0"/>
                <w:color w:val="auto"/>
                <w:kern w:val="2"/>
                <w:sz w:val="16"/>
                <w:szCs w:val="16"/>
                <w:lang w:val="en-US" w:eastAsia="zh-CN" w:bidi="ar-SA"/>
              </w:rPr>
            </w:pPr>
          </w:p>
        </w:tc>
        <w:tc>
          <w:tcPr>
            <w:tcW w:w="709" w:type="dxa"/>
            <w:vMerge w:val="continue"/>
            <w:tcBorders>
              <w:left w:val="single" w:color="auto" w:sz="4" w:space="0"/>
              <w:right w:val="single" w:color="auto" w:sz="12" w:space="0"/>
            </w:tcBorders>
            <w:noWrap w:val="0"/>
            <w:vAlign w:val="center"/>
          </w:tcPr>
          <w:p w14:paraId="0FB9EA63">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p>
        </w:tc>
      </w:tr>
      <w:tr w14:paraId="2BC7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exact"/>
          <w:jc w:val="center"/>
        </w:trPr>
        <w:tc>
          <w:tcPr>
            <w:tcW w:w="374" w:type="dxa"/>
            <w:vMerge w:val="continue"/>
            <w:tcBorders>
              <w:left w:val="single" w:color="auto" w:sz="12" w:space="0"/>
              <w:bottom w:val="single" w:color="auto" w:sz="12" w:space="0"/>
              <w:right w:val="single" w:color="auto" w:sz="4" w:space="0"/>
            </w:tcBorders>
            <w:shd w:val="clear" w:color="auto" w:fill="auto"/>
            <w:noWrap w:val="0"/>
            <w:vAlign w:val="center"/>
          </w:tcPr>
          <w:p w14:paraId="2F84E0B5">
            <w:pPr>
              <w:keepNext w:val="0"/>
              <w:keepLines w:val="0"/>
              <w:widowControl/>
              <w:suppressLineNumbers w:val="0"/>
              <w:spacing w:before="0" w:beforeAutospacing="0" w:after="0" w:afterAutospacing="0" w:line="300" w:lineRule="exact"/>
              <w:ind w:left="0" w:right="0"/>
              <w:jc w:val="center"/>
              <w:rPr>
                <w:rFonts w:hint="eastAsia" w:ascii="宋体" w:hAnsi="宋体"/>
                <w:bCs/>
                <w:sz w:val="16"/>
                <w:szCs w:val="16"/>
              </w:rPr>
            </w:pPr>
          </w:p>
        </w:tc>
        <w:tc>
          <w:tcPr>
            <w:tcW w:w="2829" w:type="dxa"/>
            <w:gridSpan w:val="3"/>
            <w:tcBorders>
              <w:left w:val="single" w:color="auto" w:sz="12" w:space="0"/>
              <w:right w:val="single" w:color="auto" w:sz="4" w:space="0"/>
            </w:tcBorders>
            <w:shd w:val="clear" w:color="auto" w:fill="auto"/>
            <w:noWrap w:val="0"/>
            <w:vAlign w:val="center"/>
          </w:tcPr>
          <w:p w14:paraId="67D9037E">
            <w:pPr>
              <w:keepNext w:val="0"/>
              <w:keepLines w:val="0"/>
              <w:suppressLineNumbers w:val="0"/>
              <w:spacing w:before="0" w:beforeAutospacing="0" w:after="0" w:afterAutospacing="0" w:line="300" w:lineRule="exact"/>
              <w:ind w:left="0" w:right="0"/>
              <w:jc w:val="center"/>
              <w:rPr>
                <w:rFonts w:hint="eastAsia" w:ascii="宋体" w:hAnsi="宋体" w:eastAsia="宋体"/>
                <w:b/>
                <w:bCs w:val="0"/>
                <w:color w:val="000000"/>
                <w:sz w:val="16"/>
                <w:szCs w:val="16"/>
                <w:lang w:eastAsia="zh-CN"/>
              </w:rPr>
            </w:pPr>
            <w:r>
              <w:rPr>
                <w:rFonts w:hint="eastAsia" w:ascii="宋体" w:hAnsi="宋体"/>
                <w:b/>
                <w:bCs w:val="0"/>
                <w:color w:val="FF0000"/>
                <w:sz w:val="16"/>
                <w:szCs w:val="16"/>
                <w:lang w:eastAsia="zh-CN"/>
              </w:rPr>
              <w:t>小</w:t>
            </w:r>
            <w:r>
              <w:rPr>
                <w:rFonts w:hint="eastAsia" w:ascii="宋体" w:hAnsi="宋体"/>
                <w:b/>
                <w:bCs w:val="0"/>
                <w:color w:val="FF0000"/>
                <w:sz w:val="16"/>
                <w:szCs w:val="16"/>
                <w:lang w:val="en-US" w:eastAsia="zh-CN"/>
              </w:rPr>
              <w:t xml:space="preserve">   </w:t>
            </w:r>
            <w:r>
              <w:rPr>
                <w:rFonts w:hint="eastAsia" w:ascii="宋体" w:hAnsi="宋体"/>
                <w:b/>
                <w:bCs w:val="0"/>
                <w:color w:val="FF0000"/>
                <w:sz w:val="16"/>
                <w:szCs w:val="16"/>
                <w:lang w:eastAsia="zh-CN"/>
              </w:rPr>
              <w:t>计</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6BA11A8">
            <w:pPr>
              <w:keepNext w:val="0"/>
              <w:keepLines w:val="0"/>
              <w:suppressLineNumbers w:val="0"/>
              <w:tabs>
                <w:tab w:val="left" w:pos="188"/>
              </w:tabs>
              <w:adjustRightInd w:val="0"/>
              <w:snapToGrid w:val="0"/>
              <w:spacing w:before="0" w:beforeAutospacing="0" w:after="0" w:afterAutospacing="0" w:line="300" w:lineRule="exact"/>
              <w:ind w:left="0" w:right="0"/>
              <w:jc w:val="both"/>
              <w:rPr>
                <w:rFonts w:hint="eastAsia" w:ascii="宋体" w:hAnsi="宋体" w:eastAsia="宋体"/>
                <w:b/>
                <w:bCs w:val="0"/>
                <w:color w:val="FF0000"/>
                <w:kern w:val="2"/>
                <w:sz w:val="16"/>
                <w:szCs w:val="16"/>
                <w:lang w:val="en-US" w:eastAsia="zh-CN" w:bidi="ar-SA"/>
              </w:rPr>
            </w:pPr>
            <w:r>
              <w:rPr>
                <w:rFonts w:hint="eastAsia" w:ascii="宋体" w:hAnsi="宋体" w:eastAsia="宋体"/>
                <w:b/>
                <w:bCs w:val="0"/>
                <w:color w:val="FF0000"/>
                <w:sz w:val="16"/>
                <w:szCs w:val="16"/>
                <w:lang w:val="en-US" w:eastAsia="zh-CN"/>
              </w:rPr>
              <w:t>1080</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986FB7D">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FF0000"/>
                <w:kern w:val="2"/>
                <w:sz w:val="16"/>
                <w:szCs w:val="16"/>
                <w:lang w:val="en-US" w:eastAsia="zh-CN" w:bidi="ar-SA"/>
              </w:rPr>
            </w:pPr>
            <w:r>
              <w:rPr>
                <w:rFonts w:hint="eastAsia" w:ascii="宋体" w:hAnsi="宋体" w:eastAsia="宋体"/>
                <w:b/>
                <w:bCs w:val="0"/>
                <w:color w:val="FF0000"/>
                <w:sz w:val="16"/>
                <w:szCs w:val="16"/>
                <w:lang w:val="en-US" w:eastAsia="zh-CN"/>
              </w:rPr>
              <w:t>1080</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6E6D6D1">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FF0000"/>
                <w:kern w:val="2"/>
                <w:sz w:val="16"/>
                <w:szCs w:val="16"/>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88428F1">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FF0000"/>
                <w:kern w:val="2"/>
                <w:sz w:val="16"/>
                <w:szCs w:val="16"/>
                <w:lang w:val="en-US" w:eastAsia="zh-CN" w:bidi="ar-SA"/>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5E640E58">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i/>
                <w:color w:val="FF0000"/>
                <w:kern w:val="2"/>
                <w:sz w:val="16"/>
                <w:szCs w:val="16"/>
                <w:lang w:val="en-US" w:eastAsia="zh-CN" w:bidi="ar-SA"/>
              </w:rPr>
            </w:pPr>
            <w:r>
              <w:rPr>
                <w:rFonts w:hint="eastAsia" w:ascii="宋体" w:hAnsi="宋体" w:eastAsia="宋体"/>
                <w:b/>
                <w:bCs w:val="0"/>
                <w:i/>
                <w:color w:val="FF0000"/>
                <w:sz w:val="16"/>
                <w:szCs w:val="16"/>
                <w:lang w:val="en-US" w:eastAsia="zh-CN"/>
              </w:rPr>
              <w:t>12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404419C1">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i/>
                <w:color w:val="FF0000"/>
                <w:kern w:val="2"/>
                <w:sz w:val="16"/>
                <w:szCs w:val="16"/>
                <w:lang w:val="en-US" w:eastAsia="zh-CN" w:bidi="ar-SA"/>
              </w:rPr>
            </w:pPr>
            <w:r>
              <w:rPr>
                <w:rFonts w:hint="eastAsia" w:ascii="宋体" w:hAnsi="宋体" w:eastAsia="宋体"/>
                <w:b/>
                <w:bCs w:val="0"/>
                <w:i/>
                <w:color w:val="FF0000"/>
                <w:sz w:val="16"/>
                <w:szCs w:val="16"/>
                <w:lang w:val="en-US" w:eastAsia="zh-CN"/>
              </w:rPr>
              <w:t>12</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1D4DF165">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i/>
                <w:color w:val="000000"/>
                <w:kern w:val="2"/>
                <w:sz w:val="16"/>
                <w:szCs w:val="16"/>
                <w:lang w:val="en-US" w:eastAsia="zh-CN" w:bidi="ar-SA"/>
              </w:rPr>
            </w:pPr>
            <w:r>
              <w:rPr>
                <w:rFonts w:hint="eastAsia" w:ascii="宋体" w:hAnsi="宋体"/>
                <w:b/>
                <w:bCs w:val="0"/>
                <w:i/>
                <w:color w:val="000000"/>
                <w:sz w:val="16"/>
                <w:szCs w:val="16"/>
                <w:lang w:val="en-US" w:eastAsia="zh-CN"/>
              </w:rPr>
              <w:t>10</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553481D6">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i/>
                <w:color w:val="000000"/>
                <w:kern w:val="2"/>
                <w:sz w:val="16"/>
                <w:szCs w:val="16"/>
                <w:lang w:val="en-US" w:eastAsia="zh-CN" w:bidi="ar-SA"/>
              </w:rPr>
            </w:pPr>
            <w:r>
              <w:rPr>
                <w:rFonts w:hint="eastAsia" w:ascii="宋体" w:hAnsi="宋体"/>
                <w:b/>
                <w:bCs w:val="0"/>
                <w:i/>
                <w:color w:val="000000"/>
                <w:sz w:val="16"/>
                <w:szCs w:val="16"/>
                <w:lang w:val="en-US" w:eastAsia="zh-CN"/>
              </w:rPr>
              <w:t>10</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126FD1B9">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i/>
                <w:color w:val="FF0000"/>
                <w:kern w:val="2"/>
                <w:sz w:val="16"/>
                <w:szCs w:val="16"/>
                <w:lang w:val="en-US" w:eastAsia="zh-CN" w:bidi="ar-SA"/>
              </w:rPr>
            </w:pPr>
            <w:r>
              <w:rPr>
                <w:rFonts w:hint="eastAsia" w:ascii="宋体" w:hAnsi="宋体"/>
                <w:b/>
                <w:bCs w:val="0"/>
                <w:i/>
                <w:color w:val="FF0000"/>
                <w:sz w:val="16"/>
                <w:szCs w:val="16"/>
                <w:lang w:val="en-US" w:eastAsia="zh-CN"/>
              </w:rPr>
              <w:t>16</w:t>
            </w: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3DC53A9A">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6"/>
                <w:szCs w:val="16"/>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5BBBC10B">
            <w:pPr>
              <w:keepNext w:val="0"/>
              <w:keepLines w:val="0"/>
              <w:suppressLineNumbers w:val="0"/>
              <w:spacing w:before="0" w:beforeAutospacing="0" w:after="0" w:afterAutospacing="0" w:line="300" w:lineRule="exact"/>
              <w:ind w:left="0" w:right="0"/>
              <w:jc w:val="center"/>
              <w:rPr>
                <w:rFonts w:hint="eastAsia" w:ascii="宋体" w:hAnsi="宋体"/>
                <w:b/>
                <w:bCs w:val="0"/>
                <w:color w:val="auto"/>
                <w:sz w:val="16"/>
                <w:szCs w:val="16"/>
                <w:lang w:val="en-US" w:eastAsia="zh-CN"/>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15A52FD1">
            <w:pPr>
              <w:keepNext w:val="0"/>
              <w:keepLines w:val="0"/>
              <w:suppressLineNumbers w:val="0"/>
              <w:spacing w:before="0" w:beforeAutospacing="0" w:after="0" w:afterAutospacing="0" w:line="300" w:lineRule="exact"/>
              <w:ind w:left="0" w:right="0"/>
              <w:jc w:val="center"/>
              <w:rPr>
                <w:rFonts w:hint="eastAsia" w:ascii="宋体" w:hAnsi="宋体"/>
                <w:b/>
                <w:bCs w:val="0"/>
                <w:color w:val="auto"/>
                <w:kern w:val="2"/>
                <w:sz w:val="16"/>
                <w:szCs w:val="16"/>
                <w:lang w:val="en-US" w:eastAsia="zh-CN" w:bidi="ar-SA"/>
              </w:rPr>
            </w:pPr>
          </w:p>
        </w:tc>
        <w:tc>
          <w:tcPr>
            <w:tcW w:w="709" w:type="dxa"/>
            <w:tcBorders>
              <w:left w:val="single" w:color="auto" w:sz="4" w:space="0"/>
              <w:right w:val="single" w:color="auto" w:sz="12" w:space="0"/>
            </w:tcBorders>
            <w:noWrap w:val="0"/>
            <w:vAlign w:val="center"/>
          </w:tcPr>
          <w:p w14:paraId="30D72262">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p>
        </w:tc>
      </w:tr>
      <w:tr w14:paraId="59CE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exact"/>
          <w:jc w:val="center"/>
        </w:trPr>
        <w:tc>
          <w:tcPr>
            <w:tcW w:w="374" w:type="dxa"/>
            <w:vMerge w:val="restart"/>
            <w:tcBorders>
              <w:top w:val="single" w:color="auto" w:sz="12" w:space="0"/>
              <w:left w:val="single" w:color="auto" w:sz="12" w:space="0"/>
              <w:right w:val="single" w:color="auto" w:sz="4" w:space="0"/>
            </w:tcBorders>
            <w:shd w:val="clear" w:color="auto" w:fill="auto"/>
            <w:noWrap w:val="0"/>
            <w:vAlign w:val="center"/>
          </w:tcPr>
          <w:p w14:paraId="3655985A">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r>
              <w:rPr>
                <w:rFonts w:hint="eastAsia" w:ascii="宋体" w:hAnsi="宋体"/>
                <w:bCs/>
                <w:sz w:val="16"/>
                <w:szCs w:val="16"/>
              </w:rPr>
              <w:t>专业课程</w:t>
            </w:r>
          </w:p>
        </w:tc>
        <w:tc>
          <w:tcPr>
            <w:tcW w:w="706" w:type="dxa"/>
            <w:vMerge w:val="restart"/>
            <w:tcBorders>
              <w:top w:val="single" w:color="auto" w:sz="12" w:space="0"/>
              <w:left w:val="single" w:color="auto" w:sz="12" w:space="0"/>
              <w:bottom w:val="single" w:color="auto" w:sz="12" w:space="0"/>
              <w:right w:val="single" w:color="auto" w:sz="4" w:space="0"/>
            </w:tcBorders>
            <w:shd w:val="clear" w:color="auto" w:fill="auto"/>
            <w:noWrap w:val="0"/>
            <w:vAlign w:val="center"/>
          </w:tcPr>
          <w:p w14:paraId="45FE89A3">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r>
              <w:rPr>
                <w:rFonts w:hint="eastAsia" w:ascii="宋体" w:hAnsi="宋体"/>
                <w:bCs/>
                <w:sz w:val="16"/>
                <w:szCs w:val="16"/>
              </w:rPr>
              <w:t>专</w:t>
            </w:r>
          </w:p>
          <w:p w14:paraId="6CE8CA54">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r>
              <w:rPr>
                <w:rFonts w:hint="eastAsia" w:ascii="宋体" w:hAnsi="宋体"/>
                <w:bCs/>
                <w:sz w:val="16"/>
                <w:szCs w:val="16"/>
              </w:rPr>
              <w:t>业</w:t>
            </w:r>
          </w:p>
          <w:p w14:paraId="51E60F2C">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bCs/>
                <w:sz w:val="16"/>
                <w:szCs w:val="16"/>
              </w:rPr>
            </w:pPr>
            <w:r>
              <w:rPr>
                <w:rFonts w:hint="eastAsia" w:ascii="宋体" w:hAnsi="宋体"/>
                <w:bCs/>
                <w:sz w:val="16"/>
                <w:szCs w:val="16"/>
              </w:rPr>
              <w:t>理</w:t>
            </w:r>
          </w:p>
          <w:p w14:paraId="7C7D6A7B">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r>
              <w:rPr>
                <w:rFonts w:hint="eastAsia" w:ascii="宋体" w:hAnsi="宋体"/>
                <w:bCs/>
                <w:sz w:val="16"/>
                <w:szCs w:val="16"/>
              </w:rPr>
              <w:t>论</w:t>
            </w:r>
          </w:p>
          <w:p w14:paraId="2FB5F1FF">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r>
              <w:rPr>
                <w:rFonts w:hint="eastAsia" w:ascii="宋体" w:hAnsi="宋体"/>
                <w:bCs/>
                <w:sz w:val="16"/>
                <w:szCs w:val="16"/>
              </w:rPr>
              <w:t>课</w:t>
            </w: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C35606C">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r>
              <w:rPr>
                <w:rFonts w:hint="eastAsia" w:ascii="宋体" w:hAnsi="宋体"/>
                <w:bCs/>
                <w:sz w:val="16"/>
                <w:szCs w:val="16"/>
              </w:rPr>
              <w:t>1</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9F3787C">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kern w:val="2"/>
                <w:sz w:val="16"/>
                <w:szCs w:val="16"/>
                <w:lang w:val="en-US" w:eastAsia="zh-CN" w:bidi="ar-SA"/>
              </w:rPr>
            </w:pPr>
            <w:r>
              <w:rPr>
                <w:rFonts w:hint="eastAsia" w:ascii="宋体" w:hAnsi="宋体"/>
                <w:b/>
                <w:bCs w:val="0"/>
                <w:color w:val="auto"/>
                <w:sz w:val="16"/>
                <w:szCs w:val="16"/>
              </w:rPr>
              <w:t>中式烹调技艺</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265C766">
            <w:pPr>
              <w:keepNext w:val="0"/>
              <w:keepLines w:val="0"/>
              <w:suppressLineNumbers w:val="0"/>
              <w:tabs>
                <w:tab w:val="left" w:pos="188"/>
              </w:tabs>
              <w:adjustRightInd w:val="0"/>
              <w:snapToGrid w:val="0"/>
              <w:spacing w:before="0" w:beforeAutospacing="0" w:after="0" w:afterAutospacing="0" w:line="300" w:lineRule="exact"/>
              <w:ind w:left="0" w:right="0" w:firstLine="80" w:firstLineChars="50"/>
              <w:rPr>
                <w:rFonts w:hint="eastAsia" w:ascii="宋体" w:hAnsi="宋体" w:eastAsia="宋体"/>
                <w:b/>
                <w:bCs w:val="0"/>
                <w:color w:val="auto"/>
                <w:kern w:val="2"/>
                <w:sz w:val="16"/>
                <w:szCs w:val="16"/>
                <w:lang w:val="en-US" w:eastAsia="zh-CN" w:bidi="ar-SA"/>
              </w:rPr>
            </w:pPr>
            <w:r>
              <w:rPr>
                <w:rFonts w:hint="eastAsia" w:ascii="宋体" w:hAnsi="宋体"/>
                <w:b/>
                <w:bCs w:val="0"/>
                <w:color w:val="auto"/>
                <w:sz w:val="16"/>
                <w:szCs w:val="16"/>
                <w:lang w:val="en-US" w:eastAsia="zh-CN"/>
              </w:rPr>
              <w:t>72</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6C35C67">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kern w:val="2"/>
                <w:sz w:val="16"/>
                <w:szCs w:val="16"/>
                <w:lang w:val="en-US" w:eastAsia="zh-CN" w:bidi="ar-SA"/>
              </w:rPr>
            </w:pPr>
            <w:r>
              <w:rPr>
                <w:rFonts w:hint="eastAsia" w:ascii="宋体" w:hAnsi="宋体"/>
                <w:b/>
                <w:bCs w:val="0"/>
                <w:color w:val="auto"/>
                <w:sz w:val="16"/>
                <w:szCs w:val="16"/>
                <w:lang w:val="en-US" w:eastAsia="zh-CN"/>
              </w:rPr>
              <w:t>36</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7733A7B">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kern w:val="2"/>
                <w:sz w:val="16"/>
                <w:szCs w:val="16"/>
                <w:lang w:val="en-US" w:eastAsia="zh-CN" w:bidi="ar-SA"/>
              </w:rPr>
            </w:pPr>
            <w:r>
              <w:rPr>
                <w:rFonts w:hint="eastAsia" w:ascii="宋体" w:hAnsi="宋体"/>
                <w:b/>
                <w:bCs w:val="0"/>
                <w:color w:val="auto"/>
                <w:sz w:val="16"/>
                <w:szCs w:val="16"/>
                <w:lang w:val="en-US" w:eastAsia="zh-CN"/>
              </w:rPr>
              <w:t>36</w:t>
            </w: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6B14CDA">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2F68FC65">
            <w:pPr>
              <w:keepNext w:val="0"/>
              <w:keepLines w:val="0"/>
              <w:suppressLineNumbers w:val="0"/>
              <w:spacing w:before="0" w:beforeAutospacing="0" w:after="0" w:afterAutospacing="0" w:line="300" w:lineRule="exact"/>
              <w:ind w:left="0" w:right="0"/>
              <w:jc w:val="center"/>
              <w:rPr>
                <w:rFonts w:hint="default" w:ascii="宋体" w:hAnsi="宋体" w:eastAsia="宋体"/>
                <w:b/>
                <w:bCs/>
                <w:color w:val="000000"/>
                <w:sz w:val="16"/>
                <w:szCs w:val="16"/>
                <w:lang w:val="en-US" w:eastAsia="zh-CN"/>
              </w:rPr>
            </w:pP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39557F11">
            <w:pPr>
              <w:keepNext w:val="0"/>
              <w:keepLines w:val="0"/>
              <w:suppressLineNumbers w:val="0"/>
              <w:spacing w:before="0" w:beforeAutospacing="0" w:after="0" w:afterAutospacing="0" w:line="300" w:lineRule="exact"/>
              <w:ind w:left="0" w:right="0"/>
              <w:jc w:val="center"/>
              <w:rPr>
                <w:rFonts w:hint="default" w:ascii="宋体" w:hAnsi="宋体" w:eastAsia="宋体"/>
                <w:b/>
                <w:bCs/>
                <w:color w:val="000000"/>
                <w:sz w:val="16"/>
                <w:szCs w:val="16"/>
                <w:lang w:val="en-US" w:eastAsia="zh-CN"/>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2AB91716">
            <w:pPr>
              <w:keepNext w:val="0"/>
              <w:keepLines w:val="0"/>
              <w:suppressLineNumbers w:val="0"/>
              <w:spacing w:before="0" w:beforeAutospacing="0" w:after="0" w:afterAutospacing="0" w:line="300" w:lineRule="exact"/>
              <w:ind w:left="0" w:right="0"/>
              <w:jc w:val="center"/>
              <w:rPr>
                <w:rFonts w:hint="eastAsia" w:ascii="宋体" w:hAnsi="宋体" w:eastAsia="宋体"/>
                <w:b/>
                <w:bCs/>
                <w:color w:val="000000"/>
                <w:sz w:val="16"/>
                <w:szCs w:val="16"/>
                <w:lang w:val="en-US" w:eastAsia="zh-CN"/>
              </w:rPr>
            </w:pPr>
            <w:r>
              <w:rPr>
                <w:rFonts w:hint="eastAsia" w:ascii="宋体" w:hAnsi="宋体"/>
                <w:b/>
                <w:bCs/>
                <w:color w:val="000000"/>
                <w:sz w:val="16"/>
                <w:szCs w:val="16"/>
                <w:lang w:val="en-US" w:eastAsia="zh-CN"/>
              </w:rPr>
              <w:t>2</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0D33021D">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color w:val="000000"/>
                <w:sz w:val="16"/>
                <w:szCs w:val="16"/>
                <w:lang w:val="en-US" w:eastAsia="zh-CN"/>
              </w:rPr>
            </w:pPr>
            <w:r>
              <w:rPr>
                <w:rFonts w:hint="eastAsia" w:ascii="宋体" w:hAnsi="宋体"/>
                <w:b/>
                <w:bCs/>
                <w:color w:val="000000"/>
                <w:sz w:val="16"/>
                <w:szCs w:val="16"/>
                <w:lang w:val="en-US" w:eastAsia="zh-CN"/>
              </w:rPr>
              <w:t>2</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0C77C498">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sz w:val="16"/>
                <w:szCs w:val="16"/>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462C98B6">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sz w:val="16"/>
                <w:szCs w:val="16"/>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307AC615">
            <w:pPr>
              <w:keepNext w:val="0"/>
              <w:keepLines w:val="0"/>
              <w:widowControl/>
              <w:suppressLineNumbers w:val="0"/>
              <w:spacing w:before="0" w:beforeAutospacing="0" w:after="0" w:afterAutospacing="0" w:line="300" w:lineRule="exact"/>
              <w:ind w:left="0" w:right="0"/>
              <w:jc w:val="center"/>
              <w:rPr>
                <w:rFonts w:hint="eastAsia" w:ascii="宋体" w:hAnsi="宋体"/>
                <w:bCs/>
                <w:color w:val="auto"/>
                <w:kern w:val="2"/>
                <w:sz w:val="16"/>
                <w:szCs w:val="16"/>
                <w:lang w:val="en-US" w:eastAsia="zh-CN" w:bidi="ar-SA"/>
              </w:rPr>
            </w:pPr>
            <w:r>
              <w:rPr>
                <w:rFonts w:hint="eastAsia" w:ascii="宋体" w:hAnsi="宋体"/>
                <w:b/>
                <w:bCs w:val="0"/>
                <w:color w:val="auto"/>
                <w:sz w:val="16"/>
                <w:szCs w:val="16"/>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08DC5B21">
            <w:pPr>
              <w:keepNext w:val="0"/>
              <w:keepLines w:val="0"/>
              <w:widowControl/>
              <w:suppressLineNumbers w:val="0"/>
              <w:spacing w:before="0" w:beforeAutospacing="0" w:after="0" w:afterAutospacing="0" w:line="300" w:lineRule="exact"/>
              <w:ind w:left="0" w:right="0"/>
              <w:jc w:val="center"/>
              <w:rPr>
                <w:rFonts w:hint="eastAsia" w:ascii="宋体" w:hAnsi="宋体"/>
                <w:bCs/>
                <w:color w:val="auto"/>
                <w:kern w:val="2"/>
                <w:sz w:val="16"/>
                <w:szCs w:val="16"/>
                <w:lang w:val="en-US" w:eastAsia="zh-CN" w:bidi="ar-SA"/>
              </w:rPr>
            </w:pPr>
          </w:p>
        </w:tc>
        <w:tc>
          <w:tcPr>
            <w:tcW w:w="709" w:type="dxa"/>
            <w:vMerge w:val="restart"/>
            <w:tcBorders>
              <w:top w:val="single" w:color="auto" w:sz="12" w:space="0"/>
              <w:left w:val="single" w:color="auto" w:sz="4" w:space="0"/>
              <w:right w:val="single" w:color="auto" w:sz="12" w:space="0"/>
            </w:tcBorders>
            <w:noWrap w:val="0"/>
            <w:vAlign w:val="center"/>
          </w:tcPr>
          <w:p w14:paraId="36B08140">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r>
              <w:rPr>
                <w:rFonts w:hint="eastAsia" w:ascii="宋体" w:hAnsi="宋体"/>
                <w:b/>
                <w:bCs/>
                <w:sz w:val="16"/>
                <w:szCs w:val="16"/>
                <w:lang w:val="en-US" w:eastAsia="zh-CN"/>
              </w:rPr>
              <w:t>67</w:t>
            </w:r>
            <w:r>
              <w:rPr>
                <w:rFonts w:hint="eastAsia" w:ascii="宋体" w:hAnsi="宋体"/>
                <w:b/>
                <w:bCs/>
                <w:sz w:val="16"/>
                <w:szCs w:val="16"/>
              </w:rPr>
              <w:t>%</w:t>
            </w:r>
          </w:p>
        </w:tc>
      </w:tr>
      <w:tr w14:paraId="0F6A7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74" w:type="dxa"/>
            <w:vMerge w:val="continue"/>
            <w:tcBorders>
              <w:left w:val="single" w:color="auto" w:sz="12" w:space="0"/>
              <w:right w:val="single" w:color="auto" w:sz="4" w:space="0"/>
            </w:tcBorders>
            <w:shd w:val="clear" w:color="auto" w:fill="auto"/>
            <w:noWrap w:val="0"/>
            <w:vAlign w:val="center"/>
          </w:tcPr>
          <w:p w14:paraId="1FC16300">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p>
        </w:tc>
        <w:tc>
          <w:tcPr>
            <w:tcW w:w="706" w:type="dxa"/>
            <w:vMerge w:val="continue"/>
            <w:tcBorders>
              <w:left w:val="single" w:color="auto" w:sz="12" w:space="0"/>
              <w:right w:val="single" w:color="auto" w:sz="4" w:space="0"/>
            </w:tcBorders>
            <w:shd w:val="clear" w:color="auto" w:fill="auto"/>
            <w:noWrap w:val="0"/>
            <w:vAlign w:val="center"/>
          </w:tcPr>
          <w:p w14:paraId="45D1D79C">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1A3CBF0">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Cs/>
                <w:sz w:val="16"/>
                <w:szCs w:val="16"/>
                <w:lang w:val="en-US" w:eastAsia="zh-CN"/>
              </w:rPr>
            </w:pPr>
            <w:r>
              <w:rPr>
                <w:rFonts w:hint="eastAsia" w:ascii="宋体" w:hAnsi="宋体"/>
                <w:bCs/>
                <w:sz w:val="16"/>
                <w:szCs w:val="16"/>
                <w:lang w:val="en-US" w:eastAsia="zh-CN"/>
              </w:rPr>
              <w:t>2</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EF5A457">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b/>
                <w:bCs w:val="0"/>
                <w:color w:val="auto"/>
                <w:kern w:val="2"/>
                <w:sz w:val="16"/>
                <w:szCs w:val="16"/>
                <w:lang w:val="en-US" w:eastAsia="zh-CN" w:bidi="ar-SA"/>
              </w:rPr>
            </w:pPr>
            <w:r>
              <w:rPr>
                <w:rFonts w:hint="eastAsia" w:ascii="宋体" w:hAnsi="宋体"/>
                <w:b/>
                <w:bCs w:val="0"/>
                <w:color w:val="auto"/>
                <w:sz w:val="16"/>
                <w:szCs w:val="16"/>
              </w:rPr>
              <w:t>中式</w:t>
            </w:r>
            <w:r>
              <w:rPr>
                <w:rFonts w:hint="default" w:ascii="宋体" w:hAnsi="宋体"/>
                <w:b/>
                <w:bCs w:val="0"/>
                <w:color w:val="auto"/>
                <w:sz w:val="16"/>
                <w:szCs w:val="16"/>
              </w:rPr>
              <w:t>面点技艺</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633B78B">
            <w:pPr>
              <w:keepNext w:val="0"/>
              <w:keepLines w:val="0"/>
              <w:suppressLineNumbers w:val="0"/>
              <w:tabs>
                <w:tab w:val="left" w:pos="188"/>
              </w:tabs>
              <w:adjustRightInd w:val="0"/>
              <w:snapToGrid w:val="0"/>
              <w:spacing w:before="0" w:beforeAutospacing="0" w:after="0" w:afterAutospacing="0" w:line="300" w:lineRule="exact"/>
              <w:ind w:left="0" w:right="0" w:firstLine="80" w:firstLineChars="50"/>
              <w:rPr>
                <w:rFonts w:hint="eastAsia" w:ascii="宋体" w:hAnsi="宋体" w:eastAsia="宋体"/>
                <w:b/>
                <w:bCs w:val="0"/>
                <w:color w:val="auto"/>
                <w:kern w:val="2"/>
                <w:sz w:val="16"/>
                <w:szCs w:val="16"/>
                <w:lang w:val="en-US" w:eastAsia="zh-CN" w:bidi="ar-SA"/>
              </w:rPr>
            </w:pPr>
            <w:r>
              <w:rPr>
                <w:rFonts w:hint="eastAsia" w:ascii="宋体" w:hAnsi="宋体" w:eastAsia="宋体"/>
                <w:b/>
                <w:bCs w:val="0"/>
                <w:color w:val="auto"/>
                <w:sz w:val="16"/>
                <w:szCs w:val="16"/>
                <w:lang w:val="en-US" w:eastAsia="zh-CN"/>
              </w:rPr>
              <w:t>72</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B0C26E1">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kern w:val="2"/>
                <w:sz w:val="16"/>
                <w:szCs w:val="16"/>
                <w:lang w:val="en-US" w:eastAsia="zh-CN" w:bidi="ar-SA"/>
              </w:rPr>
            </w:pPr>
            <w:r>
              <w:rPr>
                <w:rFonts w:hint="eastAsia" w:ascii="宋体" w:hAnsi="宋体"/>
                <w:b/>
                <w:bCs w:val="0"/>
                <w:color w:val="auto"/>
                <w:sz w:val="16"/>
                <w:szCs w:val="16"/>
                <w:lang w:val="en-US" w:eastAsia="zh-CN"/>
              </w:rPr>
              <w:t>36</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379D3C0">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kern w:val="2"/>
                <w:sz w:val="16"/>
                <w:szCs w:val="16"/>
                <w:lang w:val="en-US" w:eastAsia="zh-CN" w:bidi="ar-SA"/>
              </w:rPr>
            </w:pPr>
            <w:r>
              <w:rPr>
                <w:rFonts w:hint="eastAsia" w:ascii="宋体" w:hAnsi="宋体"/>
                <w:b/>
                <w:bCs w:val="0"/>
                <w:color w:val="auto"/>
                <w:sz w:val="16"/>
                <w:szCs w:val="16"/>
                <w:lang w:val="en-US" w:eastAsia="zh-CN"/>
              </w:rPr>
              <w:t>36</w:t>
            </w: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813EAAF">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39797F2C">
            <w:pPr>
              <w:keepNext w:val="0"/>
              <w:keepLines w:val="0"/>
              <w:suppressLineNumbers w:val="0"/>
              <w:spacing w:before="0" w:beforeAutospacing="0" w:after="0" w:afterAutospacing="0" w:line="300" w:lineRule="exact"/>
              <w:ind w:left="0" w:right="0"/>
              <w:jc w:val="center"/>
              <w:rPr>
                <w:rFonts w:hint="eastAsia" w:ascii="宋体" w:hAnsi="宋体" w:eastAsia="宋体"/>
                <w:b/>
                <w:bCs/>
                <w:color w:val="000000"/>
                <w:sz w:val="16"/>
                <w:szCs w:val="16"/>
                <w:lang w:val="en-US" w:eastAsia="zh-CN"/>
              </w:rPr>
            </w:pPr>
            <w:r>
              <w:rPr>
                <w:rFonts w:hint="eastAsia" w:ascii="宋体" w:hAnsi="宋体"/>
                <w:b/>
                <w:bCs/>
                <w:color w:val="000000"/>
                <w:sz w:val="16"/>
                <w:szCs w:val="16"/>
                <w:lang w:val="en-US" w:eastAsia="zh-CN"/>
              </w:rPr>
              <w:t>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098C995A">
            <w:pPr>
              <w:keepNext w:val="0"/>
              <w:keepLines w:val="0"/>
              <w:suppressLineNumbers w:val="0"/>
              <w:spacing w:before="0" w:beforeAutospacing="0" w:after="0" w:afterAutospacing="0" w:line="300" w:lineRule="exact"/>
              <w:ind w:left="0" w:right="0"/>
              <w:jc w:val="center"/>
              <w:rPr>
                <w:rFonts w:hint="eastAsia" w:ascii="宋体" w:hAnsi="宋体" w:eastAsia="宋体"/>
                <w:b/>
                <w:bCs/>
                <w:color w:val="000000"/>
                <w:sz w:val="16"/>
                <w:szCs w:val="16"/>
                <w:lang w:val="en-US" w:eastAsia="zh-CN"/>
              </w:rPr>
            </w:pPr>
            <w:r>
              <w:rPr>
                <w:rFonts w:hint="eastAsia" w:ascii="宋体" w:hAnsi="宋体"/>
                <w:b/>
                <w:bCs/>
                <w:color w:val="000000"/>
                <w:sz w:val="16"/>
                <w:szCs w:val="16"/>
                <w:lang w:val="en-US" w:eastAsia="zh-CN"/>
              </w:rPr>
              <w:t>2</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26ABD133">
            <w:pPr>
              <w:keepNext w:val="0"/>
              <w:keepLines w:val="0"/>
              <w:suppressLineNumbers w:val="0"/>
              <w:spacing w:before="0" w:beforeAutospacing="0" w:after="0" w:afterAutospacing="0" w:line="300" w:lineRule="exact"/>
              <w:ind w:left="0" w:right="0"/>
              <w:jc w:val="center"/>
              <w:rPr>
                <w:rFonts w:hint="eastAsia" w:ascii="宋体" w:hAnsi="宋体" w:eastAsia="宋体"/>
                <w:b/>
                <w:bCs/>
                <w:color w:val="000000"/>
                <w:sz w:val="16"/>
                <w:szCs w:val="16"/>
                <w:lang w:val="en-US" w:eastAsia="zh-CN"/>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2376EEA5">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color w:val="000000"/>
                <w:sz w:val="16"/>
                <w:szCs w:val="16"/>
                <w:lang w:val="en-US" w:eastAsia="zh-CN"/>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529434C1">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sz w:val="16"/>
                <w:szCs w:val="16"/>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4E416DAB">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sz w:val="16"/>
                <w:szCs w:val="16"/>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3BC12BBE">
            <w:pPr>
              <w:keepNext w:val="0"/>
              <w:keepLines w:val="0"/>
              <w:widowControl/>
              <w:suppressLineNumbers w:val="0"/>
              <w:spacing w:before="0" w:beforeAutospacing="0" w:after="0" w:afterAutospacing="0" w:line="300" w:lineRule="exact"/>
              <w:ind w:left="0" w:right="0"/>
              <w:jc w:val="center"/>
              <w:rPr>
                <w:rFonts w:hint="eastAsia" w:ascii="宋体" w:hAnsi="宋体"/>
                <w:bCs/>
                <w:color w:val="auto"/>
                <w:kern w:val="2"/>
                <w:sz w:val="16"/>
                <w:szCs w:val="16"/>
                <w:lang w:val="en-US" w:eastAsia="zh-CN" w:bidi="ar-SA"/>
              </w:rPr>
            </w:pPr>
            <w:r>
              <w:rPr>
                <w:rFonts w:hint="eastAsia" w:ascii="宋体" w:hAnsi="宋体"/>
                <w:b/>
                <w:bCs w:val="0"/>
                <w:color w:val="auto"/>
                <w:sz w:val="16"/>
                <w:szCs w:val="16"/>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5A588F73">
            <w:pPr>
              <w:keepNext w:val="0"/>
              <w:keepLines w:val="0"/>
              <w:widowControl/>
              <w:suppressLineNumbers w:val="0"/>
              <w:spacing w:before="0" w:beforeAutospacing="0" w:after="0" w:afterAutospacing="0" w:line="300" w:lineRule="exact"/>
              <w:ind w:left="0" w:right="0"/>
              <w:jc w:val="center"/>
              <w:rPr>
                <w:rFonts w:hint="eastAsia" w:ascii="宋体" w:hAnsi="宋体"/>
                <w:bCs/>
                <w:color w:val="auto"/>
                <w:kern w:val="2"/>
                <w:sz w:val="16"/>
                <w:szCs w:val="16"/>
                <w:lang w:val="en-US" w:eastAsia="zh-CN" w:bidi="ar-SA"/>
              </w:rPr>
            </w:pPr>
          </w:p>
        </w:tc>
        <w:tc>
          <w:tcPr>
            <w:tcW w:w="709" w:type="dxa"/>
            <w:vMerge w:val="continue"/>
            <w:tcBorders>
              <w:left w:val="single" w:color="auto" w:sz="4" w:space="0"/>
              <w:right w:val="single" w:color="auto" w:sz="12" w:space="0"/>
            </w:tcBorders>
            <w:noWrap w:val="0"/>
            <w:vAlign w:val="center"/>
          </w:tcPr>
          <w:p w14:paraId="3B05133B">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sz w:val="16"/>
                <w:szCs w:val="16"/>
              </w:rPr>
            </w:pPr>
          </w:p>
        </w:tc>
      </w:tr>
      <w:tr w14:paraId="546F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374" w:type="dxa"/>
            <w:vMerge w:val="continue"/>
            <w:tcBorders>
              <w:left w:val="single" w:color="auto" w:sz="12" w:space="0"/>
              <w:right w:val="single" w:color="auto" w:sz="4" w:space="0"/>
            </w:tcBorders>
            <w:shd w:val="clear" w:color="auto" w:fill="auto"/>
            <w:noWrap w:val="0"/>
            <w:vAlign w:val="center"/>
          </w:tcPr>
          <w:p w14:paraId="7EEC78EC">
            <w:pPr>
              <w:keepNext w:val="0"/>
              <w:keepLines w:val="0"/>
              <w:widowControl/>
              <w:suppressLineNumbers w:val="0"/>
              <w:spacing w:before="0" w:beforeAutospacing="0" w:after="0" w:afterAutospacing="0" w:line="300" w:lineRule="exact"/>
              <w:ind w:left="0" w:right="0"/>
              <w:jc w:val="center"/>
              <w:rPr>
                <w:rFonts w:hint="eastAsia" w:ascii="宋体" w:hAnsi="宋体"/>
                <w:bCs/>
                <w:sz w:val="16"/>
                <w:szCs w:val="16"/>
              </w:rPr>
            </w:pPr>
          </w:p>
        </w:tc>
        <w:tc>
          <w:tcPr>
            <w:tcW w:w="706"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15A7B171">
            <w:pPr>
              <w:keepNext w:val="0"/>
              <w:keepLines w:val="0"/>
              <w:widowControl/>
              <w:suppressLineNumbers w:val="0"/>
              <w:spacing w:before="0" w:beforeAutospacing="0" w:after="0" w:afterAutospacing="0" w:line="300" w:lineRule="exact"/>
              <w:ind w:left="0" w:right="0"/>
              <w:jc w:val="center"/>
              <w:rPr>
                <w:rFonts w:hint="eastAsia" w:ascii="宋体" w:hAnsi="宋体"/>
                <w:bCs/>
                <w:sz w:val="16"/>
                <w:szCs w:val="16"/>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CDE4747">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Cs/>
                <w:sz w:val="16"/>
                <w:szCs w:val="16"/>
                <w:lang w:eastAsia="zh-CN"/>
              </w:rPr>
            </w:pPr>
            <w:r>
              <w:rPr>
                <w:rFonts w:hint="eastAsia" w:ascii="宋体" w:hAnsi="宋体"/>
                <w:bCs/>
                <w:sz w:val="16"/>
                <w:szCs w:val="16"/>
                <w:lang w:val="en-US" w:eastAsia="zh-CN"/>
              </w:rPr>
              <w:t>3</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CF739B8">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kern w:val="2"/>
                <w:sz w:val="16"/>
                <w:szCs w:val="16"/>
                <w:lang w:val="en-US" w:eastAsia="zh-CN" w:bidi="ar-SA"/>
              </w:rPr>
            </w:pPr>
            <w:r>
              <w:rPr>
                <w:rFonts w:hint="eastAsia" w:ascii="宋体" w:hAnsi="宋体"/>
                <w:b/>
                <w:bCs w:val="0"/>
                <w:color w:val="auto"/>
                <w:sz w:val="16"/>
                <w:szCs w:val="16"/>
              </w:rPr>
              <w:t>烹饪</w:t>
            </w:r>
            <w:r>
              <w:rPr>
                <w:rFonts w:hint="default" w:ascii="宋体" w:hAnsi="宋体"/>
                <w:b/>
                <w:bCs w:val="0"/>
                <w:color w:val="auto"/>
                <w:sz w:val="16"/>
                <w:szCs w:val="16"/>
              </w:rPr>
              <w:t>原料知识</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78F72AE">
            <w:pPr>
              <w:keepNext w:val="0"/>
              <w:keepLines w:val="0"/>
              <w:suppressLineNumbers w:val="0"/>
              <w:tabs>
                <w:tab w:val="left" w:pos="188"/>
              </w:tabs>
              <w:adjustRightInd w:val="0"/>
              <w:snapToGrid w:val="0"/>
              <w:spacing w:before="0" w:beforeAutospacing="0" w:after="0" w:afterAutospacing="0" w:line="300" w:lineRule="exact"/>
              <w:ind w:left="0" w:right="0" w:firstLine="80" w:firstLineChars="50"/>
              <w:rPr>
                <w:rFonts w:hint="eastAsia" w:ascii="宋体" w:hAnsi="宋体" w:eastAsia="宋体"/>
                <w:b/>
                <w:bCs w:val="0"/>
                <w:color w:val="auto"/>
                <w:kern w:val="2"/>
                <w:sz w:val="16"/>
                <w:szCs w:val="16"/>
                <w:lang w:val="en-US" w:eastAsia="zh-CN" w:bidi="ar-SA"/>
              </w:rPr>
            </w:pPr>
            <w:r>
              <w:rPr>
                <w:rFonts w:hint="eastAsia" w:ascii="宋体" w:hAnsi="宋体"/>
                <w:b/>
                <w:bCs w:val="0"/>
                <w:color w:val="auto"/>
                <w:sz w:val="16"/>
                <w:szCs w:val="16"/>
                <w:lang w:val="en-US" w:eastAsia="zh-CN"/>
              </w:rPr>
              <w:t>72</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1325192">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kern w:val="2"/>
                <w:sz w:val="16"/>
                <w:szCs w:val="16"/>
                <w:lang w:val="en-US" w:eastAsia="zh-CN" w:bidi="ar-SA"/>
              </w:rPr>
            </w:pPr>
            <w:r>
              <w:rPr>
                <w:rFonts w:hint="eastAsia" w:ascii="宋体" w:hAnsi="宋体"/>
                <w:b/>
                <w:bCs w:val="0"/>
                <w:color w:val="auto"/>
                <w:sz w:val="16"/>
                <w:szCs w:val="16"/>
                <w:lang w:val="en-US" w:eastAsia="zh-CN"/>
              </w:rPr>
              <w:t>36</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6F62E77">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kern w:val="2"/>
                <w:sz w:val="16"/>
                <w:szCs w:val="16"/>
                <w:lang w:val="en-US" w:eastAsia="zh-CN" w:bidi="ar-SA"/>
              </w:rPr>
            </w:pPr>
            <w:r>
              <w:rPr>
                <w:rFonts w:hint="eastAsia" w:ascii="宋体" w:hAnsi="宋体"/>
                <w:b/>
                <w:bCs w:val="0"/>
                <w:color w:val="auto"/>
                <w:sz w:val="16"/>
                <w:szCs w:val="16"/>
                <w:lang w:val="en-US" w:eastAsia="zh-CN"/>
              </w:rPr>
              <w:t>36</w:t>
            </w: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5D4A5A6">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39DB2683">
            <w:pPr>
              <w:keepNext w:val="0"/>
              <w:keepLines w:val="0"/>
              <w:suppressLineNumbers w:val="0"/>
              <w:spacing w:before="0" w:beforeAutospacing="0" w:after="0" w:afterAutospacing="0" w:line="300" w:lineRule="exact"/>
              <w:ind w:left="0" w:right="0"/>
              <w:jc w:val="center"/>
              <w:rPr>
                <w:rFonts w:hint="eastAsia" w:ascii="宋体" w:hAnsi="宋体"/>
                <w:b/>
                <w:bCs/>
                <w:color w:val="000000"/>
                <w:sz w:val="16"/>
                <w:szCs w:val="16"/>
              </w:rPr>
            </w:pPr>
            <w:r>
              <w:rPr>
                <w:rFonts w:hint="eastAsia" w:ascii="宋体" w:hAnsi="宋体"/>
                <w:b/>
                <w:bCs/>
                <w:color w:val="000000"/>
                <w:sz w:val="16"/>
                <w:szCs w:val="16"/>
                <w:lang w:val="en-US" w:eastAsia="zh-CN"/>
              </w:rPr>
              <w:t>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6EA5ABFA">
            <w:pPr>
              <w:keepNext w:val="0"/>
              <w:keepLines w:val="0"/>
              <w:suppressLineNumbers w:val="0"/>
              <w:spacing w:before="0" w:beforeAutospacing="0" w:after="0" w:afterAutospacing="0" w:line="300" w:lineRule="exact"/>
              <w:ind w:left="0" w:right="0"/>
              <w:jc w:val="center"/>
              <w:rPr>
                <w:rFonts w:hint="eastAsia" w:ascii="宋体" w:hAnsi="宋体" w:eastAsia="宋体"/>
                <w:b/>
                <w:bCs/>
                <w:color w:val="000000"/>
                <w:sz w:val="16"/>
                <w:szCs w:val="16"/>
                <w:lang w:val="en-US" w:eastAsia="zh-CN"/>
              </w:rPr>
            </w:pPr>
            <w:r>
              <w:rPr>
                <w:rFonts w:hint="eastAsia" w:ascii="宋体" w:hAnsi="宋体"/>
                <w:b/>
                <w:bCs/>
                <w:color w:val="000000"/>
                <w:sz w:val="16"/>
                <w:szCs w:val="16"/>
                <w:lang w:val="en-US" w:eastAsia="zh-CN"/>
              </w:rPr>
              <w:t>2</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4A5A18BB">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sz w:val="16"/>
                <w:szCs w:val="16"/>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450B1402">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color w:val="000000"/>
                <w:sz w:val="16"/>
                <w:szCs w:val="16"/>
                <w:lang w:val="en-US" w:eastAsia="zh-CN"/>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DDC90E6">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sz w:val="16"/>
                <w:szCs w:val="16"/>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73EB1056">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sz w:val="16"/>
                <w:szCs w:val="16"/>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06415E75">
            <w:pPr>
              <w:keepNext w:val="0"/>
              <w:keepLines w:val="0"/>
              <w:widowControl/>
              <w:suppressLineNumbers w:val="0"/>
              <w:spacing w:before="0" w:beforeAutospacing="0" w:after="0" w:afterAutospacing="0" w:line="300" w:lineRule="exact"/>
              <w:ind w:left="0" w:right="0"/>
              <w:jc w:val="center"/>
              <w:rPr>
                <w:rFonts w:hint="eastAsia" w:ascii="宋体" w:hAnsi="宋体"/>
                <w:bCs/>
                <w:color w:val="auto"/>
                <w:kern w:val="2"/>
                <w:sz w:val="16"/>
                <w:szCs w:val="16"/>
                <w:lang w:val="en-US" w:eastAsia="zh-CN" w:bidi="ar-SA"/>
              </w:rPr>
            </w:pPr>
            <w:r>
              <w:rPr>
                <w:rFonts w:hint="eastAsia" w:ascii="宋体" w:hAnsi="宋体"/>
                <w:b/>
                <w:bCs w:val="0"/>
                <w:color w:val="auto"/>
                <w:sz w:val="16"/>
                <w:szCs w:val="16"/>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4AF7F20D">
            <w:pPr>
              <w:keepNext w:val="0"/>
              <w:keepLines w:val="0"/>
              <w:widowControl/>
              <w:suppressLineNumbers w:val="0"/>
              <w:spacing w:before="0" w:beforeAutospacing="0" w:after="0" w:afterAutospacing="0" w:line="300" w:lineRule="exact"/>
              <w:ind w:left="0" w:right="0"/>
              <w:jc w:val="center"/>
              <w:rPr>
                <w:rFonts w:hint="eastAsia" w:ascii="宋体" w:hAnsi="宋体"/>
                <w:bCs/>
                <w:color w:val="auto"/>
                <w:kern w:val="2"/>
                <w:sz w:val="16"/>
                <w:szCs w:val="16"/>
                <w:lang w:val="en-US" w:eastAsia="zh-CN" w:bidi="ar-SA"/>
              </w:rPr>
            </w:pPr>
          </w:p>
        </w:tc>
        <w:tc>
          <w:tcPr>
            <w:tcW w:w="709" w:type="dxa"/>
            <w:vMerge w:val="continue"/>
            <w:tcBorders>
              <w:left w:val="single" w:color="auto" w:sz="4" w:space="0"/>
              <w:right w:val="single" w:color="auto" w:sz="12" w:space="0"/>
            </w:tcBorders>
            <w:noWrap w:val="0"/>
            <w:vAlign w:val="center"/>
          </w:tcPr>
          <w:p w14:paraId="70C9C71B">
            <w:pPr>
              <w:keepNext w:val="0"/>
              <w:keepLines w:val="0"/>
              <w:widowControl/>
              <w:suppressLineNumbers w:val="0"/>
              <w:spacing w:before="0" w:beforeAutospacing="0" w:after="0" w:afterAutospacing="0" w:line="300" w:lineRule="exact"/>
              <w:ind w:left="0" w:right="0"/>
              <w:jc w:val="center"/>
              <w:rPr>
                <w:rFonts w:hint="eastAsia" w:ascii="宋体" w:hAnsi="宋体"/>
                <w:bCs/>
                <w:sz w:val="16"/>
                <w:szCs w:val="16"/>
              </w:rPr>
            </w:pPr>
          </w:p>
        </w:tc>
      </w:tr>
      <w:tr w14:paraId="26B7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exact"/>
          <w:jc w:val="center"/>
        </w:trPr>
        <w:tc>
          <w:tcPr>
            <w:tcW w:w="374" w:type="dxa"/>
            <w:vMerge w:val="continue"/>
            <w:tcBorders>
              <w:left w:val="single" w:color="auto" w:sz="12" w:space="0"/>
              <w:right w:val="single" w:color="auto" w:sz="4" w:space="0"/>
            </w:tcBorders>
            <w:shd w:val="clear" w:color="auto" w:fill="auto"/>
            <w:noWrap w:val="0"/>
            <w:vAlign w:val="center"/>
          </w:tcPr>
          <w:p w14:paraId="72F3ECDD">
            <w:pPr>
              <w:keepNext w:val="0"/>
              <w:keepLines w:val="0"/>
              <w:widowControl/>
              <w:suppressLineNumbers w:val="0"/>
              <w:spacing w:before="0" w:beforeAutospacing="0" w:after="0" w:afterAutospacing="0" w:line="300" w:lineRule="exact"/>
              <w:ind w:left="0" w:right="0"/>
              <w:jc w:val="center"/>
              <w:rPr>
                <w:rFonts w:hint="eastAsia" w:ascii="宋体" w:hAnsi="宋体"/>
                <w:bCs/>
                <w:sz w:val="16"/>
                <w:szCs w:val="16"/>
              </w:rPr>
            </w:pPr>
          </w:p>
        </w:tc>
        <w:tc>
          <w:tcPr>
            <w:tcW w:w="706"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77998AAC">
            <w:pPr>
              <w:keepNext w:val="0"/>
              <w:keepLines w:val="0"/>
              <w:widowControl/>
              <w:suppressLineNumbers w:val="0"/>
              <w:spacing w:before="0" w:beforeAutospacing="0" w:after="0" w:afterAutospacing="0" w:line="300" w:lineRule="exact"/>
              <w:ind w:left="0" w:right="0"/>
              <w:jc w:val="center"/>
              <w:rPr>
                <w:rFonts w:hint="eastAsia" w:ascii="宋体" w:hAnsi="宋体"/>
                <w:bCs/>
                <w:sz w:val="16"/>
                <w:szCs w:val="16"/>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CF6467D">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Cs/>
                <w:sz w:val="16"/>
                <w:szCs w:val="16"/>
                <w:lang w:eastAsia="zh-CN"/>
              </w:rPr>
            </w:pPr>
            <w:r>
              <w:rPr>
                <w:rFonts w:hint="eastAsia" w:ascii="宋体" w:hAnsi="宋体"/>
                <w:bCs/>
                <w:sz w:val="16"/>
                <w:szCs w:val="16"/>
                <w:lang w:val="en-US" w:eastAsia="zh-CN"/>
              </w:rPr>
              <w:t>4</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5152B66">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kern w:val="2"/>
                <w:sz w:val="16"/>
                <w:szCs w:val="16"/>
                <w:lang w:val="en-US" w:eastAsia="zh-CN" w:bidi="ar-SA"/>
              </w:rPr>
            </w:pPr>
            <w:r>
              <w:rPr>
                <w:rFonts w:hint="eastAsia" w:ascii="宋体" w:hAnsi="宋体"/>
                <w:b/>
                <w:bCs w:val="0"/>
                <w:color w:val="auto"/>
                <w:sz w:val="16"/>
                <w:szCs w:val="16"/>
              </w:rPr>
              <w:t>烹饪营养</w:t>
            </w:r>
            <w:r>
              <w:rPr>
                <w:rFonts w:hint="default" w:ascii="宋体" w:hAnsi="宋体"/>
                <w:b/>
                <w:bCs w:val="0"/>
                <w:color w:val="auto"/>
                <w:sz w:val="16"/>
                <w:szCs w:val="16"/>
              </w:rPr>
              <w:t>与</w:t>
            </w:r>
            <w:r>
              <w:rPr>
                <w:rFonts w:hint="eastAsia" w:ascii="宋体" w:hAnsi="宋体"/>
                <w:b/>
                <w:bCs w:val="0"/>
                <w:color w:val="auto"/>
                <w:sz w:val="16"/>
                <w:szCs w:val="16"/>
              </w:rPr>
              <w:t>卫生</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9639DC3">
            <w:pPr>
              <w:keepNext w:val="0"/>
              <w:keepLines w:val="0"/>
              <w:suppressLineNumbers w:val="0"/>
              <w:tabs>
                <w:tab w:val="left" w:pos="188"/>
              </w:tabs>
              <w:adjustRightInd w:val="0"/>
              <w:snapToGrid w:val="0"/>
              <w:spacing w:before="0" w:beforeAutospacing="0" w:after="0" w:afterAutospacing="0" w:line="300" w:lineRule="exact"/>
              <w:ind w:left="0" w:right="0" w:firstLine="80" w:firstLineChars="50"/>
              <w:rPr>
                <w:rFonts w:hint="eastAsia" w:ascii="宋体" w:hAnsi="宋体" w:eastAsia="宋体"/>
                <w:b/>
                <w:bCs w:val="0"/>
                <w:color w:val="auto"/>
                <w:kern w:val="2"/>
                <w:sz w:val="16"/>
                <w:szCs w:val="16"/>
                <w:lang w:val="en-US" w:eastAsia="zh-CN" w:bidi="ar-SA"/>
              </w:rPr>
            </w:pPr>
            <w:r>
              <w:rPr>
                <w:rFonts w:hint="eastAsia" w:ascii="宋体" w:hAnsi="宋体"/>
                <w:b/>
                <w:bCs w:val="0"/>
                <w:color w:val="auto"/>
                <w:sz w:val="16"/>
                <w:szCs w:val="16"/>
                <w:lang w:val="en-US" w:eastAsia="zh-CN"/>
              </w:rPr>
              <w:t>72</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82CBCAC">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kern w:val="2"/>
                <w:sz w:val="16"/>
                <w:szCs w:val="16"/>
                <w:lang w:val="en-US" w:eastAsia="zh-CN" w:bidi="ar-SA"/>
              </w:rPr>
            </w:pPr>
            <w:r>
              <w:rPr>
                <w:rFonts w:hint="eastAsia" w:ascii="宋体" w:hAnsi="宋体"/>
                <w:b/>
                <w:bCs w:val="0"/>
                <w:color w:val="auto"/>
                <w:sz w:val="16"/>
                <w:szCs w:val="16"/>
                <w:lang w:val="en-US" w:eastAsia="zh-CN"/>
              </w:rPr>
              <w:t>36</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87BFA5A">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kern w:val="2"/>
                <w:sz w:val="16"/>
                <w:szCs w:val="16"/>
                <w:lang w:val="en-US" w:eastAsia="zh-CN" w:bidi="ar-SA"/>
              </w:rPr>
            </w:pPr>
            <w:r>
              <w:rPr>
                <w:rFonts w:hint="eastAsia" w:ascii="宋体" w:hAnsi="宋体"/>
                <w:b/>
                <w:bCs w:val="0"/>
                <w:color w:val="auto"/>
                <w:sz w:val="16"/>
                <w:szCs w:val="16"/>
                <w:lang w:val="en-US" w:eastAsia="zh-CN"/>
              </w:rPr>
              <w:t>36</w:t>
            </w: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56BF0AB">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color w:val="FF0000"/>
                <w:sz w:val="16"/>
                <w:szCs w:val="16"/>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672B4836">
            <w:pPr>
              <w:keepNext w:val="0"/>
              <w:keepLines w:val="0"/>
              <w:suppressLineNumbers w:val="0"/>
              <w:spacing w:before="0" w:beforeAutospacing="0" w:after="0" w:afterAutospacing="0" w:line="300" w:lineRule="exact"/>
              <w:ind w:left="0" w:right="0"/>
              <w:jc w:val="center"/>
              <w:rPr>
                <w:rFonts w:hint="eastAsia" w:ascii="宋体" w:hAnsi="宋体" w:eastAsia="宋体"/>
                <w:b/>
                <w:bCs/>
                <w:color w:val="000000"/>
                <w:sz w:val="16"/>
                <w:szCs w:val="16"/>
                <w:lang w:val="en-US" w:eastAsia="zh-CN"/>
              </w:rPr>
            </w:pP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558776F2">
            <w:pPr>
              <w:keepNext w:val="0"/>
              <w:keepLines w:val="0"/>
              <w:suppressLineNumbers w:val="0"/>
              <w:spacing w:before="0" w:beforeAutospacing="0" w:after="0" w:afterAutospacing="0" w:line="300" w:lineRule="exact"/>
              <w:ind w:left="0" w:right="0"/>
              <w:jc w:val="center"/>
              <w:rPr>
                <w:rFonts w:hint="eastAsia" w:ascii="宋体" w:hAnsi="宋体" w:eastAsia="宋体"/>
                <w:b/>
                <w:bCs/>
                <w:color w:val="000000"/>
                <w:sz w:val="16"/>
                <w:szCs w:val="16"/>
                <w:lang w:val="en-US" w:eastAsia="zh-CN"/>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428FE9D6">
            <w:pPr>
              <w:keepNext w:val="0"/>
              <w:keepLines w:val="0"/>
              <w:suppressLineNumbers w:val="0"/>
              <w:spacing w:before="0" w:beforeAutospacing="0" w:after="0" w:afterAutospacing="0" w:line="300" w:lineRule="exact"/>
              <w:ind w:left="0" w:right="0"/>
              <w:jc w:val="center"/>
              <w:rPr>
                <w:rFonts w:hint="eastAsia" w:ascii="宋体" w:hAnsi="宋体" w:eastAsia="宋体"/>
                <w:b/>
                <w:bCs/>
                <w:color w:val="000000"/>
                <w:kern w:val="2"/>
                <w:sz w:val="16"/>
                <w:szCs w:val="16"/>
                <w:lang w:val="en-US" w:eastAsia="zh-CN" w:bidi="ar-SA"/>
              </w:rPr>
            </w:pPr>
            <w:r>
              <w:rPr>
                <w:rFonts w:hint="eastAsia" w:ascii="宋体" w:hAnsi="宋体"/>
                <w:b/>
                <w:bCs/>
                <w:color w:val="000000"/>
                <w:sz w:val="16"/>
                <w:szCs w:val="16"/>
                <w:lang w:val="en-US" w:eastAsia="zh-CN"/>
              </w:rPr>
              <w:t>2</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0BCA0A2A">
            <w:pPr>
              <w:keepNext w:val="0"/>
              <w:keepLines w:val="0"/>
              <w:suppressLineNumbers w:val="0"/>
              <w:spacing w:before="0" w:beforeAutospacing="0" w:after="0" w:afterAutospacing="0" w:line="300" w:lineRule="exact"/>
              <w:ind w:left="0" w:right="0"/>
              <w:jc w:val="center"/>
              <w:rPr>
                <w:rFonts w:hint="eastAsia" w:ascii="宋体" w:hAnsi="宋体" w:eastAsia="宋体"/>
                <w:b/>
                <w:bCs/>
                <w:color w:val="000000"/>
                <w:kern w:val="2"/>
                <w:sz w:val="16"/>
                <w:szCs w:val="16"/>
                <w:lang w:val="en-US" w:eastAsia="zh-CN" w:bidi="ar-SA"/>
              </w:rPr>
            </w:pPr>
            <w:r>
              <w:rPr>
                <w:rFonts w:hint="eastAsia" w:ascii="宋体" w:hAnsi="宋体"/>
                <w:b/>
                <w:bCs/>
                <w:color w:val="000000"/>
                <w:sz w:val="16"/>
                <w:szCs w:val="16"/>
                <w:lang w:val="en-US" w:eastAsia="zh-CN"/>
              </w:rPr>
              <w:t>2</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40795B3">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sz w:val="16"/>
                <w:szCs w:val="16"/>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426B9DA6">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sz w:val="16"/>
                <w:szCs w:val="16"/>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05FCEFBB">
            <w:pPr>
              <w:keepNext w:val="0"/>
              <w:keepLines w:val="0"/>
              <w:widowControl/>
              <w:suppressLineNumbers w:val="0"/>
              <w:spacing w:before="0" w:beforeAutospacing="0" w:after="0" w:afterAutospacing="0" w:line="300" w:lineRule="exact"/>
              <w:ind w:left="0" w:right="0"/>
              <w:jc w:val="center"/>
              <w:rPr>
                <w:rFonts w:hint="eastAsia" w:ascii="宋体" w:hAnsi="宋体"/>
                <w:bCs/>
                <w:color w:val="auto"/>
                <w:kern w:val="2"/>
                <w:sz w:val="16"/>
                <w:szCs w:val="16"/>
                <w:lang w:val="en-US" w:eastAsia="zh-CN" w:bidi="ar-SA"/>
              </w:rPr>
            </w:pPr>
            <w:r>
              <w:rPr>
                <w:rFonts w:hint="eastAsia" w:ascii="宋体" w:hAnsi="宋体"/>
                <w:b/>
                <w:bCs w:val="0"/>
                <w:color w:val="auto"/>
                <w:sz w:val="16"/>
                <w:szCs w:val="16"/>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0087AEA2">
            <w:pPr>
              <w:keepNext w:val="0"/>
              <w:keepLines w:val="0"/>
              <w:widowControl/>
              <w:suppressLineNumbers w:val="0"/>
              <w:spacing w:before="0" w:beforeAutospacing="0" w:after="0" w:afterAutospacing="0" w:line="300" w:lineRule="exact"/>
              <w:ind w:left="0" w:right="0"/>
              <w:jc w:val="center"/>
              <w:rPr>
                <w:rFonts w:hint="eastAsia" w:ascii="宋体" w:hAnsi="宋体"/>
                <w:bCs/>
                <w:color w:val="auto"/>
                <w:kern w:val="2"/>
                <w:sz w:val="16"/>
                <w:szCs w:val="16"/>
                <w:lang w:val="en-US" w:eastAsia="zh-CN" w:bidi="ar-SA"/>
              </w:rPr>
            </w:pPr>
          </w:p>
        </w:tc>
        <w:tc>
          <w:tcPr>
            <w:tcW w:w="709" w:type="dxa"/>
            <w:vMerge w:val="continue"/>
            <w:tcBorders>
              <w:left w:val="single" w:color="auto" w:sz="4" w:space="0"/>
              <w:right w:val="single" w:color="auto" w:sz="12" w:space="0"/>
            </w:tcBorders>
            <w:noWrap w:val="0"/>
            <w:vAlign w:val="center"/>
          </w:tcPr>
          <w:p w14:paraId="426FB326">
            <w:pPr>
              <w:keepNext w:val="0"/>
              <w:keepLines w:val="0"/>
              <w:widowControl/>
              <w:suppressLineNumbers w:val="0"/>
              <w:spacing w:before="0" w:beforeAutospacing="0" w:after="0" w:afterAutospacing="0" w:line="300" w:lineRule="exact"/>
              <w:ind w:left="0" w:right="0"/>
              <w:jc w:val="center"/>
              <w:rPr>
                <w:rFonts w:hint="eastAsia" w:ascii="宋体" w:hAnsi="宋体"/>
                <w:bCs/>
                <w:sz w:val="16"/>
                <w:szCs w:val="16"/>
              </w:rPr>
            </w:pPr>
          </w:p>
        </w:tc>
      </w:tr>
      <w:tr w14:paraId="5067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374" w:type="dxa"/>
            <w:vMerge w:val="continue"/>
            <w:tcBorders>
              <w:left w:val="single" w:color="auto" w:sz="12" w:space="0"/>
              <w:right w:val="single" w:color="auto" w:sz="4" w:space="0"/>
            </w:tcBorders>
            <w:shd w:val="clear" w:color="auto" w:fill="auto"/>
            <w:noWrap w:val="0"/>
            <w:vAlign w:val="center"/>
          </w:tcPr>
          <w:p w14:paraId="48E02612">
            <w:pPr>
              <w:keepNext w:val="0"/>
              <w:keepLines w:val="0"/>
              <w:widowControl/>
              <w:suppressLineNumbers w:val="0"/>
              <w:spacing w:before="0" w:beforeAutospacing="0" w:after="0" w:afterAutospacing="0" w:line="300" w:lineRule="exact"/>
              <w:ind w:left="0" w:right="0"/>
              <w:jc w:val="center"/>
              <w:rPr>
                <w:rFonts w:hint="eastAsia" w:ascii="宋体" w:hAnsi="宋体"/>
                <w:bCs/>
                <w:sz w:val="16"/>
                <w:szCs w:val="16"/>
              </w:rPr>
            </w:pPr>
          </w:p>
        </w:tc>
        <w:tc>
          <w:tcPr>
            <w:tcW w:w="706"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4D9B39B8">
            <w:pPr>
              <w:keepNext w:val="0"/>
              <w:keepLines w:val="0"/>
              <w:widowControl/>
              <w:suppressLineNumbers w:val="0"/>
              <w:spacing w:before="0" w:beforeAutospacing="0" w:after="0" w:afterAutospacing="0" w:line="300" w:lineRule="exact"/>
              <w:ind w:left="0" w:right="0"/>
              <w:jc w:val="center"/>
              <w:rPr>
                <w:rFonts w:hint="eastAsia" w:ascii="宋体" w:hAnsi="宋体"/>
                <w:bCs/>
                <w:sz w:val="16"/>
                <w:szCs w:val="16"/>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CB5EB54">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Cs/>
                <w:sz w:val="16"/>
                <w:szCs w:val="16"/>
                <w:lang w:val="en-US" w:eastAsia="zh-CN"/>
              </w:rPr>
            </w:pPr>
            <w:r>
              <w:rPr>
                <w:rFonts w:hint="eastAsia" w:ascii="宋体" w:hAnsi="宋体"/>
                <w:bCs/>
                <w:sz w:val="16"/>
                <w:szCs w:val="16"/>
                <w:lang w:val="en-US" w:eastAsia="zh-CN"/>
              </w:rPr>
              <w:t>5</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FFE65AF">
            <w:pPr>
              <w:keepNext w:val="0"/>
              <w:keepLines w:val="0"/>
              <w:suppressLineNumbers w:val="0"/>
              <w:adjustRightInd w:val="0"/>
              <w:snapToGrid w:val="0"/>
              <w:spacing w:before="0" w:beforeAutospacing="0" w:after="0" w:afterAutospacing="0"/>
              <w:ind w:left="0" w:right="0"/>
              <w:jc w:val="center"/>
              <w:rPr>
                <w:rFonts w:hint="default" w:ascii="宋体" w:hAnsi="宋体"/>
                <w:b/>
                <w:bCs w:val="0"/>
                <w:color w:val="auto"/>
                <w:kern w:val="2"/>
                <w:sz w:val="16"/>
                <w:szCs w:val="16"/>
                <w:highlight w:val="none"/>
                <w:lang w:val="en-US" w:eastAsia="zh-CN" w:bidi="ar-SA"/>
              </w:rPr>
            </w:pPr>
            <w:r>
              <w:rPr>
                <w:rFonts w:hint="eastAsia" w:ascii="宋体" w:hAnsi="宋体"/>
                <w:b/>
                <w:bCs w:val="0"/>
                <w:color w:val="auto"/>
                <w:sz w:val="16"/>
                <w:szCs w:val="16"/>
                <w:highlight w:val="none"/>
              </w:rPr>
              <w:t>综合</w:t>
            </w:r>
            <w:r>
              <w:rPr>
                <w:rFonts w:hint="default" w:ascii="宋体" w:hAnsi="宋体"/>
                <w:b/>
                <w:bCs w:val="0"/>
                <w:color w:val="auto"/>
                <w:sz w:val="16"/>
                <w:szCs w:val="16"/>
                <w:highlight w:val="none"/>
              </w:rPr>
              <w:t>专业理论</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60637B6">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kern w:val="2"/>
                <w:sz w:val="16"/>
                <w:szCs w:val="16"/>
                <w:highlight w:val="none"/>
                <w:lang w:val="en-US" w:eastAsia="zh-CN" w:bidi="ar-SA"/>
              </w:rPr>
            </w:pPr>
            <w:r>
              <w:rPr>
                <w:rFonts w:hint="eastAsia" w:ascii="宋体" w:hAnsi="宋体" w:eastAsia="宋体"/>
                <w:b/>
                <w:bCs w:val="0"/>
                <w:color w:val="auto"/>
                <w:kern w:val="2"/>
                <w:sz w:val="16"/>
                <w:szCs w:val="16"/>
                <w:highlight w:val="none"/>
                <w:lang w:val="en-US" w:eastAsia="zh-CN" w:bidi="ar-SA"/>
              </w:rPr>
              <w:t>144</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93C8F35">
            <w:pPr>
              <w:keepNext w:val="0"/>
              <w:keepLines w:val="0"/>
              <w:suppressLineNumbers w:val="0"/>
              <w:adjustRightInd w:val="0"/>
              <w:snapToGrid w:val="0"/>
              <w:spacing w:before="0" w:beforeAutospacing="0" w:after="0" w:afterAutospacing="0" w:line="300" w:lineRule="exact"/>
              <w:ind w:left="0" w:right="0" w:firstLine="80" w:firstLineChars="50"/>
              <w:rPr>
                <w:rFonts w:hint="eastAsia" w:ascii="宋体" w:hAnsi="宋体" w:eastAsia="宋体"/>
                <w:b/>
                <w:bCs w:val="0"/>
                <w:color w:val="auto"/>
                <w:kern w:val="2"/>
                <w:sz w:val="16"/>
                <w:szCs w:val="16"/>
                <w:highlight w:val="none"/>
                <w:lang w:val="en-US" w:eastAsia="zh-CN" w:bidi="ar-SA"/>
              </w:rPr>
            </w:pPr>
            <w:r>
              <w:rPr>
                <w:rFonts w:hint="eastAsia" w:ascii="宋体" w:hAnsi="宋体" w:eastAsia="宋体"/>
                <w:b/>
                <w:bCs w:val="0"/>
                <w:color w:val="auto"/>
                <w:kern w:val="2"/>
                <w:sz w:val="16"/>
                <w:szCs w:val="16"/>
                <w:highlight w:val="none"/>
                <w:lang w:val="en-US" w:eastAsia="zh-CN" w:bidi="ar-SA"/>
              </w:rPr>
              <w:t>144</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9AC7427">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kern w:val="2"/>
                <w:sz w:val="16"/>
                <w:szCs w:val="16"/>
                <w:highlight w:val="none"/>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F53DBA1">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color w:val="FF0000"/>
                <w:sz w:val="16"/>
                <w:szCs w:val="16"/>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0B90D974">
            <w:pPr>
              <w:keepNext w:val="0"/>
              <w:keepLines w:val="0"/>
              <w:suppressLineNumbers w:val="0"/>
              <w:spacing w:before="0" w:beforeAutospacing="0" w:after="0" w:afterAutospacing="0" w:line="300" w:lineRule="exact"/>
              <w:ind w:left="0" w:right="0"/>
              <w:jc w:val="center"/>
              <w:rPr>
                <w:rFonts w:hint="eastAsia" w:ascii="宋体" w:hAnsi="宋体"/>
                <w:b/>
                <w:bCs/>
                <w:color w:val="000000"/>
                <w:sz w:val="16"/>
                <w:szCs w:val="16"/>
                <w:lang w:val="en-US" w:eastAsia="zh-CN"/>
              </w:rPr>
            </w:pP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7406CAB7">
            <w:pPr>
              <w:keepNext w:val="0"/>
              <w:keepLines w:val="0"/>
              <w:suppressLineNumbers w:val="0"/>
              <w:spacing w:before="0" w:beforeAutospacing="0" w:after="0" w:afterAutospacing="0" w:line="300" w:lineRule="exact"/>
              <w:ind w:left="0" w:right="0"/>
              <w:jc w:val="center"/>
              <w:rPr>
                <w:rFonts w:hint="eastAsia" w:ascii="宋体" w:hAnsi="宋体"/>
                <w:b/>
                <w:bCs/>
                <w:color w:val="000000"/>
                <w:sz w:val="16"/>
                <w:szCs w:val="16"/>
                <w:lang w:val="en-US" w:eastAsia="zh-CN"/>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0E195D2A">
            <w:pPr>
              <w:keepNext w:val="0"/>
              <w:keepLines w:val="0"/>
              <w:suppressLineNumbers w:val="0"/>
              <w:spacing w:before="0" w:beforeAutospacing="0" w:after="0" w:afterAutospacing="0" w:line="300" w:lineRule="exact"/>
              <w:ind w:left="0" w:right="0"/>
              <w:jc w:val="center"/>
              <w:rPr>
                <w:rFonts w:hint="eastAsia" w:ascii="宋体" w:hAnsi="宋体" w:eastAsia="宋体"/>
                <w:b/>
                <w:bCs/>
                <w:color w:val="000000"/>
                <w:sz w:val="16"/>
                <w:szCs w:val="16"/>
                <w:lang w:val="en-US" w:eastAsia="zh-CN"/>
              </w:rPr>
            </w:pPr>
            <w:r>
              <w:rPr>
                <w:rFonts w:hint="eastAsia" w:ascii="宋体" w:hAnsi="宋体"/>
                <w:b/>
                <w:bCs/>
                <w:color w:val="000000"/>
                <w:sz w:val="16"/>
                <w:szCs w:val="16"/>
                <w:lang w:val="en-US" w:eastAsia="zh-CN"/>
              </w:rPr>
              <w:t>2</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7F3134F8">
            <w:pPr>
              <w:keepNext w:val="0"/>
              <w:keepLines w:val="0"/>
              <w:suppressLineNumbers w:val="0"/>
              <w:spacing w:before="0" w:beforeAutospacing="0" w:after="0" w:afterAutospacing="0" w:line="300" w:lineRule="exact"/>
              <w:ind w:left="0" w:right="0"/>
              <w:jc w:val="center"/>
              <w:rPr>
                <w:rFonts w:hint="eastAsia" w:ascii="宋体" w:hAnsi="宋体" w:eastAsia="宋体"/>
                <w:b/>
                <w:bCs/>
                <w:color w:val="000000"/>
                <w:sz w:val="16"/>
                <w:szCs w:val="16"/>
                <w:lang w:val="en-US" w:eastAsia="zh-CN"/>
              </w:rPr>
            </w:pPr>
            <w:r>
              <w:rPr>
                <w:rFonts w:hint="eastAsia" w:ascii="宋体" w:hAnsi="宋体"/>
                <w:b/>
                <w:bCs/>
                <w:color w:val="000000"/>
                <w:sz w:val="16"/>
                <w:szCs w:val="16"/>
                <w:lang w:val="en-US" w:eastAsia="zh-CN"/>
              </w:rPr>
              <w:t>2</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00629438">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color w:val="000000"/>
                <w:sz w:val="16"/>
                <w:szCs w:val="16"/>
                <w:lang w:val="en-US" w:eastAsia="zh-CN"/>
              </w:rPr>
            </w:pPr>
            <w:r>
              <w:rPr>
                <w:rFonts w:hint="eastAsia" w:ascii="宋体" w:hAnsi="宋体"/>
                <w:b/>
                <w:bCs/>
                <w:color w:val="000000"/>
                <w:sz w:val="16"/>
                <w:szCs w:val="16"/>
                <w:lang w:val="en-US" w:eastAsia="zh-CN"/>
              </w:rPr>
              <w:t>4</w:t>
            </w: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70599F71">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sz w:val="16"/>
                <w:szCs w:val="16"/>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020DEBC0">
            <w:pPr>
              <w:keepNext w:val="0"/>
              <w:keepLines w:val="0"/>
              <w:widowControl/>
              <w:suppressLineNumbers w:val="0"/>
              <w:spacing w:before="0" w:beforeAutospacing="0" w:after="0" w:afterAutospacing="0" w:line="300" w:lineRule="exact"/>
              <w:ind w:left="0" w:right="0"/>
              <w:jc w:val="center"/>
              <w:rPr>
                <w:rFonts w:hint="eastAsia" w:ascii="宋体" w:hAnsi="宋体"/>
                <w:bCs/>
                <w:color w:val="auto"/>
                <w:kern w:val="2"/>
                <w:sz w:val="16"/>
                <w:szCs w:val="16"/>
                <w:highlight w:val="none"/>
                <w:lang w:val="en-US" w:eastAsia="zh-CN" w:bidi="ar-SA"/>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2946BE46">
            <w:pPr>
              <w:keepNext w:val="0"/>
              <w:keepLines w:val="0"/>
              <w:widowControl/>
              <w:suppressLineNumbers w:val="0"/>
              <w:spacing w:before="0" w:beforeAutospacing="0" w:after="0" w:afterAutospacing="0" w:line="300" w:lineRule="exact"/>
              <w:ind w:left="0" w:right="0"/>
              <w:jc w:val="center"/>
              <w:rPr>
                <w:rFonts w:hint="eastAsia" w:ascii="宋体" w:hAnsi="宋体"/>
                <w:bCs/>
                <w:color w:val="auto"/>
                <w:kern w:val="2"/>
                <w:sz w:val="16"/>
                <w:szCs w:val="16"/>
                <w:highlight w:val="none"/>
                <w:lang w:val="en-US" w:eastAsia="zh-CN" w:bidi="ar-SA"/>
              </w:rPr>
            </w:pPr>
            <w:r>
              <w:rPr>
                <w:rFonts w:hint="eastAsia" w:ascii="宋体" w:hAnsi="宋体"/>
                <w:b/>
                <w:bCs w:val="0"/>
                <w:color w:val="auto"/>
                <w:sz w:val="16"/>
                <w:szCs w:val="16"/>
                <w:highlight w:val="none"/>
                <w:lang w:val="en-US" w:eastAsia="zh-CN"/>
              </w:rPr>
              <w:t>√</w:t>
            </w:r>
          </w:p>
        </w:tc>
        <w:tc>
          <w:tcPr>
            <w:tcW w:w="709" w:type="dxa"/>
            <w:vMerge w:val="continue"/>
            <w:tcBorders>
              <w:left w:val="single" w:color="auto" w:sz="4" w:space="0"/>
              <w:right w:val="single" w:color="auto" w:sz="12" w:space="0"/>
            </w:tcBorders>
            <w:noWrap w:val="0"/>
            <w:vAlign w:val="center"/>
          </w:tcPr>
          <w:p w14:paraId="3CDEAE2F">
            <w:pPr>
              <w:keepNext w:val="0"/>
              <w:keepLines w:val="0"/>
              <w:widowControl/>
              <w:suppressLineNumbers w:val="0"/>
              <w:spacing w:before="0" w:beforeAutospacing="0" w:after="0" w:afterAutospacing="0" w:line="300" w:lineRule="exact"/>
              <w:ind w:left="0" w:right="0"/>
              <w:jc w:val="center"/>
              <w:rPr>
                <w:rFonts w:hint="eastAsia" w:ascii="宋体" w:hAnsi="宋体"/>
                <w:bCs/>
                <w:sz w:val="16"/>
                <w:szCs w:val="16"/>
              </w:rPr>
            </w:pPr>
          </w:p>
        </w:tc>
      </w:tr>
      <w:tr w14:paraId="3D79A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exact"/>
          <w:jc w:val="center"/>
        </w:trPr>
        <w:tc>
          <w:tcPr>
            <w:tcW w:w="374" w:type="dxa"/>
            <w:vMerge w:val="continue"/>
            <w:tcBorders>
              <w:left w:val="single" w:color="auto" w:sz="12" w:space="0"/>
              <w:right w:val="single" w:color="auto" w:sz="4" w:space="0"/>
            </w:tcBorders>
            <w:shd w:val="clear" w:color="auto" w:fill="auto"/>
            <w:noWrap w:val="0"/>
            <w:vAlign w:val="center"/>
          </w:tcPr>
          <w:p w14:paraId="2E70FFAF">
            <w:pPr>
              <w:keepNext w:val="0"/>
              <w:keepLines w:val="0"/>
              <w:widowControl/>
              <w:suppressLineNumbers w:val="0"/>
              <w:spacing w:before="0" w:beforeAutospacing="0" w:after="0" w:afterAutospacing="0" w:line="300" w:lineRule="exact"/>
              <w:ind w:left="0" w:right="0"/>
              <w:jc w:val="center"/>
              <w:rPr>
                <w:rFonts w:hint="eastAsia" w:ascii="宋体" w:hAnsi="宋体"/>
                <w:bCs/>
                <w:sz w:val="16"/>
                <w:szCs w:val="16"/>
              </w:rPr>
            </w:pPr>
          </w:p>
        </w:tc>
        <w:tc>
          <w:tcPr>
            <w:tcW w:w="706"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6EB6ECEC">
            <w:pPr>
              <w:keepNext w:val="0"/>
              <w:keepLines w:val="0"/>
              <w:widowControl/>
              <w:suppressLineNumbers w:val="0"/>
              <w:spacing w:before="0" w:beforeAutospacing="0" w:after="0" w:afterAutospacing="0" w:line="300" w:lineRule="exact"/>
              <w:ind w:left="0" w:right="0"/>
              <w:jc w:val="center"/>
              <w:rPr>
                <w:rFonts w:hint="eastAsia" w:ascii="宋体" w:hAnsi="宋体"/>
                <w:bCs/>
                <w:sz w:val="16"/>
                <w:szCs w:val="16"/>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1A90B82">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Cs/>
                <w:sz w:val="16"/>
                <w:szCs w:val="16"/>
                <w:lang w:eastAsia="zh-CN"/>
              </w:rPr>
            </w:pPr>
            <w:r>
              <w:rPr>
                <w:rFonts w:hint="eastAsia" w:ascii="宋体" w:hAnsi="宋体"/>
                <w:bCs/>
                <w:sz w:val="16"/>
                <w:szCs w:val="16"/>
                <w:lang w:val="en-US" w:eastAsia="zh-CN"/>
              </w:rPr>
              <w:t>6</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9C5F846">
            <w:pPr>
              <w:keepNext w:val="0"/>
              <w:keepLines w:val="0"/>
              <w:suppressLineNumbers w:val="0"/>
              <w:adjustRightInd w:val="0"/>
              <w:snapToGrid w:val="0"/>
              <w:spacing w:before="0" w:beforeAutospacing="0" w:after="0" w:afterAutospacing="0"/>
              <w:ind w:left="0" w:right="0"/>
              <w:jc w:val="center"/>
              <w:rPr>
                <w:rFonts w:hint="eastAsia" w:ascii="宋体" w:hAnsi="宋体" w:eastAsia="宋体"/>
                <w:b/>
                <w:bCs w:val="0"/>
                <w:color w:val="auto"/>
                <w:kern w:val="2"/>
                <w:sz w:val="16"/>
                <w:szCs w:val="16"/>
                <w:highlight w:val="none"/>
                <w:lang w:val="en-US" w:eastAsia="zh-CN" w:bidi="ar-SA"/>
              </w:rPr>
            </w:pPr>
            <w:r>
              <w:rPr>
                <w:rFonts w:hint="eastAsia" w:ascii="宋体" w:hAnsi="宋体"/>
                <w:b/>
                <w:bCs w:val="0"/>
                <w:color w:val="auto"/>
                <w:sz w:val="16"/>
                <w:szCs w:val="16"/>
                <w:highlight w:val="none"/>
                <w:lang w:val="en-US" w:eastAsia="zh-CN"/>
              </w:rPr>
              <w:t>中西饮食文化</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C6C9305">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kern w:val="2"/>
                <w:sz w:val="16"/>
                <w:szCs w:val="16"/>
                <w:highlight w:val="none"/>
                <w:lang w:val="en-US" w:eastAsia="zh-CN" w:bidi="ar-SA"/>
              </w:rPr>
            </w:pPr>
            <w:r>
              <w:rPr>
                <w:rFonts w:hint="eastAsia" w:ascii="宋体" w:hAnsi="宋体" w:eastAsia="宋体"/>
                <w:b/>
                <w:bCs w:val="0"/>
                <w:color w:val="auto"/>
                <w:sz w:val="16"/>
                <w:szCs w:val="16"/>
                <w:highlight w:val="none"/>
                <w:lang w:val="en-US" w:eastAsia="zh-CN"/>
              </w:rPr>
              <w:t>36</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66A29BE">
            <w:pPr>
              <w:keepNext w:val="0"/>
              <w:keepLines w:val="0"/>
              <w:suppressLineNumbers w:val="0"/>
              <w:adjustRightInd w:val="0"/>
              <w:snapToGrid w:val="0"/>
              <w:spacing w:before="0" w:beforeAutospacing="0" w:after="0" w:afterAutospacing="0" w:line="300" w:lineRule="exact"/>
              <w:ind w:left="0" w:right="0" w:firstLine="80" w:firstLineChars="50"/>
              <w:rPr>
                <w:rFonts w:hint="eastAsia" w:ascii="宋体" w:hAnsi="宋体" w:eastAsia="宋体"/>
                <w:b/>
                <w:bCs w:val="0"/>
                <w:color w:val="auto"/>
                <w:kern w:val="2"/>
                <w:sz w:val="16"/>
                <w:szCs w:val="16"/>
                <w:highlight w:val="none"/>
                <w:lang w:val="en-US" w:eastAsia="zh-CN" w:bidi="ar-SA"/>
              </w:rPr>
            </w:pPr>
            <w:r>
              <w:rPr>
                <w:rFonts w:hint="eastAsia" w:ascii="宋体" w:hAnsi="宋体" w:eastAsia="宋体"/>
                <w:b/>
                <w:bCs w:val="0"/>
                <w:color w:val="auto"/>
                <w:sz w:val="16"/>
                <w:szCs w:val="16"/>
                <w:highlight w:val="none"/>
                <w:lang w:val="en-US" w:eastAsia="zh-CN"/>
              </w:rPr>
              <w:t>36</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C9F0513">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kern w:val="2"/>
                <w:sz w:val="16"/>
                <w:szCs w:val="16"/>
                <w:highlight w:val="none"/>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A1C567A">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color w:val="FF0000"/>
                <w:sz w:val="16"/>
                <w:szCs w:val="16"/>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548B06BB">
            <w:pPr>
              <w:keepNext w:val="0"/>
              <w:keepLines w:val="0"/>
              <w:suppressLineNumbers w:val="0"/>
              <w:spacing w:before="0" w:beforeAutospacing="0" w:after="0" w:afterAutospacing="0" w:line="300" w:lineRule="exact"/>
              <w:ind w:left="0" w:right="0"/>
              <w:jc w:val="center"/>
              <w:rPr>
                <w:rFonts w:hint="eastAsia" w:ascii="宋体" w:hAnsi="宋体"/>
                <w:b/>
                <w:bCs/>
                <w:color w:val="000000"/>
                <w:sz w:val="16"/>
                <w:szCs w:val="16"/>
              </w:rPr>
            </w:pP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34B47623">
            <w:pPr>
              <w:keepNext w:val="0"/>
              <w:keepLines w:val="0"/>
              <w:suppressLineNumbers w:val="0"/>
              <w:spacing w:before="0" w:beforeAutospacing="0" w:after="0" w:afterAutospacing="0" w:line="300" w:lineRule="exact"/>
              <w:ind w:left="0" w:right="0"/>
              <w:jc w:val="center"/>
              <w:rPr>
                <w:rFonts w:hint="eastAsia" w:ascii="宋体" w:hAnsi="宋体"/>
                <w:b/>
                <w:bCs/>
                <w:color w:val="000000"/>
                <w:sz w:val="16"/>
                <w:szCs w:val="16"/>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236AFF0E">
            <w:pPr>
              <w:keepNext w:val="0"/>
              <w:keepLines w:val="0"/>
              <w:suppressLineNumbers w:val="0"/>
              <w:spacing w:before="0" w:beforeAutospacing="0" w:after="0" w:afterAutospacing="0" w:line="300" w:lineRule="exact"/>
              <w:ind w:left="0" w:right="0"/>
              <w:jc w:val="center"/>
              <w:rPr>
                <w:rFonts w:hint="eastAsia" w:ascii="宋体" w:hAnsi="宋体"/>
                <w:b/>
                <w:bCs/>
                <w:color w:val="000000"/>
                <w:kern w:val="2"/>
                <w:sz w:val="16"/>
                <w:szCs w:val="16"/>
                <w:lang w:val="en-US" w:eastAsia="zh-CN" w:bidi="ar-SA"/>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05968976">
            <w:pPr>
              <w:keepNext w:val="0"/>
              <w:keepLines w:val="0"/>
              <w:suppressLineNumbers w:val="0"/>
              <w:spacing w:before="0" w:beforeAutospacing="0" w:after="0" w:afterAutospacing="0" w:line="300" w:lineRule="exact"/>
              <w:ind w:left="0" w:right="0"/>
              <w:jc w:val="center"/>
              <w:rPr>
                <w:rFonts w:hint="default" w:ascii="宋体" w:hAnsi="宋体"/>
                <w:b/>
                <w:bCs/>
                <w:color w:val="000000"/>
                <w:kern w:val="2"/>
                <w:sz w:val="16"/>
                <w:szCs w:val="16"/>
                <w:lang w:val="en-US" w:eastAsia="zh-CN" w:bidi="ar-SA"/>
              </w:rPr>
            </w:pPr>
            <w:r>
              <w:rPr>
                <w:rFonts w:hint="eastAsia" w:ascii="宋体" w:hAnsi="宋体"/>
                <w:b/>
                <w:bCs/>
                <w:color w:val="000000"/>
                <w:kern w:val="2"/>
                <w:sz w:val="16"/>
                <w:szCs w:val="16"/>
                <w:lang w:val="en-US" w:eastAsia="zh-CN" w:bidi="ar-SA"/>
              </w:rPr>
              <w:t>2</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699A9EBF">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sz w:val="16"/>
                <w:szCs w:val="16"/>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4B30973B">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sz w:val="16"/>
                <w:szCs w:val="16"/>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25248A42">
            <w:pPr>
              <w:keepNext w:val="0"/>
              <w:keepLines w:val="0"/>
              <w:widowControl/>
              <w:suppressLineNumbers w:val="0"/>
              <w:spacing w:before="0" w:beforeAutospacing="0" w:after="0" w:afterAutospacing="0" w:line="300" w:lineRule="exact"/>
              <w:ind w:left="0" w:right="0"/>
              <w:jc w:val="center"/>
              <w:rPr>
                <w:rFonts w:hint="eastAsia" w:ascii="宋体" w:hAnsi="宋体"/>
                <w:bCs/>
                <w:color w:val="auto"/>
                <w:kern w:val="2"/>
                <w:sz w:val="16"/>
                <w:szCs w:val="16"/>
                <w:highlight w:val="none"/>
                <w:lang w:val="en-US" w:eastAsia="zh-CN" w:bidi="ar-SA"/>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42785DF5">
            <w:pPr>
              <w:keepNext w:val="0"/>
              <w:keepLines w:val="0"/>
              <w:widowControl/>
              <w:suppressLineNumbers w:val="0"/>
              <w:spacing w:before="0" w:beforeAutospacing="0" w:after="0" w:afterAutospacing="0" w:line="300" w:lineRule="exact"/>
              <w:ind w:left="0" w:right="0"/>
              <w:jc w:val="center"/>
              <w:rPr>
                <w:rFonts w:hint="eastAsia" w:ascii="宋体" w:hAnsi="宋体"/>
                <w:bCs/>
                <w:color w:val="auto"/>
                <w:kern w:val="2"/>
                <w:sz w:val="16"/>
                <w:szCs w:val="16"/>
                <w:highlight w:val="none"/>
                <w:lang w:val="en-US" w:eastAsia="zh-CN" w:bidi="ar-SA"/>
              </w:rPr>
            </w:pPr>
            <w:r>
              <w:rPr>
                <w:rFonts w:hint="eastAsia" w:ascii="宋体" w:hAnsi="宋体"/>
                <w:b/>
                <w:bCs w:val="0"/>
                <w:color w:val="auto"/>
                <w:sz w:val="16"/>
                <w:szCs w:val="16"/>
                <w:highlight w:val="none"/>
                <w:lang w:val="en-US" w:eastAsia="zh-CN"/>
              </w:rPr>
              <w:t>√</w:t>
            </w:r>
          </w:p>
        </w:tc>
        <w:tc>
          <w:tcPr>
            <w:tcW w:w="709" w:type="dxa"/>
            <w:vMerge w:val="continue"/>
            <w:tcBorders>
              <w:left w:val="single" w:color="auto" w:sz="4" w:space="0"/>
              <w:right w:val="single" w:color="auto" w:sz="12" w:space="0"/>
            </w:tcBorders>
            <w:noWrap w:val="0"/>
            <w:vAlign w:val="center"/>
          </w:tcPr>
          <w:p w14:paraId="5CB5819C">
            <w:pPr>
              <w:keepNext w:val="0"/>
              <w:keepLines w:val="0"/>
              <w:widowControl/>
              <w:suppressLineNumbers w:val="0"/>
              <w:spacing w:before="0" w:beforeAutospacing="0" w:after="0" w:afterAutospacing="0" w:line="300" w:lineRule="exact"/>
              <w:ind w:left="0" w:right="0"/>
              <w:jc w:val="center"/>
              <w:rPr>
                <w:rFonts w:hint="eastAsia" w:ascii="宋体" w:hAnsi="宋体"/>
                <w:bCs/>
                <w:sz w:val="16"/>
                <w:szCs w:val="16"/>
              </w:rPr>
            </w:pPr>
          </w:p>
        </w:tc>
      </w:tr>
      <w:tr w14:paraId="0316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exact"/>
          <w:jc w:val="center"/>
        </w:trPr>
        <w:tc>
          <w:tcPr>
            <w:tcW w:w="374" w:type="dxa"/>
            <w:vMerge w:val="continue"/>
            <w:tcBorders>
              <w:left w:val="single" w:color="auto" w:sz="12" w:space="0"/>
              <w:right w:val="single" w:color="auto" w:sz="4" w:space="0"/>
            </w:tcBorders>
            <w:shd w:val="clear" w:color="auto" w:fill="auto"/>
            <w:noWrap w:val="0"/>
            <w:vAlign w:val="center"/>
          </w:tcPr>
          <w:p w14:paraId="3FAF2015">
            <w:pPr>
              <w:keepNext w:val="0"/>
              <w:keepLines w:val="0"/>
              <w:widowControl/>
              <w:suppressLineNumbers w:val="0"/>
              <w:spacing w:before="0" w:beforeAutospacing="0" w:after="0" w:afterAutospacing="0" w:line="300" w:lineRule="exact"/>
              <w:ind w:left="0" w:right="0"/>
              <w:jc w:val="center"/>
              <w:rPr>
                <w:rFonts w:hint="eastAsia" w:ascii="宋体" w:hAnsi="宋体"/>
                <w:bCs/>
                <w:sz w:val="16"/>
                <w:szCs w:val="16"/>
              </w:rPr>
            </w:pPr>
          </w:p>
        </w:tc>
        <w:tc>
          <w:tcPr>
            <w:tcW w:w="706"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225F3FC5">
            <w:pPr>
              <w:keepNext w:val="0"/>
              <w:keepLines w:val="0"/>
              <w:widowControl/>
              <w:suppressLineNumbers w:val="0"/>
              <w:spacing w:before="0" w:beforeAutospacing="0" w:after="0" w:afterAutospacing="0" w:line="300" w:lineRule="exact"/>
              <w:ind w:left="0" w:right="0"/>
              <w:jc w:val="center"/>
              <w:rPr>
                <w:rFonts w:hint="eastAsia" w:ascii="宋体" w:hAnsi="宋体"/>
                <w:bCs/>
                <w:sz w:val="16"/>
                <w:szCs w:val="16"/>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7F99C74">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Cs/>
                <w:sz w:val="16"/>
                <w:szCs w:val="16"/>
                <w:lang w:val="en-US" w:eastAsia="zh-CN"/>
              </w:rPr>
            </w:pPr>
            <w:r>
              <w:rPr>
                <w:rFonts w:hint="eastAsia" w:ascii="宋体" w:hAnsi="宋体"/>
                <w:bCs/>
                <w:sz w:val="16"/>
                <w:szCs w:val="16"/>
                <w:lang w:val="en-US" w:eastAsia="zh-CN"/>
              </w:rPr>
              <w:t>7</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9222429">
            <w:pPr>
              <w:keepNext w:val="0"/>
              <w:keepLines w:val="0"/>
              <w:suppressLineNumbers w:val="0"/>
              <w:adjustRightInd w:val="0"/>
              <w:snapToGrid w:val="0"/>
              <w:spacing w:before="0" w:beforeAutospacing="0" w:after="0" w:afterAutospacing="0"/>
              <w:ind w:left="0" w:right="0"/>
              <w:jc w:val="center"/>
              <w:rPr>
                <w:rFonts w:hint="eastAsia" w:ascii="宋体" w:hAnsi="宋体"/>
                <w:b/>
                <w:bCs w:val="0"/>
                <w:color w:val="auto"/>
                <w:kern w:val="2"/>
                <w:sz w:val="16"/>
                <w:szCs w:val="16"/>
                <w:highlight w:val="none"/>
                <w:lang w:val="en-US" w:eastAsia="zh-CN" w:bidi="ar-SA"/>
              </w:rPr>
            </w:pPr>
            <w:r>
              <w:rPr>
                <w:rFonts w:hint="eastAsia" w:ascii="宋体" w:hAnsi="宋体"/>
                <w:b/>
                <w:bCs w:val="0"/>
                <w:color w:val="auto"/>
                <w:sz w:val="16"/>
                <w:szCs w:val="16"/>
                <w:highlight w:val="none"/>
                <w:lang w:val="en-US" w:eastAsia="zh-CN"/>
              </w:rPr>
              <w:t>现代厨房运作</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0410615">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kern w:val="2"/>
                <w:sz w:val="16"/>
                <w:szCs w:val="16"/>
                <w:highlight w:val="none"/>
                <w:lang w:val="en-US" w:eastAsia="zh-CN" w:bidi="ar-SA"/>
              </w:rPr>
            </w:pPr>
            <w:r>
              <w:rPr>
                <w:rFonts w:hint="eastAsia" w:ascii="宋体" w:hAnsi="宋体" w:eastAsia="宋体"/>
                <w:b/>
                <w:bCs w:val="0"/>
                <w:color w:val="auto"/>
                <w:sz w:val="16"/>
                <w:szCs w:val="16"/>
                <w:highlight w:val="none"/>
                <w:lang w:val="en-US" w:eastAsia="zh-CN"/>
              </w:rPr>
              <w:t>36</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CEA2AAC">
            <w:pPr>
              <w:keepNext w:val="0"/>
              <w:keepLines w:val="0"/>
              <w:suppressLineNumbers w:val="0"/>
              <w:adjustRightInd w:val="0"/>
              <w:snapToGrid w:val="0"/>
              <w:spacing w:before="0" w:beforeAutospacing="0" w:after="0" w:afterAutospacing="0" w:line="300" w:lineRule="exact"/>
              <w:ind w:left="0" w:right="0" w:firstLine="80" w:firstLineChars="50"/>
              <w:rPr>
                <w:rFonts w:hint="eastAsia" w:ascii="宋体" w:hAnsi="宋体" w:eastAsia="宋体"/>
                <w:b/>
                <w:bCs w:val="0"/>
                <w:color w:val="auto"/>
                <w:kern w:val="2"/>
                <w:sz w:val="16"/>
                <w:szCs w:val="16"/>
                <w:highlight w:val="none"/>
                <w:lang w:val="en-US" w:eastAsia="zh-CN" w:bidi="ar-SA"/>
              </w:rPr>
            </w:pPr>
            <w:r>
              <w:rPr>
                <w:rFonts w:hint="eastAsia" w:ascii="宋体" w:hAnsi="宋体" w:eastAsia="宋体"/>
                <w:b/>
                <w:bCs w:val="0"/>
                <w:color w:val="auto"/>
                <w:sz w:val="16"/>
                <w:szCs w:val="16"/>
                <w:highlight w:val="none"/>
                <w:lang w:val="en-US" w:eastAsia="zh-CN"/>
              </w:rPr>
              <w:t>36</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B0C56A8">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kern w:val="2"/>
                <w:sz w:val="16"/>
                <w:szCs w:val="16"/>
                <w:highlight w:val="none"/>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0C6F305">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kern w:val="2"/>
                <w:sz w:val="16"/>
                <w:szCs w:val="16"/>
                <w:lang w:val="en-US" w:eastAsia="zh-CN" w:bidi="ar-SA"/>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757F47F6">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kern w:val="2"/>
                <w:sz w:val="16"/>
                <w:szCs w:val="16"/>
                <w:lang w:val="en-US" w:eastAsia="zh-CN" w:bidi="ar-SA"/>
              </w:rPr>
            </w:pP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7FF73DEF">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kern w:val="2"/>
                <w:sz w:val="16"/>
                <w:szCs w:val="16"/>
                <w:lang w:val="en-US" w:eastAsia="zh-CN" w:bidi="ar-SA"/>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2AADD4EB">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b/>
                <w:bCs/>
                <w:color w:val="000000"/>
                <w:kern w:val="2"/>
                <w:sz w:val="16"/>
                <w:szCs w:val="16"/>
                <w:lang w:val="en-US" w:eastAsia="zh-CN" w:bidi="ar-SA"/>
              </w:rPr>
            </w:pPr>
            <w:r>
              <w:rPr>
                <w:rFonts w:hint="eastAsia" w:ascii="宋体" w:hAnsi="宋体"/>
                <w:b/>
                <w:bCs/>
                <w:color w:val="000000"/>
                <w:kern w:val="2"/>
                <w:sz w:val="16"/>
                <w:szCs w:val="16"/>
                <w:lang w:val="en-US" w:eastAsia="zh-CN" w:bidi="ar-SA"/>
              </w:rPr>
              <w:t>2</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244DE4C5">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kern w:val="2"/>
                <w:sz w:val="16"/>
                <w:szCs w:val="16"/>
                <w:lang w:val="en-US" w:eastAsia="zh-CN" w:bidi="ar-SA"/>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095CFFAE">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kern w:val="2"/>
                <w:sz w:val="16"/>
                <w:szCs w:val="16"/>
                <w:lang w:val="en-US" w:eastAsia="zh-CN" w:bidi="ar-SA"/>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6E24FD37">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kern w:val="2"/>
                <w:sz w:val="16"/>
                <w:szCs w:val="16"/>
                <w:lang w:val="en-US" w:eastAsia="zh-CN" w:bidi="ar-SA"/>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40726E10">
            <w:pPr>
              <w:keepNext w:val="0"/>
              <w:keepLines w:val="0"/>
              <w:widowControl/>
              <w:suppressLineNumbers w:val="0"/>
              <w:spacing w:before="0" w:beforeAutospacing="0" w:after="0" w:afterAutospacing="0" w:line="300" w:lineRule="exact"/>
              <w:ind w:left="0" w:right="0"/>
              <w:jc w:val="center"/>
              <w:rPr>
                <w:rFonts w:hint="eastAsia" w:ascii="宋体" w:hAnsi="宋体"/>
                <w:bCs/>
                <w:color w:val="auto"/>
                <w:kern w:val="2"/>
                <w:sz w:val="16"/>
                <w:szCs w:val="16"/>
                <w:highlight w:val="none"/>
                <w:lang w:val="en-US" w:eastAsia="zh-CN" w:bidi="ar-SA"/>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75EAAD9A">
            <w:pPr>
              <w:keepNext w:val="0"/>
              <w:keepLines w:val="0"/>
              <w:widowControl/>
              <w:suppressLineNumbers w:val="0"/>
              <w:spacing w:before="0" w:beforeAutospacing="0" w:after="0" w:afterAutospacing="0" w:line="300" w:lineRule="exact"/>
              <w:ind w:left="0" w:right="0"/>
              <w:jc w:val="center"/>
              <w:rPr>
                <w:rFonts w:hint="eastAsia" w:ascii="宋体" w:hAnsi="宋体"/>
                <w:bCs/>
                <w:color w:val="auto"/>
                <w:kern w:val="2"/>
                <w:sz w:val="16"/>
                <w:szCs w:val="16"/>
                <w:highlight w:val="none"/>
                <w:lang w:val="en-US" w:eastAsia="zh-CN" w:bidi="ar-SA"/>
              </w:rPr>
            </w:pPr>
            <w:r>
              <w:rPr>
                <w:rFonts w:hint="eastAsia" w:ascii="宋体" w:hAnsi="宋体"/>
                <w:b/>
                <w:bCs w:val="0"/>
                <w:color w:val="auto"/>
                <w:sz w:val="16"/>
                <w:szCs w:val="16"/>
                <w:highlight w:val="none"/>
                <w:lang w:val="en-US" w:eastAsia="zh-CN"/>
              </w:rPr>
              <w:t>√</w:t>
            </w:r>
          </w:p>
        </w:tc>
        <w:tc>
          <w:tcPr>
            <w:tcW w:w="709" w:type="dxa"/>
            <w:vMerge w:val="continue"/>
            <w:tcBorders>
              <w:left w:val="single" w:color="auto" w:sz="4" w:space="0"/>
              <w:right w:val="single" w:color="auto" w:sz="12" w:space="0"/>
            </w:tcBorders>
            <w:noWrap w:val="0"/>
            <w:vAlign w:val="center"/>
          </w:tcPr>
          <w:p w14:paraId="5B270692">
            <w:pPr>
              <w:keepNext w:val="0"/>
              <w:keepLines w:val="0"/>
              <w:widowControl/>
              <w:suppressLineNumbers w:val="0"/>
              <w:spacing w:before="0" w:beforeAutospacing="0" w:after="0" w:afterAutospacing="0" w:line="300" w:lineRule="exact"/>
              <w:ind w:left="0" w:right="0"/>
              <w:jc w:val="center"/>
              <w:rPr>
                <w:rFonts w:hint="eastAsia" w:ascii="宋体" w:hAnsi="宋体"/>
                <w:bCs/>
                <w:sz w:val="16"/>
                <w:szCs w:val="16"/>
              </w:rPr>
            </w:pPr>
          </w:p>
        </w:tc>
      </w:tr>
      <w:tr w14:paraId="04AA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left w:val="single" w:color="auto" w:sz="12" w:space="0"/>
              <w:right w:val="single" w:color="auto" w:sz="4" w:space="0"/>
            </w:tcBorders>
            <w:shd w:val="clear" w:color="auto" w:fill="auto"/>
            <w:noWrap w:val="0"/>
            <w:vAlign w:val="center"/>
          </w:tcPr>
          <w:p w14:paraId="1E9F7882">
            <w:pPr>
              <w:keepNext w:val="0"/>
              <w:keepLines w:val="0"/>
              <w:widowControl/>
              <w:suppressLineNumbers w:val="0"/>
              <w:spacing w:before="0" w:beforeAutospacing="0" w:after="0" w:afterAutospacing="0" w:line="300" w:lineRule="exact"/>
              <w:ind w:left="0" w:right="0"/>
              <w:jc w:val="center"/>
              <w:rPr>
                <w:rFonts w:hint="eastAsia" w:ascii="宋体" w:hAnsi="宋体"/>
                <w:bCs/>
                <w:sz w:val="16"/>
                <w:szCs w:val="16"/>
              </w:rPr>
            </w:pPr>
          </w:p>
        </w:tc>
        <w:tc>
          <w:tcPr>
            <w:tcW w:w="706"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30CCA50B">
            <w:pPr>
              <w:keepNext w:val="0"/>
              <w:keepLines w:val="0"/>
              <w:widowControl/>
              <w:suppressLineNumbers w:val="0"/>
              <w:spacing w:before="0" w:beforeAutospacing="0" w:after="0" w:afterAutospacing="0" w:line="300" w:lineRule="exact"/>
              <w:ind w:left="0" w:right="0"/>
              <w:jc w:val="center"/>
              <w:rPr>
                <w:rFonts w:hint="eastAsia" w:ascii="宋体" w:hAnsi="宋体"/>
                <w:bCs/>
                <w:sz w:val="16"/>
                <w:szCs w:val="16"/>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963550E">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Cs/>
                <w:sz w:val="16"/>
                <w:szCs w:val="16"/>
                <w:lang w:val="en-US" w:eastAsia="zh-CN"/>
              </w:rPr>
            </w:pPr>
            <w:r>
              <w:rPr>
                <w:rFonts w:hint="eastAsia" w:ascii="宋体" w:hAnsi="宋体"/>
                <w:bCs/>
                <w:sz w:val="16"/>
                <w:szCs w:val="16"/>
                <w:lang w:val="en-US" w:eastAsia="zh-CN"/>
              </w:rPr>
              <w:t>8</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9E3D719">
            <w:pPr>
              <w:keepNext w:val="0"/>
              <w:keepLines w:val="0"/>
              <w:suppressLineNumbers w:val="0"/>
              <w:adjustRightInd w:val="0"/>
              <w:snapToGrid w:val="0"/>
              <w:spacing w:before="0" w:beforeAutospacing="0" w:after="0" w:afterAutospacing="0"/>
              <w:ind w:left="0" w:right="0"/>
              <w:jc w:val="center"/>
              <w:rPr>
                <w:rFonts w:hint="eastAsia" w:ascii="宋体" w:hAnsi="宋体"/>
                <w:b/>
                <w:bCs w:val="0"/>
                <w:color w:val="auto"/>
                <w:kern w:val="2"/>
                <w:sz w:val="16"/>
                <w:szCs w:val="16"/>
                <w:highlight w:val="none"/>
                <w:lang w:val="en-US" w:eastAsia="zh-CN" w:bidi="ar-SA"/>
              </w:rPr>
            </w:pPr>
            <w:r>
              <w:rPr>
                <w:rFonts w:hint="eastAsia" w:ascii="宋体" w:hAnsi="宋体"/>
                <w:b/>
                <w:bCs w:val="0"/>
                <w:color w:val="auto"/>
                <w:sz w:val="16"/>
                <w:szCs w:val="16"/>
                <w:highlight w:val="none"/>
                <w:lang w:val="en-US" w:eastAsia="zh-CN"/>
              </w:rPr>
              <w:t>烹饪概论</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00DF464">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kern w:val="2"/>
                <w:sz w:val="16"/>
                <w:szCs w:val="16"/>
                <w:highlight w:val="none"/>
                <w:lang w:val="en-US" w:eastAsia="zh-CN" w:bidi="ar-SA"/>
              </w:rPr>
            </w:pPr>
            <w:r>
              <w:rPr>
                <w:rFonts w:hint="eastAsia" w:ascii="宋体" w:hAnsi="宋体" w:eastAsia="宋体"/>
                <w:b/>
                <w:bCs w:val="0"/>
                <w:color w:val="auto"/>
                <w:sz w:val="16"/>
                <w:szCs w:val="16"/>
                <w:highlight w:val="none"/>
                <w:lang w:val="en-US" w:eastAsia="zh-CN"/>
              </w:rPr>
              <w:t>36</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EE67351">
            <w:pPr>
              <w:keepNext w:val="0"/>
              <w:keepLines w:val="0"/>
              <w:suppressLineNumbers w:val="0"/>
              <w:adjustRightInd w:val="0"/>
              <w:snapToGrid w:val="0"/>
              <w:spacing w:before="0" w:beforeAutospacing="0" w:after="0" w:afterAutospacing="0" w:line="300" w:lineRule="exact"/>
              <w:ind w:left="0" w:right="0" w:firstLine="80" w:firstLineChars="50"/>
              <w:rPr>
                <w:rFonts w:hint="eastAsia" w:ascii="宋体" w:hAnsi="宋体" w:eastAsia="宋体"/>
                <w:b/>
                <w:bCs w:val="0"/>
                <w:color w:val="auto"/>
                <w:kern w:val="2"/>
                <w:sz w:val="16"/>
                <w:szCs w:val="16"/>
                <w:highlight w:val="none"/>
                <w:lang w:val="en-US" w:eastAsia="zh-CN" w:bidi="ar-SA"/>
              </w:rPr>
            </w:pPr>
            <w:r>
              <w:rPr>
                <w:rFonts w:hint="eastAsia" w:ascii="宋体" w:hAnsi="宋体" w:eastAsia="宋体"/>
                <w:b/>
                <w:bCs w:val="0"/>
                <w:color w:val="auto"/>
                <w:sz w:val="16"/>
                <w:szCs w:val="16"/>
                <w:highlight w:val="none"/>
                <w:lang w:val="en-US" w:eastAsia="zh-CN"/>
              </w:rPr>
              <w:t>36</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2F1E5F9">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kern w:val="2"/>
                <w:sz w:val="16"/>
                <w:szCs w:val="16"/>
                <w:highlight w:val="none"/>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FBEEB14">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Cs/>
                <w:kern w:val="2"/>
                <w:sz w:val="16"/>
                <w:szCs w:val="16"/>
                <w:highlight w:val="none"/>
                <w:lang w:val="en-US" w:eastAsia="zh-CN" w:bidi="ar-SA"/>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55471E81">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b/>
                <w:bCs/>
                <w:color w:val="000000"/>
                <w:kern w:val="2"/>
                <w:sz w:val="16"/>
                <w:szCs w:val="16"/>
                <w:highlight w:val="none"/>
                <w:lang w:val="en-US" w:eastAsia="zh-CN" w:bidi="ar-SA"/>
              </w:rPr>
            </w:pPr>
            <w:r>
              <w:rPr>
                <w:rFonts w:hint="eastAsia" w:ascii="宋体" w:hAnsi="宋体" w:eastAsia="宋体"/>
                <w:b/>
                <w:bCs/>
                <w:color w:val="000000"/>
                <w:kern w:val="2"/>
                <w:sz w:val="16"/>
                <w:szCs w:val="16"/>
                <w:highlight w:val="none"/>
                <w:lang w:val="en-US" w:eastAsia="zh-CN" w:bidi="ar-SA"/>
              </w:rPr>
              <w:t>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1589834B">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b/>
                <w:bCs/>
                <w:color w:val="000000"/>
                <w:kern w:val="2"/>
                <w:sz w:val="16"/>
                <w:szCs w:val="16"/>
                <w:highlight w:val="none"/>
                <w:lang w:val="en-US" w:eastAsia="zh-CN" w:bidi="ar-SA"/>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0D9517AE">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b/>
                <w:bCs/>
                <w:color w:val="000000"/>
                <w:kern w:val="2"/>
                <w:sz w:val="16"/>
                <w:szCs w:val="16"/>
                <w:highlight w:val="green"/>
                <w:lang w:val="en-US" w:eastAsia="zh-CN" w:bidi="ar-SA"/>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4DCA3B4A">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b/>
                <w:bCs/>
                <w:color w:val="000000"/>
                <w:kern w:val="2"/>
                <w:sz w:val="16"/>
                <w:szCs w:val="16"/>
                <w:lang w:val="en-US" w:eastAsia="zh-CN" w:bidi="ar-SA"/>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FECA3C9">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b/>
                <w:bCs/>
                <w:color w:val="000000"/>
                <w:kern w:val="2"/>
                <w:sz w:val="16"/>
                <w:szCs w:val="16"/>
                <w:lang w:val="en-US" w:eastAsia="zh-CN" w:bidi="ar-SA"/>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4BB6F3D">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kern w:val="2"/>
                <w:sz w:val="16"/>
                <w:szCs w:val="16"/>
                <w:lang w:val="en-US" w:eastAsia="zh-CN" w:bidi="ar-SA"/>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3E245341">
            <w:pPr>
              <w:keepNext w:val="0"/>
              <w:keepLines w:val="0"/>
              <w:widowControl/>
              <w:suppressLineNumbers w:val="0"/>
              <w:spacing w:before="0" w:beforeAutospacing="0" w:after="0" w:afterAutospacing="0" w:line="300" w:lineRule="exact"/>
              <w:ind w:left="0" w:right="0"/>
              <w:jc w:val="center"/>
              <w:rPr>
                <w:rFonts w:hint="eastAsia" w:ascii="宋体" w:hAnsi="宋体"/>
                <w:bCs/>
                <w:color w:val="auto"/>
                <w:kern w:val="2"/>
                <w:sz w:val="16"/>
                <w:szCs w:val="16"/>
                <w:highlight w:val="none"/>
                <w:lang w:val="en-US" w:eastAsia="zh-CN" w:bidi="ar-SA"/>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679D40F1">
            <w:pPr>
              <w:keepNext w:val="0"/>
              <w:keepLines w:val="0"/>
              <w:widowControl/>
              <w:suppressLineNumbers w:val="0"/>
              <w:spacing w:before="0" w:beforeAutospacing="0" w:after="0" w:afterAutospacing="0" w:line="300" w:lineRule="exact"/>
              <w:ind w:left="0" w:right="0"/>
              <w:jc w:val="center"/>
              <w:rPr>
                <w:rFonts w:hint="eastAsia" w:ascii="宋体" w:hAnsi="宋体"/>
                <w:b/>
                <w:bCs w:val="0"/>
                <w:color w:val="auto"/>
                <w:kern w:val="2"/>
                <w:sz w:val="16"/>
                <w:szCs w:val="16"/>
                <w:highlight w:val="none"/>
                <w:lang w:val="en-US" w:eastAsia="zh-CN" w:bidi="ar-SA"/>
              </w:rPr>
            </w:pPr>
            <w:r>
              <w:rPr>
                <w:rFonts w:hint="eastAsia" w:ascii="宋体" w:hAnsi="宋体"/>
                <w:b/>
                <w:bCs w:val="0"/>
                <w:color w:val="auto"/>
                <w:sz w:val="16"/>
                <w:szCs w:val="16"/>
                <w:highlight w:val="none"/>
                <w:lang w:val="en-US" w:eastAsia="zh-CN"/>
              </w:rPr>
              <w:t>√</w:t>
            </w:r>
          </w:p>
        </w:tc>
        <w:tc>
          <w:tcPr>
            <w:tcW w:w="709" w:type="dxa"/>
            <w:vMerge w:val="continue"/>
            <w:tcBorders>
              <w:left w:val="single" w:color="auto" w:sz="4" w:space="0"/>
              <w:right w:val="single" w:color="auto" w:sz="12" w:space="0"/>
            </w:tcBorders>
            <w:noWrap w:val="0"/>
            <w:vAlign w:val="center"/>
          </w:tcPr>
          <w:p w14:paraId="2CC7050D">
            <w:pPr>
              <w:keepNext w:val="0"/>
              <w:keepLines w:val="0"/>
              <w:widowControl/>
              <w:suppressLineNumbers w:val="0"/>
              <w:spacing w:before="0" w:beforeAutospacing="0" w:after="0" w:afterAutospacing="0" w:line="300" w:lineRule="exact"/>
              <w:ind w:left="0" w:right="0"/>
              <w:jc w:val="center"/>
              <w:rPr>
                <w:rFonts w:hint="eastAsia" w:ascii="宋体" w:hAnsi="宋体"/>
                <w:bCs/>
                <w:sz w:val="16"/>
                <w:szCs w:val="16"/>
              </w:rPr>
            </w:pPr>
          </w:p>
        </w:tc>
      </w:tr>
      <w:tr w14:paraId="00B7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exact"/>
          <w:jc w:val="center"/>
        </w:trPr>
        <w:tc>
          <w:tcPr>
            <w:tcW w:w="374" w:type="dxa"/>
            <w:vMerge w:val="continue"/>
            <w:tcBorders>
              <w:left w:val="single" w:color="auto" w:sz="12" w:space="0"/>
              <w:right w:val="single" w:color="auto" w:sz="4" w:space="0"/>
            </w:tcBorders>
            <w:shd w:val="clear" w:color="auto" w:fill="auto"/>
            <w:noWrap w:val="0"/>
            <w:vAlign w:val="center"/>
          </w:tcPr>
          <w:p w14:paraId="3D376BE2">
            <w:pPr>
              <w:keepNext w:val="0"/>
              <w:keepLines w:val="0"/>
              <w:widowControl/>
              <w:suppressLineNumbers w:val="0"/>
              <w:spacing w:before="0" w:beforeAutospacing="0" w:after="0" w:afterAutospacing="0" w:line="300" w:lineRule="exact"/>
              <w:ind w:left="0" w:right="0"/>
              <w:jc w:val="center"/>
              <w:rPr>
                <w:rFonts w:hint="eastAsia" w:ascii="宋体" w:hAnsi="宋体"/>
                <w:bCs/>
                <w:sz w:val="16"/>
                <w:szCs w:val="16"/>
              </w:rPr>
            </w:pPr>
          </w:p>
        </w:tc>
        <w:tc>
          <w:tcPr>
            <w:tcW w:w="706"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41A01A28">
            <w:pPr>
              <w:keepNext w:val="0"/>
              <w:keepLines w:val="0"/>
              <w:widowControl/>
              <w:suppressLineNumbers w:val="0"/>
              <w:spacing w:before="0" w:beforeAutospacing="0" w:after="0" w:afterAutospacing="0" w:line="300" w:lineRule="exact"/>
              <w:ind w:left="0" w:right="0"/>
              <w:jc w:val="center"/>
              <w:rPr>
                <w:rFonts w:hint="eastAsia" w:ascii="宋体" w:hAnsi="宋体"/>
                <w:bCs/>
                <w:sz w:val="16"/>
                <w:szCs w:val="16"/>
              </w:rPr>
            </w:pPr>
          </w:p>
        </w:tc>
        <w:tc>
          <w:tcPr>
            <w:tcW w:w="2123" w:type="dxa"/>
            <w:gridSpan w:val="2"/>
            <w:tcBorders>
              <w:top w:val="single" w:color="auto" w:sz="12" w:space="0"/>
              <w:left w:val="single" w:color="auto" w:sz="4" w:space="0"/>
              <w:bottom w:val="single" w:color="auto" w:sz="12" w:space="0"/>
              <w:right w:val="single" w:color="auto" w:sz="4" w:space="0"/>
            </w:tcBorders>
            <w:shd w:val="clear" w:color="auto" w:fill="auto"/>
            <w:noWrap w:val="0"/>
            <w:vAlign w:val="center"/>
          </w:tcPr>
          <w:p w14:paraId="6756DE4A">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color w:val="FF0000"/>
                <w:sz w:val="16"/>
                <w:szCs w:val="16"/>
              </w:rPr>
            </w:pPr>
            <w:r>
              <w:rPr>
                <w:rFonts w:hint="eastAsia" w:ascii="宋体" w:hAnsi="宋体"/>
                <w:bCs/>
                <w:color w:val="FF0000"/>
                <w:sz w:val="16"/>
                <w:szCs w:val="16"/>
              </w:rPr>
              <w:t>小   计</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DE45A5D">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b/>
                <w:bCs/>
                <w:color w:val="FF0000"/>
                <w:sz w:val="16"/>
                <w:szCs w:val="16"/>
                <w:lang w:val="en-US" w:eastAsia="zh-CN"/>
              </w:rPr>
            </w:pPr>
            <w:r>
              <w:rPr>
                <w:rFonts w:hint="eastAsia" w:ascii="宋体" w:hAnsi="宋体" w:eastAsia="宋体"/>
                <w:b/>
                <w:bCs/>
                <w:color w:val="FF0000"/>
                <w:sz w:val="16"/>
                <w:szCs w:val="16"/>
                <w:lang w:val="en-US" w:eastAsia="zh-CN"/>
              </w:rPr>
              <w:t>540</w:t>
            </w:r>
          </w:p>
        </w:tc>
        <w:tc>
          <w:tcPr>
            <w:tcW w:w="643" w:type="dxa"/>
            <w:tcBorders>
              <w:top w:val="single" w:color="auto" w:sz="12" w:space="0"/>
              <w:left w:val="single" w:color="auto" w:sz="4" w:space="0"/>
              <w:bottom w:val="single" w:color="auto" w:sz="4" w:space="0"/>
              <w:right w:val="single" w:color="auto" w:sz="4" w:space="0"/>
            </w:tcBorders>
            <w:shd w:val="clear" w:color="auto" w:fill="auto"/>
            <w:noWrap w:val="0"/>
            <w:vAlign w:val="center"/>
          </w:tcPr>
          <w:p w14:paraId="688BF4CA">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b/>
                <w:bCs w:val="0"/>
                <w:color w:val="FF0000"/>
                <w:kern w:val="2"/>
                <w:sz w:val="16"/>
                <w:szCs w:val="16"/>
                <w:lang w:val="en-US" w:eastAsia="zh-CN" w:bidi="ar-SA"/>
              </w:rPr>
            </w:pPr>
            <w:r>
              <w:rPr>
                <w:rFonts w:hint="eastAsia" w:ascii="宋体" w:hAnsi="宋体" w:eastAsia="宋体"/>
                <w:b/>
                <w:bCs w:val="0"/>
                <w:color w:val="FF0000"/>
                <w:sz w:val="16"/>
                <w:szCs w:val="16"/>
                <w:lang w:val="en-US" w:eastAsia="zh-CN"/>
              </w:rPr>
              <w:t>540</w:t>
            </w:r>
          </w:p>
        </w:tc>
        <w:tc>
          <w:tcPr>
            <w:tcW w:w="544" w:type="dxa"/>
            <w:tcBorders>
              <w:top w:val="single" w:color="auto" w:sz="12" w:space="0"/>
              <w:left w:val="single" w:color="auto" w:sz="4" w:space="0"/>
              <w:bottom w:val="single" w:color="auto" w:sz="4" w:space="0"/>
              <w:right w:val="single" w:color="auto" w:sz="4" w:space="0"/>
            </w:tcBorders>
            <w:shd w:val="clear" w:color="auto" w:fill="auto"/>
            <w:noWrap w:val="0"/>
            <w:vAlign w:val="center"/>
          </w:tcPr>
          <w:p w14:paraId="115F1E02">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FF0000"/>
                <w:kern w:val="2"/>
                <w:sz w:val="16"/>
                <w:szCs w:val="16"/>
                <w:lang w:val="en-US" w:eastAsia="zh-CN" w:bidi="ar-SA"/>
              </w:rPr>
            </w:pPr>
            <w:r>
              <w:rPr>
                <w:rFonts w:hint="eastAsia" w:ascii="宋体" w:hAnsi="宋体" w:eastAsia="宋体"/>
                <w:b/>
                <w:bCs w:val="0"/>
                <w:color w:val="FF0000"/>
                <w:sz w:val="16"/>
                <w:szCs w:val="16"/>
                <w:lang w:val="en-US" w:eastAsia="zh-CN"/>
              </w:rPr>
              <w:t>396</w:t>
            </w:r>
          </w:p>
        </w:tc>
        <w:tc>
          <w:tcPr>
            <w:tcW w:w="506" w:type="dxa"/>
            <w:tcBorders>
              <w:top w:val="single" w:color="auto" w:sz="12" w:space="0"/>
              <w:left w:val="single" w:color="auto" w:sz="4" w:space="0"/>
              <w:bottom w:val="single" w:color="auto" w:sz="4" w:space="0"/>
              <w:right w:val="single" w:color="auto" w:sz="4" w:space="0"/>
            </w:tcBorders>
            <w:shd w:val="clear" w:color="auto" w:fill="auto"/>
            <w:noWrap w:val="0"/>
            <w:vAlign w:val="center"/>
          </w:tcPr>
          <w:p w14:paraId="6E0D5BC7">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b/>
                <w:bCs w:val="0"/>
                <w:color w:val="FF0000"/>
                <w:kern w:val="2"/>
                <w:sz w:val="16"/>
                <w:szCs w:val="16"/>
                <w:lang w:val="en-US" w:eastAsia="zh-CN" w:bidi="ar-SA"/>
              </w:rPr>
            </w:pPr>
            <w:r>
              <w:rPr>
                <w:rFonts w:hint="eastAsia" w:ascii="宋体" w:hAnsi="宋体"/>
                <w:b/>
                <w:bCs w:val="0"/>
                <w:color w:val="FF0000"/>
                <w:sz w:val="16"/>
                <w:szCs w:val="16"/>
                <w:lang w:val="en-US" w:eastAsia="zh-CN"/>
              </w:rPr>
              <w:t>144</w:t>
            </w:r>
          </w:p>
        </w:tc>
        <w:tc>
          <w:tcPr>
            <w:tcW w:w="628" w:type="dxa"/>
            <w:tcBorders>
              <w:top w:val="single" w:color="auto" w:sz="12" w:space="0"/>
              <w:left w:val="single" w:color="auto" w:sz="4" w:space="0"/>
              <w:bottom w:val="single" w:color="auto" w:sz="4" w:space="0"/>
              <w:right w:val="single" w:color="auto" w:sz="4" w:space="0"/>
            </w:tcBorders>
            <w:shd w:val="clear" w:color="auto" w:fill="F2DCDC"/>
            <w:noWrap w:val="0"/>
            <w:vAlign w:val="center"/>
          </w:tcPr>
          <w:p w14:paraId="079B21B5">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b/>
                <w:bCs/>
                <w:i/>
                <w:color w:val="FF0000"/>
                <w:sz w:val="16"/>
                <w:szCs w:val="16"/>
                <w:lang w:val="en-US" w:eastAsia="zh-CN"/>
              </w:rPr>
            </w:pPr>
            <w:r>
              <w:rPr>
                <w:rFonts w:hint="eastAsia" w:ascii="宋体" w:hAnsi="宋体" w:eastAsia="宋体"/>
                <w:b/>
                <w:bCs/>
                <w:i/>
                <w:color w:val="FF0000"/>
                <w:sz w:val="16"/>
                <w:szCs w:val="16"/>
                <w:lang w:val="en-US" w:eastAsia="zh-CN"/>
              </w:rPr>
              <w:t>6</w:t>
            </w:r>
          </w:p>
        </w:tc>
        <w:tc>
          <w:tcPr>
            <w:tcW w:w="716" w:type="dxa"/>
            <w:tcBorders>
              <w:top w:val="single" w:color="auto" w:sz="12" w:space="0"/>
              <w:left w:val="single" w:color="auto" w:sz="4" w:space="0"/>
              <w:bottom w:val="single" w:color="auto" w:sz="4" w:space="0"/>
              <w:right w:val="single" w:color="auto" w:sz="4" w:space="0"/>
            </w:tcBorders>
            <w:shd w:val="clear" w:color="auto" w:fill="F2DCDC"/>
            <w:noWrap w:val="0"/>
            <w:vAlign w:val="center"/>
          </w:tcPr>
          <w:p w14:paraId="6CF46175">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b/>
                <w:bCs/>
                <w:i/>
                <w:color w:val="FF0000"/>
                <w:sz w:val="16"/>
                <w:szCs w:val="16"/>
                <w:lang w:val="en-US" w:eastAsia="zh-CN"/>
              </w:rPr>
            </w:pPr>
            <w:r>
              <w:rPr>
                <w:rFonts w:hint="eastAsia" w:ascii="宋体" w:hAnsi="宋体" w:eastAsia="宋体"/>
                <w:b/>
                <w:bCs/>
                <w:i/>
                <w:color w:val="FF0000"/>
                <w:sz w:val="16"/>
                <w:szCs w:val="16"/>
                <w:lang w:val="en-US" w:eastAsia="zh-CN"/>
              </w:rPr>
              <w:t>4</w:t>
            </w:r>
          </w:p>
        </w:tc>
        <w:tc>
          <w:tcPr>
            <w:tcW w:w="606" w:type="dxa"/>
            <w:tcBorders>
              <w:top w:val="single" w:color="auto" w:sz="12" w:space="0"/>
              <w:left w:val="single" w:color="auto" w:sz="4" w:space="0"/>
              <w:bottom w:val="single" w:color="auto" w:sz="4" w:space="0"/>
              <w:right w:val="single" w:color="auto" w:sz="4" w:space="0"/>
            </w:tcBorders>
            <w:shd w:val="clear" w:color="auto" w:fill="B8CCE4"/>
            <w:noWrap w:val="0"/>
            <w:vAlign w:val="center"/>
          </w:tcPr>
          <w:p w14:paraId="60A5B171">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i/>
                <w:color w:val="000000"/>
                <w:sz w:val="16"/>
                <w:szCs w:val="16"/>
                <w:lang w:val="en-US" w:eastAsia="zh-CN"/>
              </w:rPr>
            </w:pPr>
            <w:r>
              <w:rPr>
                <w:rFonts w:hint="eastAsia" w:ascii="宋体" w:hAnsi="宋体"/>
                <w:b/>
                <w:bCs/>
                <w:i/>
                <w:color w:val="000000"/>
                <w:sz w:val="16"/>
                <w:szCs w:val="16"/>
                <w:lang w:val="en-US" w:eastAsia="zh-CN"/>
              </w:rPr>
              <w:t>8</w:t>
            </w:r>
          </w:p>
        </w:tc>
        <w:tc>
          <w:tcPr>
            <w:tcW w:w="632" w:type="dxa"/>
            <w:tcBorders>
              <w:top w:val="single" w:color="auto" w:sz="12" w:space="0"/>
              <w:left w:val="single" w:color="auto" w:sz="4" w:space="0"/>
              <w:bottom w:val="single" w:color="auto" w:sz="4" w:space="0"/>
              <w:right w:val="single" w:color="auto" w:sz="4" w:space="0"/>
            </w:tcBorders>
            <w:shd w:val="clear" w:color="auto" w:fill="B8CCE4"/>
            <w:noWrap w:val="0"/>
            <w:vAlign w:val="center"/>
          </w:tcPr>
          <w:p w14:paraId="67621E86">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b/>
                <w:bCs/>
                <w:i/>
                <w:color w:val="000000"/>
                <w:sz w:val="16"/>
                <w:szCs w:val="16"/>
                <w:lang w:val="en-US" w:eastAsia="zh-CN"/>
              </w:rPr>
            </w:pPr>
            <w:r>
              <w:rPr>
                <w:rFonts w:hint="eastAsia" w:ascii="宋体" w:hAnsi="宋体" w:eastAsia="宋体"/>
                <w:b/>
                <w:bCs/>
                <w:i/>
                <w:color w:val="000000"/>
                <w:sz w:val="16"/>
                <w:szCs w:val="16"/>
                <w:lang w:val="en-US" w:eastAsia="zh-CN"/>
              </w:rPr>
              <w:t>8</w:t>
            </w:r>
          </w:p>
        </w:tc>
        <w:tc>
          <w:tcPr>
            <w:tcW w:w="600" w:type="dxa"/>
            <w:tcBorders>
              <w:top w:val="single" w:color="auto" w:sz="12" w:space="0"/>
              <w:left w:val="single" w:color="auto" w:sz="4" w:space="0"/>
              <w:bottom w:val="single" w:color="auto" w:sz="4" w:space="0"/>
              <w:right w:val="single" w:color="auto" w:sz="4" w:space="0"/>
            </w:tcBorders>
            <w:shd w:val="clear" w:color="auto" w:fill="FDEADA"/>
            <w:noWrap w:val="0"/>
            <w:vAlign w:val="center"/>
          </w:tcPr>
          <w:p w14:paraId="2CD338C4">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i/>
                <w:color w:val="FF0000"/>
                <w:sz w:val="16"/>
                <w:szCs w:val="16"/>
                <w:lang w:val="en-US" w:eastAsia="zh-CN"/>
              </w:rPr>
            </w:pPr>
            <w:r>
              <w:rPr>
                <w:rFonts w:hint="eastAsia" w:ascii="宋体" w:hAnsi="宋体"/>
                <w:b/>
                <w:bCs/>
                <w:i/>
                <w:color w:val="FF0000"/>
                <w:sz w:val="16"/>
                <w:szCs w:val="16"/>
                <w:lang w:val="en-US" w:eastAsia="zh-CN"/>
              </w:rPr>
              <w:t>4</w:t>
            </w:r>
          </w:p>
        </w:tc>
        <w:tc>
          <w:tcPr>
            <w:tcW w:w="523" w:type="dxa"/>
            <w:tcBorders>
              <w:top w:val="single" w:color="auto" w:sz="12" w:space="0"/>
              <w:left w:val="single" w:color="auto" w:sz="4" w:space="0"/>
              <w:bottom w:val="single" w:color="auto" w:sz="4" w:space="0"/>
              <w:right w:val="single" w:color="auto" w:sz="4" w:space="0"/>
            </w:tcBorders>
            <w:shd w:val="clear" w:color="auto" w:fill="FDEADA"/>
            <w:noWrap w:val="0"/>
            <w:vAlign w:val="center"/>
          </w:tcPr>
          <w:p w14:paraId="2F36C55F">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color w:val="FF0000"/>
                <w:sz w:val="16"/>
                <w:szCs w:val="16"/>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24F4EA4D">
            <w:pPr>
              <w:keepNext w:val="0"/>
              <w:keepLines w:val="0"/>
              <w:widowControl/>
              <w:suppressLineNumbers w:val="0"/>
              <w:spacing w:before="0" w:beforeAutospacing="0" w:after="0" w:afterAutospacing="0" w:line="300" w:lineRule="exact"/>
              <w:ind w:left="0" w:right="0"/>
              <w:jc w:val="center"/>
              <w:rPr>
                <w:rFonts w:hint="eastAsia" w:ascii="宋体" w:hAnsi="宋体"/>
                <w:bCs/>
                <w:sz w:val="16"/>
                <w:szCs w:val="16"/>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56B682AD">
            <w:pPr>
              <w:keepNext w:val="0"/>
              <w:keepLines w:val="0"/>
              <w:widowControl/>
              <w:suppressLineNumbers w:val="0"/>
              <w:spacing w:before="0" w:beforeAutospacing="0" w:after="0" w:afterAutospacing="0" w:line="300" w:lineRule="exact"/>
              <w:ind w:left="0" w:right="0"/>
              <w:jc w:val="center"/>
              <w:rPr>
                <w:rFonts w:hint="eastAsia" w:ascii="宋体" w:hAnsi="宋体"/>
                <w:bCs/>
                <w:sz w:val="16"/>
                <w:szCs w:val="16"/>
              </w:rPr>
            </w:pPr>
          </w:p>
        </w:tc>
        <w:tc>
          <w:tcPr>
            <w:tcW w:w="709" w:type="dxa"/>
            <w:vMerge w:val="continue"/>
            <w:tcBorders>
              <w:left w:val="single" w:color="auto" w:sz="4" w:space="0"/>
              <w:right w:val="single" w:color="auto" w:sz="12" w:space="0"/>
            </w:tcBorders>
            <w:noWrap w:val="0"/>
            <w:vAlign w:val="center"/>
          </w:tcPr>
          <w:p w14:paraId="35855FCF">
            <w:pPr>
              <w:keepNext w:val="0"/>
              <w:keepLines w:val="0"/>
              <w:widowControl/>
              <w:suppressLineNumbers w:val="0"/>
              <w:spacing w:before="0" w:beforeAutospacing="0" w:after="0" w:afterAutospacing="0" w:line="300" w:lineRule="exact"/>
              <w:ind w:left="0" w:right="0"/>
              <w:jc w:val="center"/>
              <w:rPr>
                <w:rFonts w:hint="eastAsia" w:ascii="宋体" w:hAnsi="宋体"/>
                <w:bCs/>
                <w:sz w:val="16"/>
                <w:szCs w:val="16"/>
              </w:rPr>
            </w:pPr>
          </w:p>
        </w:tc>
      </w:tr>
      <w:tr w14:paraId="3085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exact"/>
          <w:jc w:val="center"/>
        </w:trPr>
        <w:tc>
          <w:tcPr>
            <w:tcW w:w="374" w:type="dxa"/>
            <w:vMerge w:val="continue"/>
            <w:tcBorders>
              <w:left w:val="single" w:color="auto" w:sz="12" w:space="0"/>
              <w:right w:val="single" w:color="auto" w:sz="4" w:space="0"/>
            </w:tcBorders>
            <w:shd w:val="clear" w:color="auto" w:fill="auto"/>
            <w:noWrap w:val="0"/>
            <w:vAlign w:val="center"/>
          </w:tcPr>
          <w:p w14:paraId="0CC804FC">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p>
        </w:tc>
        <w:tc>
          <w:tcPr>
            <w:tcW w:w="706" w:type="dxa"/>
            <w:vMerge w:val="restart"/>
            <w:tcBorders>
              <w:top w:val="single" w:color="auto" w:sz="12" w:space="0"/>
              <w:left w:val="single" w:color="auto" w:sz="12" w:space="0"/>
              <w:right w:val="single" w:color="auto" w:sz="4" w:space="0"/>
            </w:tcBorders>
            <w:shd w:val="clear" w:color="auto" w:fill="auto"/>
            <w:noWrap w:val="0"/>
            <w:vAlign w:val="center"/>
          </w:tcPr>
          <w:p w14:paraId="719655CE">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r>
              <w:rPr>
                <w:rFonts w:hint="eastAsia" w:ascii="宋体" w:hAnsi="宋体"/>
                <w:bCs/>
                <w:sz w:val="16"/>
                <w:szCs w:val="16"/>
              </w:rPr>
              <w:t>专</w:t>
            </w:r>
          </w:p>
          <w:p w14:paraId="710C3562">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r>
              <w:rPr>
                <w:rFonts w:hint="eastAsia" w:ascii="宋体" w:hAnsi="宋体"/>
                <w:bCs/>
                <w:sz w:val="16"/>
                <w:szCs w:val="16"/>
              </w:rPr>
              <w:t>业</w:t>
            </w:r>
          </w:p>
          <w:p w14:paraId="6AD3DAAA">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bCs/>
                <w:sz w:val="16"/>
                <w:szCs w:val="16"/>
              </w:rPr>
            </w:pPr>
            <w:r>
              <w:rPr>
                <w:rFonts w:hint="eastAsia" w:ascii="宋体" w:hAnsi="宋体"/>
                <w:bCs/>
                <w:sz w:val="16"/>
                <w:szCs w:val="16"/>
              </w:rPr>
              <w:t>技</w:t>
            </w:r>
          </w:p>
          <w:p w14:paraId="57CF093E">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bCs/>
                <w:sz w:val="16"/>
                <w:szCs w:val="16"/>
              </w:rPr>
            </w:pPr>
            <w:r>
              <w:rPr>
                <w:rFonts w:hint="eastAsia" w:ascii="宋体" w:hAnsi="宋体"/>
                <w:bCs/>
                <w:sz w:val="16"/>
                <w:szCs w:val="16"/>
              </w:rPr>
              <w:t>能</w:t>
            </w:r>
          </w:p>
          <w:p w14:paraId="63B46AD6">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r>
              <w:rPr>
                <w:rFonts w:hint="eastAsia" w:ascii="宋体" w:hAnsi="宋体"/>
                <w:bCs/>
                <w:sz w:val="16"/>
                <w:szCs w:val="16"/>
              </w:rPr>
              <w:t>课</w:t>
            </w: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9666375">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color w:val="000000"/>
                <w:sz w:val="16"/>
                <w:szCs w:val="16"/>
              </w:rPr>
            </w:pPr>
            <w:r>
              <w:rPr>
                <w:rFonts w:hint="eastAsia" w:ascii="宋体" w:hAnsi="宋体"/>
                <w:bCs/>
                <w:color w:val="000000"/>
                <w:sz w:val="16"/>
                <w:szCs w:val="16"/>
              </w:rPr>
              <w:t>1</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CAB4E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default" w:ascii="宋体" w:hAnsi="宋体" w:eastAsia="宋体"/>
                <w:b/>
                <w:bCs/>
                <w:color w:val="000000"/>
                <w:sz w:val="16"/>
                <w:szCs w:val="16"/>
                <w:lang w:val="en-US" w:eastAsia="zh-CN"/>
              </w:rPr>
            </w:pPr>
            <w:r>
              <w:rPr>
                <w:rFonts w:hint="eastAsia" w:ascii="宋体" w:hAnsi="宋体"/>
                <w:b/>
                <w:bCs/>
                <w:color w:val="000000"/>
                <w:sz w:val="16"/>
                <w:szCs w:val="16"/>
                <w:lang w:val="en-US" w:eastAsia="zh-CN"/>
              </w:rPr>
              <w:t>面点基本功训练</w:t>
            </w:r>
          </w:p>
          <w:p w14:paraId="0E70DD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both"/>
              <w:textAlignment w:val="auto"/>
              <w:rPr>
                <w:rFonts w:hint="default" w:ascii="宋体" w:hAnsi="宋体" w:eastAsia="宋体"/>
                <w:b/>
                <w:bCs/>
                <w:color w:val="000000"/>
                <w:sz w:val="16"/>
                <w:szCs w:val="16"/>
                <w:lang w:val="en-US" w:eastAsia="zh-CN"/>
              </w:rPr>
            </w:pP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B9B8B7E">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b/>
                <w:bCs w:val="0"/>
                <w:color w:val="auto"/>
                <w:kern w:val="2"/>
                <w:sz w:val="16"/>
                <w:szCs w:val="16"/>
                <w:lang w:val="en-US" w:eastAsia="zh-CN" w:bidi="ar-SA"/>
              </w:rPr>
            </w:pPr>
            <w:r>
              <w:rPr>
                <w:rFonts w:hint="eastAsia" w:ascii="宋体" w:hAnsi="宋体"/>
                <w:b/>
                <w:bCs w:val="0"/>
                <w:color w:val="auto"/>
                <w:sz w:val="16"/>
                <w:szCs w:val="16"/>
                <w:lang w:val="en-US" w:eastAsia="zh-CN"/>
              </w:rPr>
              <w:t>252</w:t>
            </w:r>
          </w:p>
        </w:tc>
        <w:tc>
          <w:tcPr>
            <w:tcW w:w="6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24619B">
            <w:pPr>
              <w:keepNext w:val="0"/>
              <w:keepLines w:val="0"/>
              <w:suppressLineNumbers w:val="0"/>
              <w:adjustRightInd w:val="0"/>
              <w:snapToGrid w:val="0"/>
              <w:spacing w:before="0" w:beforeAutospacing="0" w:after="0" w:afterAutospacing="0" w:line="300" w:lineRule="exact"/>
              <w:ind w:left="0" w:right="0"/>
              <w:rPr>
                <w:rFonts w:hint="eastAsia" w:ascii="宋体" w:hAnsi="宋体" w:eastAsia="宋体"/>
                <w:b/>
                <w:bCs w:val="0"/>
                <w:color w:val="auto"/>
                <w:kern w:val="2"/>
                <w:sz w:val="16"/>
                <w:szCs w:val="16"/>
                <w:lang w:val="en-US" w:eastAsia="zh-CN" w:bidi="ar-SA"/>
              </w:rPr>
            </w:pPr>
          </w:p>
        </w:tc>
        <w:tc>
          <w:tcPr>
            <w:tcW w:w="54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D4CBA5">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kern w:val="2"/>
                <w:sz w:val="16"/>
                <w:szCs w:val="16"/>
                <w:lang w:val="en-US" w:eastAsia="zh-CN" w:bidi="ar-SA"/>
              </w:rPr>
            </w:pPr>
            <w:r>
              <w:rPr>
                <w:rFonts w:hint="eastAsia" w:ascii="宋体" w:hAnsi="宋体"/>
                <w:b/>
                <w:bCs w:val="0"/>
                <w:color w:val="auto"/>
                <w:sz w:val="16"/>
                <w:szCs w:val="16"/>
                <w:lang w:val="en-US" w:eastAsia="zh-CN"/>
              </w:rPr>
              <w:t>252</w:t>
            </w:r>
          </w:p>
        </w:tc>
        <w:tc>
          <w:tcPr>
            <w:tcW w:w="5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5EDD50">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sz w:val="16"/>
                <w:szCs w:val="16"/>
                <w:u w:val="none"/>
              </w:rPr>
            </w:pPr>
          </w:p>
        </w:tc>
        <w:tc>
          <w:tcPr>
            <w:tcW w:w="628" w:type="dxa"/>
            <w:tcBorders>
              <w:top w:val="single" w:color="auto" w:sz="4" w:space="0"/>
              <w:left w:val="single" w:color="auto" w:sz="4" w:space="0"/>
              <w:bottom w:val="single" w:color="auto" w:sz="4" w:space="0"/>
              <w:right w:val="single" w:color="auto" w:sz="4" w:space="0"/>
            </w:tcBorders>
            <w:shd w:val="clear" w:color="auto" w:fill="F2DCDC"/>
            <w:noWrap w:val="0"/>
            <w:vAlign w:val="center"/>
          </w:tcPr>
          <w:p w14:paraId="57A6867F">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b/>
                <w:bCs/>
                <w:color w:val="000000"/>
                <w:sz w:val="16"/>
                <w:szCs w:val="16"/>
                <w:u w:val="none"/>
                <w:lang w:val="en-US" w:eastAsia="zh-CN"/>
              </w:rPr>
            </w:pPr>
            <w:r>
              <w:rPr>
                <w:rFonts w:hint="eastAsia" w:ascii="宋体" w:hAnsi="宋体" w:eastAsia="宋体"/>
                <w:b/>
                <w:bCs/>
                <w:color w:val="000000"/>
                <w:sz w:val="16"/>
                <w:szCs w:val="16"/>
                <w:u w:val="none"/>
                <w:lang w:val="en-US" w:eastAsia="zh-CN"/>
              </w:rPr>
              <w:t>6</w:t>
            </w:r>
          </w:p>
        </w:tc>
        <w:tc>
          <w:tcPr>
            <w:tcW w:w="716" w:type="dxa"/>
            <w:tcBorders>
              <w:top w:val="single" w:color="auto" w:sz="4" w:space="0"/>
              <w:left w:val="single" w:color="auto" w:sz="4" w:space="0"/>
              <w:bottom w:val="single" w:color="auto" w:sz="4" w:space="0"/>
              <w:right w:val="single" w:color="auto" w:sz="4" w:space="0"/>
            </w:tcBorders>
            <w:shd w:val="clear" w:color="auto" w:fill="F2DCDC"/>
            <w:noWrap w:val="0"/>
            <w:vAlign w:val="center"/>
          </w:tcPr>
          <w:p w14:paraId="6FD4237C">
            <w:pPr>
              <w:keepNext w:val="0"/>
              <w:keepLines w:val="0"/>
              <w:suppressLineNumbers w:val="0"/>
              <w:adjustRightInd w:val="0"/>
              <w:snapToGrid w:val="0"/>
              <w:spacing w:before="0" w:beforeAutospacing="0" w:after="0" w:afterAutospacing="0" w:line="300" w:lineRule="exact"/>
              <w:ind w:left="0" w:right="0" w:firstLine="80" w:firstLineChars="50"/>
              <w:jc w:val="center"/>
              <w:rPr>
                <w:rFonts w:hint="eastAsia" w:ascii="宋体" w:hAnsi="宋体"/>
                <w:b/>
                <w:bCs/>
                <w:color w:val="000000"/>
                <w:sz w:val="16"/>
                <w:szCs w:val="16"/>
                <w:u w:val="none"/>
              </w:rPr>
            </w:pPr>
          </w:p>
        </w:tc>
        <w:tc>
          <w:tcPr>
            <w:tcW w:w="606" w:type="dxa"/>
            <w:tcBorders>
              <w:top w:val="single" w:color="auto" w:sz="4" w:space="0"/>
              <w:left w:val="single" w:color="auto" w:sz="4" w:space="0"/>
              <w:bottom w:val="single" w:color="auto" w:sz="4" w:space="0"/>
              <w:right w:val="single" w:color="auto" w:sz="4" w:space="0"/>
            </w:tcBorders>
            <w:shd w:val="clear" w:color="auto" w:fill="B8CCE4"/>
            <w:noWrap w:val="0"/>
            <w:vAlign w:val="center"/>
          </w:tcPr>
          <w:p w14:paraId="494D5062">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sz w:val="16"/>
                <w:szCs w:val="16"/>
                <w:u w:val="none"/>
              </w:rPr>
            </w:pPr>
          </w:p>
        </w:tc>
        <w:tc>
          <w:tcPr>
            <w:tcW w:w="632" w:type="dxa"/>
            <w:tcBorders>
              <w:top w:val="single" w:color="auto" w:sz="4" w:space="0"/>
              <w:left w:val="single" w:color="auto" w:sz="4" w:space="0"/>
              <w:bottom w:val="single" w:color="auto" w:sz="4" w:space="0"/>
              <w:right w:val="single" w:color="auto" w:sz="4" w:space="0"/>
            </w:tcBorders>
            <w:shd w:val="clear" w:color="auto" w:fill="B8CCE4"/>
            <w:noWrap w:val="0"/>
            <w:vAlign w:val="center"/>
          </w:tcPr>
          <w:p w14:paraId="0C1D9564">
            <w:pPr>
              <w:keepNext w:val="0"/>
              <w:keepLines w:val="0"/>
              <w:suppressLineNumbers w:val="0"/>
              <w:adjustRightInd w:val="0"/>
              <w:snapToGrid w:val="0"/>
              <w:spacing w:before="0" w:beforeAutospacing="0" w:after="0" w:afterAutospacing="0"/>
              <w:ind w:left="0" w:right="0"/>
              <w:jc w:val="center"/>
              <w:rPr>
                <w:rFonts w:hint="eastAsia" w:ascii="宋体" w:hAnsi="宋体" w:eastAsia="宋体"/>
                <w:b/>
                <w:bCs/>
                <w:color w:val="000000"/>
                <w:sz w:val="16"/>
                <w:szCs w:val="16"/>
                <w:u w:val="none"/>
                <w:lang w:val="en-US" w:eastAsia="zh-CN"/>
              </w:rPr>
            </w:pPr>
            <w:r>
              <w:rPr>
                <w:rFonts w:hint="eastAsia" w:ascii="宋体" w:hAnsi="宋体"/>
                <w:b/>
                <w:bCs/>
                <w:color w:val="000000"/>
                <w:sz w:val="16"/>
                <w:szCs w:val="16"/>
                <w:u w:val="none"/>
                <w:lang w:val="en-US" w:eastAsia="zh-CN"/>
              </w:rPr>
              <w:t>4</w:t>
            </w:r>
          </w:p>
        </w:tc>
        <w:tc>
          <w:tcPr>
            <w:tcW w:w="600" w:type="dxa"/>
            <w:tcBorders>
              <w:top w:val="single" w:color="auto" w:sz="4" w:space="0"/>
              <w:left w:val="single" w:color="auto" w:sz="4" w:space="0"/>
              <w:bottom w:val="single" w:color="auto" w:sz="4" w:space="0"/>
              <w:right w:val="single" w:color="auto" w:sz="4" w:space="0"/>
            </w:tcBorders>
            <w:shd w:val="clear" w:color="auto" w:fill="FDEADA"/>
            <w:noWrap w:val="0"/>
            <w:vAlign w:val="center"/>
          </w:tcPr>
          <w:p w14:paraId="77283E15">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color w:val="000000"/>
                <w:sz w:val="16"/>
                <w:szCs w:val="16"/>
                <w:u w:val="none"/>
                <w:lang w:val="en-US" w:eastAsia="zh-CN"/>
              </w:rPr>
            </w:pPr>
            <w:r>
              <w:rPr>
                <w:rFonts w:hint="eastAsia" w:ascii="宋体" w:hAnsi="宋体"/>
                <w:b/>
                <w:bCs/>
                <w:color w:val="000000"/>
                <w:sz w:val="16"/>
                <w:szCs w:val="16"/>
                <w:u w:val="none"/>
                <w:lang w:val="en-US" w:eastAsia="zh-CN"/>
              </w:rPr>
              <w:t>4</w:t>
            </w:r>
          </w:p>
        </w:tc>
        <w:tc>
          <w:tcPr>
            <w:tcW w:w="523" w:type="dxa"/>
            <w:tcBorders>
              <w:top w:val="single" w:color="auto" w:sz="4" w:space="0"/>
              <w:left w:val="single" w:color="auto" w:sz="4" w:space="0"/>
              <w:bottom w:val="single" w:color="auto" w:sz="4" w:space="0"/>
              <w:right w:val="single" w:color="auto" w:sz="4" w:space="0"/>
            </w:tcBorders>
            <w:shd w:val="clear" w:color="auto" w:fill="FDEADA"/>
            <w:noWrap w:val="0"/>
            <w:vAlign w:val="center"/>
          </w:tcPr>
          <w:p w14:paraId="5B97C90F">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sz w:val="16"/>
                <w:szCs w:val="16"/>
                <w:u w:val="none"/>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2807317F">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color w:val="000000"/>
                <w:sz w:val="16"/>
                <w:szCs w:val="16"/>
                <w:u w:val="none"/>
              </w:rPr>
            </w:pPr>
            <w:r>
              <w:rPr>
                <w:rFonts w:hint="eastAsia" w:ascii="宋体" w:hAnsi="宋体"/>
                <w:b/>
                <w:bCs w:val="0"/>
                <w:color w:val="000000"/>
                <w:sz w:val="16"/>
                <w:szCs w:val="16"/>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45FCA3F6">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color w:val="000000"/>
                <w:sz w:val="16"/>
                <w:szCs w:val="16"/>
                <w:u w:val="none"/>
              </w:rPr>
            </w:pPr>
          </w:p>
        </w:tc>
        <w:tc>
          <w:tcPr>
            <w:tcW w:w="709" w:type="dxa"/>
            <w:vMerge w:val="continue"/>
            <w:tcBorders>
              <w:left w:val="single" w:color="auto" w:sz="4" w:space="0"/>
              <w:right w:val="single" w:color="auto" w:sz="12" w:space="0"/>
            </w:tcBorders>
            <w:noWrap w:val="0"/>
            <w:vAlign w:val="center"/>
          </w:tcPr>
          <w:p w14:paraId="6DBB4D4B">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sz w:val="16"/>
                <w:szCs w:val="16"/>
              </w:rPr>
            </w:pPr>
          </w:p>
        </w:tc>
      </w:tr>
      <w:tr w14:paraId="4D80F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exact"/>
          <w:jc w:val="center"/>
        </w:trPr>
        <w:tc>
          <w:tcPr>
            <w:tcW w:w="374" w:type="dxa"/>
            <w:vMerge w:val="continue"/>
            <w:tcBorders>
              <w:left w:val="single" w:color="auto" w:sz="12" w:space="0"/>
              <w:right w:val="single" w:color="auto" w:sz="4" w:space="0"/>
            </w:tcBorders>
            <w:shd w:val="clear" w:color="auto" w:fill="auto"/>
            <w:noWrap w:val="0"/>
            <w:vAlign w:val="center"/>
          </w:tcPr>
          <w:p w14:paraId="609B9846">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p>
        </w:tc>
        <w:tc>
          <w:tcPr>
            <w:tcW w:w="706" w:type="dxa"/>
            <w:vMerge w:val="continue"/>
            <w:tcBorders>
              <w:top w:val="single" w:color="auto" w:sz="12" w:space="0"/>
              <w:left w:val="single" w:color="auto" w:sz="12" w:space="0"/>
              <w:right w:val="single" w:color="auto" w:sz="4" w:space="0"/>
            </w:tcBorders>
            <w:shd w:val="clear" w:color="auto" w:fill="auto"/>
            <w:noWrap w:val="0"/>
            <w:vAlign w:val="center"/>
          </w:tcPr>
          <w:p w14:paraId="02D426E7">
            <w:pPr>
              <w:keepNext w:val="0"/>
              <w:keepLines w:val="0"/>
              <w:suppressLineNumbers w:val="0"/>
              <w:adjustRightInd w:val="0"/>
              <w:snapToGrid w:val="0"/>
              <w:spacing w:before="0" w:beforeAutospacing="0" w:after="0" w:afterAutospacing="0" w:line="300" w:lineRule="exact"/>
              <w:ind w:left="0" w:right="0"/>
              <w:rPr>
                <w:rFonts w:hint="eastAsia" w:ascii="宋体" w:hAnsi="宋体"/>
                <w:bCs/>
                <w:sz w:val="16"/>
                <w:szCs w:val="16"/>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2F95813">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color w:val="000000"/>
                <w:sz w:val="16"/>
                <w:szCs w:val="16"/>
              </w:rPr>
            </w:pPr>
            <w:r>
              <w:rPr>
                <w:rFonts w:hint="eastAsia" w:ascii="宋体" w:hAnsi="宋体"/>
                <w:bCs/>
                <w:color w:val="000000"/>
                <w:sz w:val="16"/>
                <w:szCs w:val="16"/>
              </w:rPr>
              <w:t>2</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96183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default" w:ascii="宋体" w:hAnsi="宋体" w:eastAsia="宋体"/>
                <w:b/>
                <w:bCs/>
                <w:color w:val="000000"/>
                <w:sz w:val="16"/>
                <w:szCs w:val="16"/>
                <w:lang w:val="en-US" w:eastAsia="zh-CN"/>
              </w:rPr>
            </w:pPr>
            <w:r>
              <w:rPr>
                <w:rFonts w:hint="eastAsia" w:ascii="宋体" w:hAnsi="宋体" w:eastAsia="宋体"/>
                <w:b/>
                <w:bCs/>
                <w:color w:val="000000"/>
                <w:sz w:val="16"/>
                <w:szCs w:val="16"/>
                <w:lang w:val="en-US" w:eastAsia="zh-CN"/>
              </w:rPr>
              <w:t>西餐基本功</w:t>
            </w:r>
          </w:p>
        </w:tc>
        <w:tc>
          <w:tcPr>
            <w:tcW w:w="617" w:type="dxa"/>
            <w:tcBorders>
              <w:top w:val="single" w:color="auto" w:sz="12" w:space="0"/>
              <w:left w:val="single" w:color="auto" w:sz="4" w:space="0"/>
              <w:bottom w:val="single" w:color="auto" w:sz="4" w:space="0"/>
              <w:right w:val="single" w:color="auto" w:sz="4" w:space="0"/>
            </w:tcBorders>
            <w:shd w:val="clear" w:color="auto" w:fill="auto"/>
            <w:noWrap w:val="0"/>
            <w:vAlign w:val="center"/>
          </w:tcPr>
          <w:p w14:paraId="3975A743">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b/>
                <w:bCs w:val="0"/>
                <w:color w:val="auto"/>
                <w:kern w:val="2"/>
                <w:sz w:val="16"/>
                <w:szCs w:val="16"/>
                <w:lang w:val="en-US" w:eastAsia="zh-CN" w:bidi="ar-SA"/>
              </w:rPr>
            </w:pPr>
            <w:r>
              <w:rPr>
                <w:rFonts w:hint="eastAsia" w:ascii="宋体" w:hAnsi="宋体"/>
                <w:b/>
                <w:bCs w:val="0"/>
                <w:color w:val="auto"/>
                <w:sz w:val="16"/>
                <w:szCs w:val="16"/>
                <w:lang w:val="en-US" w:eastAsia="zh-CN"/>
              </w:rPr>
              <w:t>324</w:t>
            </w:r>
          </w:p>
        </w:tc>
        <w:tc>
          <w:tcPr>
            <w:tcW w:w="6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58A90B">
            <w:pPr>
              <w:keepNext w:val="0"/>
              <w:keepLines w:val="0"/>
              <w:suppressLineNumbers w:val="0"/>
              <w:adjustRightInd w:val="0"/>
              <w:snapToGrid w:val="0"/>
              <w:spacing w:before="0" w:beforeAutospacing="0" w:after="0" w:afterAutospacing="0" w:line="300" w:lineRule="exact"/>
              <w:ind w:left="0" w:right="0"/>
              <w:rPr>
                <w:rFonts w:hint="eastAsia" w:ascii="宋体" w:hAnsi="宋体" w:eastAsia="宋体"/>
                <w:b/>
                <w:bCs w:val="0"/>
                <w:color w:val="auto"/>
                <w:kern w:val="2"/>
                <w:sz w:val="16"/>
                <w:szCs w:val="16"/>
                <w:lang w:val="en-US" w:eastAsia="zh-CN" w:bidi="ar-SA"/>
              </w:rPr>
            </w:pPr>
          </w:p>
        </w:tc>
        <w:tc>
          <w:tcPr>
            <w:tcW w:w="54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86A409">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kern w:val="2"/>
                <w:sz w:val="16"/>
                <w:szCs w:val="16"/>
                <w:lang w:val="en-US" w:eastAsia="zh-CN" w:bidi="ar-SA"/>
              </w:rPr>
            </w:pPr>
            <w:r>
              <w:rPr>
                <w:rFonts w:hint="eastAsia" w:ascii="宋体" w:hAnsi="宋体"/>
                <w:b/>
                <w:bCs w:val="0"/>
                <w:color w:val="auto"/>
                <w:sz w:val="16"/>
                <w:szCs w:val="16"/>
                <w:lang w:val="en-US" w:eastAsia="zh-CN"/>
              </w:rPr>
              <w:t>324</w:t>
            </w:r>
          </w:p>
        </w:tc>
        <w:tc>
          <w:tcPr>
            <w:tcW w:w="5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2C1356">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sz w:val="16"/>
                <w:szCs w:val="16"/>
                <w:u w:val="none"/>
              </w:rPr>
            </w:pPr>
          </w:p>
        </w:tc>
        <w:tc>
          <w:tcPr>
            <w:tcW w:w="628" w:type="dxa"/>
            <w:tcBorders>
              <w:top w:val="single" w:color="auto" w:sz="4" w:space="0"/>
              <w:left w:val="single" w:color="auto" w:sz="4" w:space="0"/>
              <w:bottom w:val="single" w:color="auto" w:sz="4" w:space="0"/>
              <w:right w:val="single" w:color="auto" w:sz="4" w:space="0"/>
            </w:tcBorders>
            <w:shd w:val="clear" w:color="auto" w:fill="F2DCDC"/>
            <w:noWrap w:val="0"/>
            <w:vAlign w:val="center"/>
          </w:tcPr>
          <w:p w14:paraId="41C6D1A1">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b/>
                <w:bCs/>
                <w:color w:val="000000"/>
                <w:sz w:val="16"/>
                <w:szCs w:val="16"/>
                <w:u w:val="none"/>
                <w:lang w:val="en-US" w:eastAsia="zh-CN"/>
              </w:rPr>
            </w:pPr>
            <w:r>
              <w:rPr>
                <w:rFonts w:hint="eastAsia" w:ascii="宋体" w:hAnsi="宋体" w:eastAsia="宋体"/>
                <w:b/>
                <w:bCs/>
                <w:color w:val="000000"/>
                <w:sz w:val="16"/>
                <w:szCs w:val="16"/>
                <w:u w:val="none"/>
                <w:lang w:val="en-US" w:eastAsia="zh-CN"/>
              </w:rPr>
              <w:t>4</w:t>
            </w:r>
          </w:p>
        </w:tc>
        <w:tc>
          <w:tcPr>
            <w:tcW w:w="716" w:type="dxa"/>
            <w:tcBorders>
              <w:top w:val="single" w:color="auto" w:sz="4" w:space="0"/>
              <w:left w:val="single" w:color="auto" w:sz="4" w:space="0"/>
              <w:bottom w:val="single" w:color="auto" w:sz="4" w:space="0"/>
              <w:right w:val="single" w:color="auto" w:sz="4" w:space="0"/>
            </w:tcBorders>
            <w:shd w:val="clear" w:color="auto" w:fill="F2DCDC"/>
            <w:noWrap w:val="0"/>
            <w:vAlign w:val="center"/>
          </w:tcPr>
          <w:p w14:paraId="1AF9E630">
            <w:pPr>
              <w:keepNext w:val="0"/>
              <w:keepLines w:val="0"/>
              <w:suppressLineNumbers w:val="0"/>
              <w:spacing w:before="0" w:beforeAutospacing="0" w:after="0" w:afterAutospacing="0" w:line="300" w:lineRule="exact"/>
              <w:ind w:left="0" w:right="0"/>
              <w:jc w:val="center"/>
              <w:rPr>
                <w:rFonts w:hint="default" w:ascii="宋体" w:hAnsi="宋体" w:eastAsia="宋体"/>
                <w:b/>
                <w:bCs/>
                <w:color w:val="000000"/>
                <w:kern w:val="2"/>
                <w:sz w:val="16"/>
                <w:szCs w:val="16"/>
                <w:u w:val="none"/>
                <w:lang w:val="en-US" w:eastAsia="zh-CN" w:bidi="ar-SA"/>
              </w:rPr>
            </w:pPr>
            <w:r>
              <w:rPr>
                <w:rFonts w:hint="eastAsia" w:ascii="宋体" w:hAnsi="宋体" w:eastAsia="宋体"/>
                <w:b/>
                <w:bCs/>
                <w:color w:val="000000"/>
                <w:kern w:val="2"/>
                <w:sz w:val="16"/>
                <w:szCs w:val="16"/>
                <w:u w:val="none"/>
                <w:lang w:val="en-US" w:eastAsia="zh-CN" w:bidi="ar-SA"/>
              </w:rPr>
              <w:t>4</w:t>
            </w:r>
          </w:p>
        </w:tc>
        <w:tc>
          <w:tcPr>
            <w:tcW w:w="606" w:type="dxa"/>
            <w:tcBorders>
              <w:top w:val="single" w:color="auto" w:sz="4" w:space="0"/>
              <w:left w:val="single" w:color="auto" w:sz="4" w:space="0"/>
              <w:bottom w:val="single" w:color="auto" w:sz="4" w:space="0"/>
              <w:right w:val="single" w:color="auto" w:sz="4" w:space="0"/>
            </w:tcBorders>
            <w:shd w:val="clear" w:color="auto" w:fill="B8CCE4"/>
            <w:noWrap w:val="0"/>
            <w:vAlign w:val="center"/>
          </w:tcPr>
          <w:p w14:paraId="1366D4FE">
            <w:pPr>
              <w:keepNext w:val="0"/>
              <w:keepLines w:val="0"/>
              <w:suppressLineNumbers w:val="0"/>
              <w:spacing w:before="0" w:beforeAutospacing="0" w:after="0" w:afterAutospacing="0" w:line="300" w:lineRule="exact"/>
              <w:ind w:left="0" w:right="0"/>
              <w:jc w:val="center"/>
              <w:rPr>
                <w:rFonts w:hint="eastAsia" w:ascii="宋体" w:hAnsi="宋体"/>
                <w:b/>
                <w:bCs/>
                <w:color w:val="000000"/>
                <w:kern w:val="2"/>
                <w:sz w:val="16"/>
                <w:szCs w:val="16"/>
                <w:u w:val="none"/>
                <w:lang w:val="en-US" w:eastAsia="zh-CN" w:bidi="ar-SA"/>
              </w:rPr>
            </w:pPr>
            <w:r>
              <w:rPr>
                <w:rFonts w:hint="eastAsia" w:ascii="宋体" w:hAnsi="宋体"/>
                <w:b/>
                <w:bCs/>
                <w:color w:val="000000"/>
                <w:sz w:val="16"/>
                <w:szCs w:val="16"/>
                <w:u w:val="none"/>
              </w:rPr>
              <w:t>4</w:t>
            </w:r>
          </w:p>
        </w:tc>
        <w:tc>
          <w:tcPr>
            <w:tcW w:w="632" w:type="dxa"/>
            <w:tcBorders>
              <w:top w:val="single" w:color="auto" w:sz="4" w:space="0"/>
              <w:left w:val="single" w:color="auto" w:sz="4" w:space="0"/>
              <w:bottom w:val="single" w:color="auto" w:sz="4" w:space="0"/>
              <w:right w:val="single" w:color="auto" w:sz="4" w:space="0"/>
            </w:tcBorders>
            <w:shd w:val="clear" w:color="auto" w:fill="B8CCE4"/>
            <w:noWrap w:val="0"/>
            <w:vAlign w:val="center"/>
          </w:tcPr>
          <w:p w14:paraId="36815445">
            <w:pPr>
              <w:keepNext w:val="0"/>
              <w:keepLines w:val="0"/>
              <w:suppressLineNumbers w:val="0"/>
              <w:spacing w:before="0" w:beforeAutospacing="0" w:after="0" w:afterAutospacing="0"/>
              <w:ind w:left="0" w:right="0"/>
              <w:jc w:val="center"/>
              <w:rPr>
                <w:rFonts w:hint="eastAsia" w:ascii="宋体" w:hAnsi="宋体" w:eastAsia="宋体"/>
                <w:b/>
                <w:bCs/>
                <w:color w:val="000000"/>
                <w:kern w:val="2"/>
                <w:sz w:val="16"/>
                <w:szCs w:val="16"/>
                <w:u w:val="none"/>
                <w:lang w:val="en-US" w:eastAsia="zh-CN" w:bidi="ar-SA"/>
              </w:rPr>
            </w:pPr>
            <w:r>
              <w:rPr>
                <w:rFonts w:hint="eastAsia" w:ascii="宋体" w:hAnsi="宋体"/>
                <w:b/>
                <w:bCs/>
                <w:color w:val="000000"/>
                <w:sz w:val="16"/>
                <w:szCs w:val="16"/>
                <w:u w:val="none"/>
                <w:lang w:val="en-US" w:eastAsia="zh-CN"/>
              </w:rPr>
              <w:t>2</w:t>
            </w:r>
          </w:p>
        </w:tc>
        <w:tc>
          <w:tcPr>
            <w:tcW w:w="600" w:type="dxa"/>
            <w:tcBorders>
              <w:top w:val="single" w:color="auto" w:sz="4" w:space="0"/>
              <w:left w:val="single" w:color="auto" w:sz="4" w:space="0"/>
              <w:bottom w:val="single" w:color="auto" w:sz="4" w:space="0"/>
              <w:right w:val="single" w:color="auto" w:sz="4" w:space="0"/>
            </w:tcBorders>
            <w:shd w:val="clear" w:color="auto" w:fill="FDEADA"/>
            <w:noWrap w:val="0"/>
            <w:vAlign w:val="center"/>
          </w:tcPr>
          <w:p w14:paraId="1C5EB214">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color w:val="000000"/>
                <w:sz w:val="16"/>
                <w:szCs w:val="16"/>
                <w:u w:val="none"/>
                <w:lang w:val="en-US" w:eastAsia="zh-CN"/>
              </w:rPr>
            </w:pPr>
            <w:r>
              <w:rPr>
                <w:rFonts w:hint="eastAsia" w:ascii="宋体" w:hAnsi="宋体"/>
                <w:b/>
                <w:bCs/>
                <w:color w:val="000000"/>
                <w:sz w:val="16"/>
                <w:szCs w:val="16"/>
                <w:u w:val="none"/>
                <w:lang w:val="en-US" w:eastAsia="zh-CN"/>
              </w:rPr>
              <w:t>4</w:t>
            </w:r>
          </w:p>
        </w:tc>
        <w:tc>
          <w:tcPr>
            <w:tcW w:w="523" w:type="dxa"/>
            <w:tcBorders>
              <w:top w:val="single" w:color="auto" w:sz="4" w:space="0"/>
              <w:left w:val="single" w:color="auto" w:sz="4" w:space="0"/>
              <w:bottom w:val="single" w:color="auto" w:sz="4" w:space="0"/>
              <w:right w:val="single" w:color="auto" w:sz="4" w:space="0"/>
            </w:tcBorders>
            <w:shd w:val="clear" w:color="auto" w:fill="FDEADA"/>
            <w:noWrap w:val="0"/>
            <w:vAlign w:val="center"/>
          </w:tcPr>
          <w:p w14:paraId="490B55BC">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sz w:val="16"/>
                <w:szCs w:val="16"/>
                <w:u w:val="none"/>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03F4A3D4">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color w:val="000000"/>
                <w:sz w:val="16"/>
                <w:szCs w:val="16"/>
                <w:u w:val="none"/>
              </w:rPr>
            </w:pPr>
            <w:r>
              <w:rPr>
                <w:rFonts w:hint="eastAsia" w:ascii="宋体" w:hAnsi="宋体"/>
                <w:b/>
                <w:bCs w:val="0"/>
                <w:color w:val="000000"/>
                <w:sz w:val="16"/>
                <w:szCs w:val="16"/>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72398F3B">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color w:val="000000"/>
                <w:sz w:val="16"/>
                <w:szCs w:val="16"/>
                <w:u w:val="none"/>
              </w:rPr>
            </w:pPr>
          </w:p>
        </w:tc>
        <w:tc>
          <w:tcPr>
            <w:tcW w:w="709" w:type="dxa"/>
            <w:vMerge w:val="continue"/>
            <w:tcBorders>
              <w:left w:val="single" w:color="auto" w:sz="4" w:space="0"/>
              <w:right w:val="single" w:color="auto" w:sz="12" w:space="0"/>
            </w:tcBorders>
            <w:noWrap w:val="0"/>
            <w:vAlign w:val="center"/>
          </w:tcPr>
          <w:p w14:paraId="34558AD6">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sz w:val="16"/>
                <w:szCs w:val="16"/>
              </w:rPr>
            </w:pPr>
          </w:p>
        </w:tc>
      </w:tr>
      <w:tr w14:paraId="6649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exact"/>
          <w:jc w:val="center"/>
        </w:trPr>
        <w:tc>
          <w:tcPr>
            <w:tcW w:w="374" w:type="dxa"/>
            <w:vMerge w:val="continue"/>
            <w:tcBorders>
              <w:left w:val="single" w:color="auto" w:sz="12" w:space="0"/>
              <w:right w:val="single" w:color="auto" w:sz="4" w:space="0"/>
            </w:tcBorders>
            <w:shd w:val="clear" w:color="auto" w:fill="auto"/>
            <w:noWrap w:val="0"/>
            <w:vAlign w:val="center"/>
          </w:tcPr>
          <w:p w14:paraId="4AB955AB">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p>
        </w:tc>
        <w:tc>
          <w:tcPr>
            <w:tcW w:w="706" w:type="dxa"/>
            <w:vMerge w:val="continue"/>
            <w:tcBorders>
              <w:top w:val="single" w:color="auto" w:sz="12" w:space="0"/>
              <w:left w:val="single" w:color="auto" w:sz="12" w:space="0"/>
              <w:right w:val="single" w:color="auto" w:sz="4" w:space="0"/>
            </w:tcBorders>
            <w:shd w:val="clear" w:color="auto" w:fill="auto"/>
            <w:noWrap w:val="0"/>
            <w:vAlign w:val="center"/>
          </w:tcPr>
          <w:p w14:paraId="49CB66B8">
            <w:pPr>
              <w:keepNext w:val="0"/>
              <w:keepLines w:val="0"/>
              <w:suppressLineNumbers w:val="0"/>
              <w:adjustRightInd w:val="0"/>
              <w:snapToGrid w:val="0"/>
              <w:spacing w:before="0" w:beforeAutospacing="0" w:after="0" w:afterAutospacing="0" w:line="300" w:lineRule="exact"/>
              <w:ind w:left="0" w:right="0"/>
              <w:rPr>
                <w:rFonts w:hint="eastAsia" w:ascii="宋体" w:hAnsi="宋体"/>
                <w:bCs/>
                <w:sz w:val="16"/>
                <w:szCs w:val="16"/>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C2B07EE">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Cs/>
                <w:color w:val="000000"/>
                <w:sz w:val="16"/>
                <w:szCs w:val="16"/>
                <w:lang w:val="en-US" w:eastAsia="zh-CN"/>
              </w:rPr>
            </w:pPr>
            <w:r>
              <w:rPr>
                <w:rFonts w:hint="eastAsia" w:ascii="宋体" w:hAnsi="宋体"/>
                <w:bCs/>
                <w:color w:val="000000"/>
                <w:sz w:val="16"/>
                <w:szCs w:val="16"/>
                <w:lang w:val="en-US" w:eastAsia="zh-CN"/>
              </w:rPr>
              <w:t>3</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C0BA4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宋体" w:hAnsi="宋体" w:eastAsia="宋体"/>
                <w:b/>
                <w:bCs/>
                <w:color w:val="000000"/>
                <w:sz w:val="16"/>
                <w:szCs w:val="16"/>
                <w:lang w:val="en-US" w:eastAsia="zh-CN"/>
              </w:rPr>
            </w:pPr>
            <w:r>
              <w:rPr>
                <w:rFonts w:hint="eastAsia" w:ascii="宋体" w:hAnsi="宋体" w:eastAsia="宋体"/>
                <w:b/>
                <w:bCs/>
                <w:color w:val="000000"/>
                <w:sz w:val="16"/>
                <w:szCs w:val="16"/>
                <w:lang w:val="en-US" w:eastAsia="zh-CN"/>
              </w:rPr>
              <w:t>中式面点制作</w:t>
            </w:r>
          </w:p>
        </w:tc>
        <w:tc>
          <w:tcPr>
            <w:tcW w:w="617" w:type="dxa"/>
            <w:tcBorders>
              <w:top w:val="single" w:color="auto" w:sz="12" w:space="0"/>
              <w:left w:val="single" w:color="auto" w:sz="4" w:space="0"/>
              <w:bottom w:val="single" w:color="auto" w:sz="4" w:space="0"/>
              <w:right w:val="single" w:color="auto" w:sz="4" w:space="0"/>
            </w:tcBorders>
            <w:shd w:val="clear" w:color="auto" w:fill="auto"/>
            <w:noWrap w:val="0"/>
            <w:vAlign w:val="center"/>
          </w:tcPr>
          <w:p w14:paraId="4D294541">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b/>
                <w:bCs w:val="0"/>
                <w:color w:val="auto"/>
                <w:kern w:val="2"/>
                <w:sz w:val="16"/>
                <w:szCs w:val="16"/>
                <w:highlight w:val="none"/>
                <w:lang w:val="en-US" w:eastAsia="zh-CN" w:bidi="ar-SA"/>
              </w:rPr>
            </w:pPr>
            <w:r>
              <w:rPr>
                <w:rFonts w:hint="eastAsia" w:ascii="宋体" w:hAnsi="宋体"/>
                <w:b/>
                <w:bCs w:val="0"/>
                <w:color w:val="auto"/>
                <w:sz w:val="16"/>
                <w:szCs w:val="16"/>
                <w:highlight w:val="none"/>
                <w:lang w:val="en-US" w:eastAsia="zh-CN"/>
              </w:rPr>
              <w:t>72</w:t>
            </w:r>
          </w:p>
        </w:tc>
        <w:tc>
          <w:tcPr>
            <w:tcW w:w="6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6096A0">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kern w:val="2"/>
                <w:sz w:val="16"/>
                <w:szCs w:val="16"/>
                <w:highlight w:val="none"/>
                <w:lang w:val="en-US" w:eastAsia="zh-CN" w:bidi="ar-SA"/>
              </w:rPr>
            </w:pPr>
          </w:p>
        </w:tc>
        <w:tc>
          <w:tcPr>
            <w:tcW w:w="54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68AA35">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kern w:val="2"/>
                <w:sz w:val="16"/>
                <w:szCs w:val="16"/>
                <w:highlight w:val="none"/>
                <w:lang w:val="en-US" w:eastAsia="zh-CN" w:bidi="ar-SA"/>
              </w:rPr>
            </w:pPr>
            <w:r>
              <w:rPr>
                <w:rFonts w:hint="eastAsia" w:ascii="宋体" w:hAnsi="宋体"/>
                <w:b/>
                <w:bCs w:val="0"/>
                <w:color w:val="auto"/>
                <w:sz w:val="16"/>
                <w:szCs w:val="16"/>
                <w:highlight w:val="none"/>
                <w:lang w:val="en-US" w:eastAsia="zh-CN"/>
              </w:rPr>
              <w:t>72</w:t>
            </w:r>
          </w:p>
        </w:tc>
        <w:tc>
          <w:tcPr>
            <w:tcW w:w="5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114847">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sz w:val="16"/>
                <w:szCs w:val="16"/>
                <w:u w:val="none"/>
              </w:rPr>
            </w:pPr>
          </w:p>
        </w:tc>
        <w:tc>
          <w:tcPr>
            <w:tcW w:w="628" w:type="dxa"/>
            <w:tcBorders>
              <w:top w:val="single" w:color="auto" w:sz="4" w:space="0"/>
              <w:left w:val="single" w:color="auto" w:sz="4" w:space="0"/>
              <w:bottom w:val="single" w:color="auto" w:sz="4" w:space="0"/>
              <w:right w:val="single" w:color="auto" w:sz="4" w:space="0"/>
            </w:tcBorders>
            <w:shd w:val="clear" w:color="auto" w:fill="F2DCDC"/>
            <w:noWrap w:val="0"/>
            <w:vAlign w:val="center"/>
          </w:tcPr>
          <w:p w14:paraId="1E72368B">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b/>
                <w:bCs/>
                <w:color w:val="000000"/>
                <w:sz w:val="16"/>
                <w:szCs w:val="16"/>
                <w:u w:val="none"/>
                <w:lang w:val="en-US" w:eastAsia="zh-CN"/>
              </w:rPr>
            </w:pPr>
          </w:p>
        </w:tc>
        <w:tc>
          <w:tcPr>
            <w:tcW w:w="716" w:type="dxa"/>
            <w:tcBorders>
              <w:top w:val="single" w:color="auto" w:sz="4" w:space="0"/>
              <w:left w:val="single" w:color="auto" w:sz="4" w:space="0"/>
              <w:bottom w:val="single" w:color="auto" w:sz="4" w:space="0"/>
              <w:right w:val="single" w:color="auto" w:sz="4" w:space="0"/>
            </w:tcBorders>
            <w:shd w:val="clear" w:color="auto" w:fill="F2DCDC"/>
            <w:noWrap w:val="0"/>
            <w:vAlign w:val="center"/>
          </w:tcPr>
          <w:p w14:paraId="3A3AB523">
            <w:pPr>
              <w:keepNext w:val="0"/>
              <w:keepLines w:val="0"/>
              <w:suppressLineNumbers w:val="0"/>
              <w:spacing w:before="0" w:beforeAutospacing="0" w:after="0" w:afterAutospacing="0" w:line="300" w:lineRule="exact"/>
              <w:ind w:left="0" w:right="0"/>
              <w:jc w:val="center"/>
              <w:rPr>
                <w:rFonts w:hint="default" w:ascii="宋体" w:hAnsi="宋体" w:eastAsia="宋体"/>
                <w:b/>
                <w:bCs/>
                <w:color w:val="000000"/>
                <w:kern w:val="2"/>
                <w:sz w:val="16"/>
                <w:szCs w:val="16"/>
                <w:u w:val="none"/>
                <w:lang w:val="en-US" w:eastAsia="zh-CN" w:bidi="ar-SA"/>
              </w:rPr>
            </w:pPr>
            <w:r>
              <w:rPr>
                <w:rFonts w:hint="eastAsia" w:ascii="宋体" w:hAnsi="宋体" w:eastAsia="宋体"/>
                <w:b/>
                <w:bCs/>
                <w:color w:val="000000"/>
                <w:kern w:val="2"/>
                <w:sz w:val="16"/>
                <w:szCs w:val="16"/>
                <w:u w:val="none"/>
                <w:lang w:val="en-US" w:eastAsia="zh-CN" w:bidi="ar-SA"/>
              </w:rPr>
              <w:t>4</w:t>
            </w:r>
          </w:p>
        </w:tc>
        <w:tc>
          <w:tcPr>
            <w:tcW w:w="606" w:type="dxa"/>
            <w:tcBorders>
              <w:top w:val="single" w:color="auto" w:sz="4" w:space="0"/>
              <w:left w:val="single" w:color="auto" w:sz="4" w:space="0"/>
              <w:bottom w:val="single" w:color="auto" w:sz="4" w:space="0"/>
              <w:right w:val="single" w:color="auto" w:sz="4" w:space="0"/>
            </w:tcBorders>
            <w:shd w:val="clear" w:color="auto" w:fill="B8CCE4"/>
            <w:noWrap w:val="0"/>
            <w:vAlign w:val="center"/>
          </w:tcPr>
          <w:p w14:paraId="27295624">
            <w:pPr>
              <w:keepNext w:val="0"/>
              <w:keepLines w:val="0"/>
              <w:suppressLineNumbers w:val="0"/>
              <w:spacing w:before="0" w:beforeAutospacing="0" w:after="0" w:afterAutospacing="0" w:line="300" w:lineRule="exact"/>
              <w:ind w:left="0" w:right="0"/>
              <w:jc w:val="center"/>
              <w:rPr>
                <w:rFonts w:hint="eastAsia" w:ascii="宋体" w:hAnsi="宋体"/>
                <w:b/>
                <w:bCs/>
                <w:color w:val="000000"/>
                <w:sz w:val="16"/>
                <w:szCs w:val="16"/>
                <w:u w:val="none"/>
              </w:rPr>
            </w:pPr>
          </w:p>
        </w:tc>
        <w:tc>
          <w:tcPr>
            <w:tcW w:w="632" w:type="dxa"/>
            <w:tcBorders>
              <w:top w:val="single" w:color="auto" w:sz="4" w:space="0"/>
              <w:left w:val="single" w:color="auto" w:sz="4" w:space="0"/>
              <w:bottom w:val="single" w:color="auto" w:sz="4" w:space="0"/>
              <w:right w:val="single" w:color="auto" w:sz="4" w:space="0"/>
            </w:tcBorders>
            <w:shd w:val="clear" w:color="auto" w:fill="B8CCE4"/>
            <w:noWrap w:val="0"/>
            <w:vAlign w:val="center"/>
          </w:tcPr>
          <w:p w14:paraId="4D9ADD88">
            <w:pPr>
              <w:keepNext w:val="0"/>
              <w:keepLines w:val="0"/>
              <w:suppressLineNumbers w:val="0"/>
              <w:spacing w:before="0" w:beforeAutospacing="0" w:after="0" w:afterAutospacing="0"/>
              <w:ind w:left="0" w:right="0"/>
              <w:jc w:val="center"/>
              <w:rPr>
                <w:rFonts w:hint="eastAsia" w:ascii="宋体" w:hAnsi="宋体"/>
                <w:b/>
                <w:bCs/>
                <w:color w:val="000000"/>
                <w:sz w:val="16"/>
                <w:szCs w:val="16"/>
                <w:u w:val="none"/>
                <w:lang w:val="en-US" w:eastAsia="zh-CN"/>
              </w:rPr>
            </w:pPr>
          </w:p>
        </w:tc>
        <w:tc>
          <w:tcPr>
            <w:tcW w:w="600" w:type="dxa"/>
            <w:tcBorders>
              <w:top w:val="single" w:color="auto" w:sz="4" w:space="0"/>
              <w:left w:val="single" w:color="auto" w:sz="4" w:space="0"/>
              <w:bottom w:val="single" w:color="auto" w:sz="4" w:space="0"/>
              <w:right w:val="single" w:color="auto" w:sz="4" w:space="0"/>
            </w:tcBorders>
            <w:shd w:val="clear" w:color="auto" w:fill="FDEADA"/>
            <w:noWrap w:val="0"/>
            <w:vAlign w:val="center"/>
          </w:tcPr>
          <w:p w14:paraId="785859BC">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sz w:val="16"/>
                <w:szCs w:val="16"/>
                <w:u w:val="none"/>
                <w:lang w:val="en-US" w:eastAsia="zh-CN"/>
              </w:rPr>
            </w:pPr>
          </w:p>
        </w:tc>
        <w:tc>
          <w:tcPr>
            <w:tcW w:w="523" w:type="dxa"/>
            <w:tcBorders>
              <w:top w:val="single" w:color="auto" w:sz="4" w:space="0"/>
              <w:left w:val="single" w:color="auto" w:sz="4" w:space="0"/>
              <w:bottom w:val="single" w:color="auto" w:sz="4" w:space="0"/>
              <w:right w:val="single" w:color="auto" w:sz="4" w:space="0"/>
            </w:tcBorders>
            <w:shd w:val="clear" w:color="auto" w:fill="FDEADA"/>
            <w:noWrap w:val="0"/>
            <w:vAlign w:val="center"/>
          </w:tcPr>
          <w:p w14:paraId="404E8537">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sz w:val="16"/>
                <w:szCs w:val="16"/>
                <w:u w:val="none"/>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3F32D160">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color w:val="000000"/>
                <w:sz w:val="16"/>
                <w:szCs w:val="16"/>
                <w:u w:val="none"/>
              </w:rPr>
            </w:pPr>
            <w:r>
              <w:rPr>
                <w:rFonts w:hint="eastAsia" w:ascii="宋体" w:hAnsi="宋体"/>
                <w:b/>
                <w:bCs w:val="0"/>
                <w:color w:val="000000"/>
                <w:sz w:val="16"/>
                <w:szCs w:val="16"/>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1468D34A">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color w:val="000000"/>
                <w:sz w:val="16"/>
                <w:szCs w:val="16"/>
                <w:u w:val="none"/>
              </w:rPr>
            </w:pPr>
          </w:p>
        </w:tc>
        <w:tc>
          <w:tcPr>
            <w:tcW w:w="709" w:type="dxa"/>
            <w:vMerge w:val="continue"/>
            <w:tcBorders>
              <w:left w:val="single" w:color="auto" w:sz="4" w:space="0"/>
              <w:right w:val="single" w:color="auto" w:sz="12" w:space="0"/>
            </w:tcBorders>
            <w:noWrap w:val="0"/>
            <w:vAlign w:val="center"/>
          </w:tcPr>
          <w:p w14:paraId="1CADA4E6">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sz w:val="16"/>
                <w:szCs w:val="16"/>
              </w:rPr>
            </w:pPr>
          </w:p>
        </w:tc>
      </w:tr>
      <w:tr w14:paraId="1A667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left w:val="single" w:color="auto" w:sz="12" w:space="0"/>
              <w:right w:val="single" w:color="auto" w:sz="4" w:space="0"/>
            </w:tcBorders>
            <w:shd w:val="clear" w:color="auto" w:fill="auto"/>
            <w:noWrap w:val="0"/>
            <w:vAlign w:val="center"/>
          </w:tcPr>
          <w:p w14:paraId="4CE48109">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p>
        </w:tc>
        <w:tc>
          <w:tcPr>
            <w:tcW w:w="706" w:type="dxa"/>
            <w:vMerge w:val="continue"/>
            <w:tcBorders>
              <w:top w:val="single" w:color="auto" w:sz="12" w:space="0"/>
              <w:left w:val="single" w:color="auto" w:sz="12" w:space="0"/>
              <w:right w:val="single" w:color="auto" w:sz="4" w:space="0"/>
            </w:tcBorders>
            <w:shd w:val="clear" w:color="auto" w:fill="auto"/>
            <w:noWrap w:val="0"/>
            <w:vAlign w:val="center"/>
          </w:tcPr>
          <w:p w14:paraId="4FE2B4BA">
            <w:pPr>
              <w:keepNext w:val="0"/>
              <w:keepLines w:val="0"/>
              <w:suppressLineNumbers w:val="0"/>
              <w:adjustRightInd w:val="0"/>
              <w:snapToGrid w:val="0"/>
              <w:spacing w:before="0" w:beforeAutospacing="0" w:after="0" w:afterAutospacing="0" w:line="300" w:lineRule="exact"/>
              <w:ind w:left="0" w:right="0"/>
              <w:rPr>
                <w:rFonts w:hint="eastAsia" w:ascii="宋体" w:hAnsi="宋体"/>
                <w:bCs/>
                <w:sz w:val="16"/>
                <w:szCs w:val="16"/>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09097E7">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bCs/>
                <w:color w:val="000000"/>
                <w:kern w:val="2"/>
                <w:sz w:val="16"/>
                <w:szCs w:val="16"/>
                <w:lang w:val="en-US" w:eastAsia="zh-CN" w:bidi="ar-SA"/>
              </w:rPr>
            </w:pPr>
            <w:r>
              <w:rPr>
                <w:rFonts w:hint="eastAsia" w:ascii="宋体" w:hAnsi="宋体" w:eastAsia="宋体"/>
                <w:bCs/>
                <w:color w:val="000000"/>
                <w:kern w:val="2"/>
                <w:sz w:val="16"/>
                <w:szCs w:val="16"/>
                <w:lang w:val="en-US" w:eastAsia="zh-CN" w:bidi="ar-SA"/>
              </w:rPr>
              <w:t>4</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09386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宋体" w:hAnsi="宋体" w:eastAsia="宋体"/>
                <w:b/>
                <w:bCs/>
                <w:color w:val="000000"/>
                <w:kern w:val="2"/>
                <w:sz w:val="16"/>
                <w:szCs w:val="16"/>
                <w:highlight w:val="cyan"/>
                <w:lang w:val="en-US" w:eastAsia="zh-CN" w:bidi="ar-SA"/>
              </w:rPr>
            </w:pPr>
            <w:r>
              <w:rPr>
                <w:rFonts w:hint="eastAsia" w:ascii="宋体" w:hAnsi="宋体" w:eastAsia="宋体" w:cs="Times New Roman"/>
                <w:b/>
                <w:bCs/>
                <w:color w:val="000000"/>
                <w:sz w:val="16"/>
                <w:szCs w:val="16"/>
                <w:lang w:val="en-US" w:eastAsia="zh-CN"/>
              </w:rPr>
              <w:t>西式面点制作</w:t>
            </w:r>
          </w:p>
        </w:tc>
        <w:tc>
          <w:tcPr>
            <w:tcW w:w="617" w:type="dxa"/>
            <w:tcBorders>
              <w:top w:val="single" w:color="auto" w:sz="4" w:space="0"/>
              <w:left w:val="single" w:color="auto" w:sz="4" w:space="0"/>
              <w:bottom w:val="single" w:color="auto" w:sz="12" w:space="0"/>
              <w:right w:val="single" w:color="auto" w:sz="4" w:space="0"/>
            </w:tcBorders>
            <w:shd w:val="clear" w:color="auto" w:fill="auto"/>
            <w:noWrap w:val="0"/>
            <w:vAlign w:val="center"/>
          </w:tcPr>
          <w:p w14:paraId="462A9113">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b/>
                <w:bCs w:val="0"/>
                <w:color w:val="auto"/>
                <w:kern w:val="2"/>
                <w:sz w:val="16"/>
                <w:szCs w:val="16"/>
                <w:highlight w:val="none"/>
                <w:lang w:val="en-US" w:eastAsia="zh-CN" w:bidi="ar-SA"/>
              </w:rPr>
            </w:pPr>
            <w:r>
              <w:rPr>
                <w:rFonts w:hint="eastAsia" w:ascii="宋体" w:hAnsi="宋体" w:eastAsia="宋体"/>
                <w:b/>
                <w:bCs w:val="0"/>
                <w:color w:val="auto"/>
                <w:kern w:val="2"/>
                <w:sz w:val="16"/>
                <w:szCs w:val="16"/>
                <w:highlight w:val="none"/>
                <w:lang w:val="en-US" w:eastAsia="zh-CN" w:bidi="ar-SA"/>
              </w:rPr>
              <w:t>144</w:t>
            </w:r>
          </w:p>
        </w:tc>
        <w:tc>
          <w:tcPr>
            <w:tcW w:w="6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8F510D">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kern w:val="2"/>
                <w:sz w:val="16"/>
                <w:szCs w:val="16"/>
                <w:highlight w:val="none"/>
                <w:lang w:val="en-US" w:eastAsia="zh-CN" w:bidi="ar-SA"/>
              </w:rPr>
            </w:pPr>
          </w:p>
        </w:tc>
        <w:tc>
          <w:tcPr>
            <w:tcW w:w="54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489BA7">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kern w:val="2"/>
                <w:sz w:val="16"/>
                <w:szCs w:val="16"/>
                <w:highlight w:val="none"/>
                <w:lang w:val="en-US" w:eastAsia="zh-CN" w:bidi="ar-SA"/>
              </w:rPr>
            </w:pPr>
            <w:r>
              <w:rPr>
                <w:rFonts w:hint="eastAsia" w:ascii="宋体" w:hAnsi="宋体" w:eastAsia="宋体"/>
                <w:b/>
                <w:bCs w:val="0"/>
                <w:color w:val="auto"/>
                <w:kern w:val="2"/>
                <w:sz w:val="16"/>
                <w:szCs w:val="16"/>
                <w:highlight w:val="none"/>
                <w:lang w:val="en-US" w:eastAsia="zh-CN" w:bidi="ar-SA"/>
              </w:rPr>
              <w:t>144</w:t>
            </w:r>
          </w:p>
        </w:tc>
        <w:tc>
          <w:tcPr>
            <w:tcW w:w="5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1E9D0E">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kern w:val="2"/>
                <w:sz w:val="16"/>
                <w:szCs w:val="16"/>
                <w:u w:val="none"/>
                <w:lang w:val="en-US" w:eastAsia="zh-CN" w:bidi="ar-SA"/>
              </w:rPr>
            </w:pPr>
          </w:p>
        </w:tc>
        <w:tc>
          <w:tcPr>
            <w:tcW w:w="628" w:type="dxa"/>
            <w:tcBorders>
              <w:top w:val="single" w:color="auto" w:sz="4" w:space="0"/>
              <w:left w:val="single" w:color="auto" w:sz="4" w:space="0"/>
              <w:bottom w:val="single" w:color="auto" w:sz="4" w:space="0"/>
              <w:right w:val="single" w:color="auto" w:sz="4" w:space="0"/>
            </w:tcBorders>
            <w:shd w:val="clear" w:color="auto" w:fill="F2DCDC"/>
            <w:noWrap w:val="0"/>
            <w:vAlign w:val="center"/>
          </w:tcPr>
          <w:p w14:paraId="6A1E3A06">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b/>
                <w:bCs/>
                <w:color w:val="000000"/>
                <w:kern w:val="2"/>
                <w:sz w:val="16"/>
                <w:szCs w:val="16"/>
                <w:u w:val="none"/>
                <w:lang w:val="en-US" w:eastAsia="zh-CN" w:bidi="ar-SA"/>
              </w:rPr>
            </w:pPr>
          </w:p>
        </w:tc>
        <w:tc>
          <w:tcPr>
            <w:tcW w:w="716" w:type="dxa"/>
            <w:tcBorders>
              <w:top w:val="single" w:color="auto" w:sz="4" w:space="0"/>
              <w:left w:val="single" w:color="auto" w:sz="4" w:space="0"/>
              <w:bottom w:val="single" w:color="auto" w:sz="4" w:space="0"/>
              <w:right w:val="single" w:color="auto" w:sz="4" w:space="0"/>
            </w:tcBorders>
            <w:shd w:val="clear" w:color="auto" w:fill="F2DCDC"/>
            <w:noWrap w:val="0"/>
            <w:vAlign w:val="center"/>
          </w:tcPr>
          <w:p w14:paraId="2CFA939C">
            <w:pPr>
              <w:keepNext w:val="0"/>
              <w:keepLines w:val="0"/>
              <w:suppressLineNumbers w:val="0"/>
              <w:spacing w:before="0" w:beforeAutospacing="0" w:after="0" w:afterAutospacing="0" w:line="300" w:lineRule="exact"/>
              <w:ind w:left="0" w:right="0"/>
              <w:jc w:val="center"/>
              <w:rPr>
                <w:rFonts w:hint="default" w:ascii="宋体" w:hAnsi="宋体" w:eastAsia="宋体"/>
                <w:b/>
                <w:bCs/>
                <w:color w:val="000000"/>
                <w:kern w:val="2"/>
                <w:sz w:val="16"/>
                <w:szCs w:val="16"/>
                <w:u w:val="none"/>
                <w:lang w:val="en-US" w:eastAsia="zh-CN" w:bidi="ar-SA"/>
              </w:rPr>
            </w:pPr>
            <w:r>
              <w:rPr>
                <w:rFonts w:hint="eastAsia" w:ascii="宋体" w:hAnsi="宋体" w:eastAsia="宋体"/>
                <w:b/>
                <w:bCs/>
                <w:color w:val="000000"/>
                <w:kern w:val="2"/>
                <w:sz w:val="16"/>
                <w:szCs w:val="16"/>
                <w:u w:val="none"/>
                <w:lang w:val="en-US" w:eastAsia="zh-CN" w:bidi="ar-SA"/>
              </w:rPr>
              <w:t>4</w:t>
            </w:r>
          </w:p>
        </w:tc>
        <w:tc>
          <w:tcPr>
            <w:tcW w:w="606" w:type="dxa"/>
            <w:tcBorders>
              <w:top w:val="single" w:color="auto" w:sz="4" w:space="0"/>
              <w:left w:val="single" w:color="auto" w:sz="4" w:space="0"/>
              <w:bottom w:val="single" w:color="auto" w:sz="4" w:space="0"/>
              <w:right w:val="single" w:color="auto" w:sz="4" w:space="0"/>
            </w:tcBorders>
            <w:shd w:val="clear" w:color="auto" w:fill="B8CCE4"/>
            <w:noWrap w:val="0"/>
            <w:vAlign w:val="center"/>
          </w:tcPr>
          <w:p w14:paraId="0D427724">
            <w:pPr>
              <w:keepNext w:val="0"/>
              <w:keepLines w:val="0"/>
              <w:suppressLineNumbers w:val="0"/>
              <w:spacing w:before="0" w:beforeAutospacing="0" w:after="0" w:afterAutospacing="0" w:line="300" w:lineRule="exact"/>
              <w:ind w:left="0" w:right="0"/>
              <w:jc w:val="center"/>
              <w:rPr>
                <w:rFonts w:hint="default" w:ascii="宋体" w:hAnsi="宋体"/>
                <w:b/>
                <w:bCs/>
                <w:color w:val="000000"/>
                <w:kern w:val="2"/>
                <w:sz w:val="16"/>
                <w:szCs w:val="16"/>
                <w:u w:val="none"/>
                <w:lang w:val="en-US" w:eastAsia="zh-CN" w:bidi="ar-SA"/>
              </w:rPr>
            </w:pPr>
            <w:r>
              <w:rPr>
                <w:rFonts w:hint="eastAsia" w:ascii="宋体" w:hAnsi="宋体"/>
                <w:b/>
                <w:bCs/>
                <w:color w:val="000000"/>
                <w:kern w:val="2"/>
                <w:sz w:val="16"/>
                <w:szCs w:val="16"/>
                <w:u w:val="none"/>
                <w:lang w:val="en-US" w:eastAsia="zh-CN" w:bidi="ar-SA"/>
              </w:rPr>
              <w:t>4</w:t>
            </w:r>
          </w:p>
        </w:tc>
        <w:tc>
          <w:tcPr>
            <w:tcW w:w="632" w:type="dxa"/>
            <w:tcBorders>
              <w:top w:val="single" w:color="auto" w:sz="4" w:space="0"/>
              <w:left w:val="single" w:color="auto" w:sz="4" w:space="0"/>
              <w:bottom w:val="single" w:color="auto" w:sz="4" w:space="0"/>
              <w:right w:val="single" w:color="auto" w:sz="4" w:space="0"/>
            </w:tcBorders>
            <w:shd w:val="clear" w:color="auto" w:fill="B8CCE4"/>
            <w:noWrap w:val="0"/>
            <w:vAlign w:val="center"/>
          </w:tcPr>
          <w:p w14:paraId="7E6DCD73">
            <w:pPr>
              <w:keepNext w:val="0"/>
              <w:keepLines w:val="0"/>
              <w:suppressLineNumbers w:val="0"/>
              <w:spacing w:before="0" w:beforeAutospacing="0" w:after="0" w:afterAutospacing="0"/>
              <w:ind w:left="0" w:right="0"/>
              <w:jc w:val="center"/>
              <w:rPr>
                <w:rFonts w:hint="eastAsia" w:ascii="宋体" w:hAnsi="宋体" w:eastAsia="宋体"/>
                <w:b/>
                <w:bCs/>
                <w:color w:val="000000"/>
                <w:kern w:val="2"/>
                <w:sz w:val="16"/>
                <w:szCs w:val="16"/>
                <w:u w:val="none"/>
                <w:lang w:val="en-US" w:eastAsia="zh-CN" w:bidi="ar-SA"/>
              </w:rPr>
            </w:pPr>
          </w:p>
        </w:tc>
        <w:tc>
          <w:tcPr>
            <w:tcW w:w="600" w:type="dxa"/>
            <w:tcBorders>
              <w:top w:val="single" w:color="auto" w:sz="4" w:space="0"/>
              <w:left w:val="single" w:color="auto" w:sz="4" w:space="0"/>
              <w:bottom w:val="single" w:color="auto" w:sz="4" w:space="0"/>
              <w:right w:val="single" w:color="auto" w:sz="4" w:space="0"/>
            </w:tcBorders>
            <w:shd w:val="clear" w:color="auto" w:fill="FDEADA"/>
            <w:noWrap w:val="0"/>
            <w:vAlign w:val="center"/>
          </w:tcPr>
          <w:p w14:paraId="4A2884BA">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kern w:val="2"/>
                <w:sz w:val="16"/>
                <w:szCs w:val="16"/>
                <w:u w:val="none"/>
                <w:lang w:val="en-US" w:eastAsia="zh-CN" w:bidi="ar-SA"/>
              </w:rPr>
            </w:pPr>
          </w:p>
        </w:tc>
        <w:tc>
          <w:tcPr>
            <w:tcW w:w="523" w:type="dxa"/>
            <w:tcBorders>
              <w:top w:val="single" w:color="auto" w:sz="4" w:space="0"/>
              <w:left w:val="single" w:color="auto" w:sz="4" w:space="0"/>
              <w:bottom w:val="single" w:color="auto" w:sz="4" w:space="0"/>
              <w:right w:val="single" w:color="auto" w:sz="4" w:space="0"/>
            </w:tcBorders>
            <w:shd w:val="clear" w:color="auto" w:fill="FDEADA"/>
            <w:noWrap w:val="0"/>
            <w:vAlign w:val="center"/>
          </w:tcPr>
          <w:p w14:paraId="711DAA1F">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kern w:val="2"/>
                <w:sz w:val="16"/>
                <w:szCs w:val="16"/>
                <w:u w:val="none"/>
                <w:lang w:val="en-US" w:eastAsia="zh-CN" w:bidi="ar-SA"/>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5BF1F891">
            <w:pPr>
              <w:keepNext w:val="0"/>
              <w:keepLines w:val="0"/>
              <w:widowControl/>
              <w:suppressLineNumbers w:val="0"/>
              <w:spacing w:before="0" w:beforeAutospacing="0" w:after="0" w:afterAutospacing="0" w:line="300" w:lineRule="exact"/>
              <w:ind w:left="0" w:right="0"/>
              <w:jc w:val="center"/>
              <w:rPr>
                <w:rFonts w:hint="eastAsia" w:ascii="宋体" w:hAnsi="宋体"/>
                <w:bCs/>
                <w:color w:val="000000"/>
                <w:kern w:val="2"/>
                <w:sz w:val="16"/>
                <w:szCs w:val="16"/>
                <w:u w:val="none"/>
                <w:lang w:val="en-US" w:eastAsia="zh-CN" w:bidi="ar-SA"/>
              </w:rPr>
            </w:pPr>
            <w:r>
              <w:rPr>
                <w:rFonts w:hint="eastAsia" w:ascii="宋体" w:hAnsi="宋体"/>
                <w:b/>
                <w:bCs w:val="0"/>
                <w:color w:val="000000"/>
                <w:sz w:val="16"/>
                <w:szCs w:val="16"/>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35D6F9D6">
            <w:pPr>
              <w:keepNext w:val="0"/>
              <w:keepLines w:val="0"/>
              <w:widowControl/>
              <w:suppressLineNumbers w:val="0"/>
              <w:spacing w:before="0" w:beforeAutospacing="0" w:after="0" w:afterAutospacing="0" w:line="300" w:lineRule="exact"/>
              <w:ind w:left="0" w:right="0"/>
              <w:jc w:val="center"/>
              <w:rPr>
                <w:rFonts w:hint="eastAsia" w:ascii="宋体" w:hAnsi="宋体"/>
                <w:bCs/>
                <w:color w:val="000000"/>
                <w:kern w:val="2"/>
                <w:sz w:val="16"/>
                <w:szCs w:val="16"/>
                <w:u w:val="none"/>
                <w:lang w:val="en-US" w:eastAsia="zh-CN" w:bidi="ar-SA"/>
              </w:rPr>
            </w:pPr>
          </w:p>
        </w:tc>
        <w:tc>
          <w:tcPr>
            <w:tcW w:w="709" w:type="dxa"/>
            <w:vMerge w:val="continue"/>
            <w:tcBorders>
              <w:left w:val="single" w:color="auto" w:sz="4" w:space="0"/>
              <w:right w:val="single" w:color="auto" w:sz="12" w:space="0"/>
            </w:tcBorders>
            <w:noWrap w:val="0"/>
            <w:vAlign w:val="center"/>
          </w:tcPr>
          <w:p w14:paraId="62E7487F">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sz w:val="16"/>
                <w:szCs w:val="16"/>
              </w:rPr>
            </w:pPr>
          </w:p>
        </w:tc>
      </w:tr>
      <w:tr w14:paraId="271CC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exact"/>
          <w:jc w:val="center"/>
        </w:trPr>
        <w:tc>
          <w:tcPr>
            <w:tcW w:w="374" w:type="dxa"/>
            <w:vMerge w:val="continue"/>
            <w:tcBorders>
              <w:left w:val="single" w:color="auto" w:sz="12" w:space="0"/>
              <w:right w:val="single" w:color="auto" w:sz="4" w:space="0"/>
            </w:tcBorders>
            <w:shd w:val="clear" w:color="auto" w:fill="auto"/>
            <w:noWrap w:val="0"/>
            <w:vAlign w:val="center"/>
          </w:tcPr>
          <w:p w14:paraId="0702D41B">
            <w:pPr>
              <w:keepNext w:val="0"/>
              <w:keepLines w:val="0"/>
              <w:widowControl/>
              <w:suppressLineNumbers w:val="0"/>
              <w:spacing w:before="0" w:beforeAutospacing="0" w:after="0" w:afterAutospacing="0" w:line="300" w:lineRule="exact"/>
              <w:ind w:left="0" w:right="0"/>
              <w:jc w:val="center"/>
              <w:rPr>
                <w:rFonts w:hint="eastAsia" w:ascii="宋体" w:hAnsi="宋体"/>
                <w:bCs/>
                <w:sz w:val="16"/>
                <w:szCs w:val="16"/>
              </w:rPr>
            </w:pPr>
          </w:p>
        </w:tc>
        <w:tc>
          <w:tcPr>
            <w:tcW w:w="706" w:type="dxa"/>
            <w:vMerge w:val="continue"/>
            <w:tcBorders>
              <w:left w:val="single" w:color="auto" w:sz="12" w:space="0"/>
              <w:right w:val="single" w:color="auto" w:sz="4" w:space="0"/>
            </w:tcBorders>
            <w:shd w:val="clear" w:color="auto" w:fill="auto"/>
            <w:noWrap w:val="0"/>
            <w:vAlign w:val="center"/>
          </w:tcPr>
          <w:p w14:paraId="0D0A68BB">
            <w:pPr>
              <w:keepNext w:val="0"/>
              <w:keepLines w:val="0"/>
              <w:widowControl/>
              <w:suppressLineNumbers w:val="0"/>
              <w:spacing w:before="0" w:beforeAutospacing="0" w:after="0" w:afterAutospacing="0" w:line="300" w:lineRule="exact"/>
              <w:ind w:left="0" w:right="0"/>
              <w:jc w:val="center"/>
              <w:rPr>
                <w:rFonts w:hint="eastAsia" w:ascii="宋体" w:hAnsi="宋体"/>
                <w:bCs/>
                <w:sz w:val="16"/>
                <w:szCs w:val="16"/>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A498306">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bCs/>
                <w:color w:val="000000"/>
                <w:sz w:val="16"/>
                <w:szCs w:val="16"/>
                <w:lang w:val="en-US" w:eastAsia="zh-CN"/>
              </w:rPr>
            </w:pPr>
            <w:r>
              <w:rPr>
                <w:rFonts w:hint="eastAsia" w:ascii="宋体" w:hAnsi="宋体" w:eastAsia="宋体"/>
                <w:bCs/>
                <w:color w:val="000000"/>
                <w:sz w:val="16"/>
                <w:szCs w:val="16"/>
                <w:lang w:val="en-US" w:eastAsia="zh-CN"/>
              </w:rPr>
              <w:t>5</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00A4E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default" w:ascii="宋体" w:hAnsi="宋体"/>
                <w:b/>
                <w:bCs/>
                <w:color w:val="000000"/>
                <w:sz w:val="13"/>
                <w:szCs w:val="13"/>
                <w:lang w:val="en-US" w:eastAsia="zh-CN"/>
              </w:rPr>
            </w:pPr>
            <w:r>
              <w:rPr>
                <w:rFonts w:hint="eastAsia" w:ascii="宋体" w:hAnsi="宋体" w:eastAsia="宋体" w:cs="Times New Roman"/>
                <w:b/>
                <w:bCs/>
                <w:color w:val="000000"/>
                <w:sz w:val="16"/>
                <w:szCs w:val="16"/>
                <w:lang w:val="en-US" w:eastAsia="zh-CN"/>
              </w:rPr>
              <w:t>菜肴美化与装饰</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68EC2D8">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bCs/>
                <w:color w:val="auto"/>
                <w:kern w:val="2"/>
                <w:sz w:val="16"/>
                <w:szCs w:val="16"/>
                <w:highlight w:val="none"/>
                <w:lang w:val="en-US" w:eastAsia="zh-CN" w:bidi="ar-SA"/>
              </w:rPr>
            </w:pPr>
            <w:r>
              <w:rPr>
                <w:rFonts w:hint="eastAsia" w:ascii="宋体" w:hAnsi="宋体"/>
                <w:b/>
                <w:bCs w:val="0"/>
                <w:color w:val="auto"/>
                <w:kern w:val="2"/>
                <w:sz w:val="16"/>
                <w:szCs w:val="16"/>
                <w:highlight w:val="none"/>
                <w:lang w:val="en-US" w:eastAsia="zh-CN" w:bidi="ar-SA"/>
              </w:rPr>
              <w:t>108</w:t>
            </w:r>
          </w:p>
        </w:tc>
        <w:tc>
          <w:tcPr>
            <w:tcW w:w="6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5B2072">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color w:val="auto"/>
                <w:kern w:val="2"/>
                <w:sz w:val="16"/>
                <w:szCs w:val="16"/>
                <w:highlight w:val="none"/>
                <w:lang w:val="en-US" w:eastAsia="zh-CN" w:bidi="ar-SA"/>
              </w:rPr>
            </w:pPr>
          </w:p>
        </w:tc>
        <w:tc>
          <w:tcPr>
            <w:tcW w:w="54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036015">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color w:val="auto"/>
                <w:kern w:val="2"/>
                <w:sz w:val="16"/>
                <w:szCs w:val="16"/>
                <w:highlight w:val="none"/>
                <w:lang w:val="en-US" w:eastAsia="zh-CN" w:bidi="ar-SA"/>
              </w:rPr>
            </w:pPr>
            <w:r>
              <w:rPr>
                <w:rFonts w:hint="eastAsia" w:ascii="宋体" w:hAnsi="宋体"/>
                <w:b/>
                <w:bCs w:val="0"/>
                <w:color w:val="auto"/>
                <w:kern w:val="2"/>
                <w:sz w:val="16"/>
                <w:szCs w:val="16"/>
                <w:highlight w:val="none"/>
                <w:lang w:val="en-US" w:eastAsia="zh-CN" w:bidi="ar-SA"/>
              </w:rPr>
              <w:t>108</w:t>
            </w:r>
          </w:p>
        </w:tc>
        <w:tc>
          <w:tcPr>
            <w:tcW w:w="5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390121">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sz w:val="16"/>
                <w:szCs w:val="16"/>
                <w:u w:val="none"/>
              </w:rPr>
            </w:pPr>
          </w:p>
        </w:tc>
        <w:tc>
          <w:tcPr>
            <w:tcW w:w="628" w:type="dxa"/>
            <w:tcBorders>
              <w:top w:val="single" w:color="auto" w:sz="4" w:space="0"/>
              <w:left w:val="single" w:color="auto" w:sz="4" w:space="0"/>
              <w:bottom w:val="single" w:color="auto" w:sz="4" w:space="0"/>
              <w:right w:val="single" w:color="auto" w:sz="4" w:space="0"/>
            </w:tcBorders>
            <w:shd w:val="clear" w:color="auto" w:fill="F2DCDC"/>
            <w:noWrap w:val="0"/>
            <w:vAlign w:val="center"/>
          </w:tcPr>
          <w:p w14:paraId="6351AF2F">
            <w:pPr>
              <w:keepNext w:val="0"/>
              <w:keepLines w:val="0"/>
              <w:suppressLineNumbers w:val="0"/>
              <w:spacing w:before="0" w:beforeAutospacing="0" w:after="0" w:afterAutospacing="0" w:line="300" w:lineRule="exact"/>
              <w:ind w:left="0" w:right="0" w:firstLine="80" w:firstLineChars="50"/>
              <w:jc w:val="center"/>
              <w:rPr>
                <w:rFonts w:hint="eastAsia" w:ascii="宋体" w:hAnsi="宋体"/>
                <w:b/>
                <w:bCs/>
                <w:color w:val="000000"/>
                <w:sz w:val="16"/>
                <w:szCs w:val="16"/>
                <w:u w:val="none"/>
              </w:rPr>
            </w:pPr>
          </w:p>
        </w:tc>
        <w:tc>
          <w:tcPr>
            <w:tcW w:w="716" w:type="dxa"/>
            <w:tcBorders>
              <w:top w:val="single" w:color="auto" w:sz="4" w:space="0"/>
              <w:left w:val="single" w:color="auto" w:sz="4" w:space="0"/>
              <w:bottom w:val="single" w:color="auto" w:sz="4" w:space="0"/>
              <w:right w:val="single" w:color="auto" w:sz="4" w:space="0"/>
            </w:tcBorders>
            <w:shd w:val="clear" w:color="auto" w:fill="F2DCDC"/>
            <w:noWrap w:val="0"/>
            <w:vAlign w:val="center"/>
          </w:tcPr>
          <w:p w14:paraId="223972EF">
            <w:pPr>
              <w:keepNext w:val="0"/>
              <w:keepLines w:val="0"/>
              <w:suppressLineNumbers w:val="0"/>
              <w:spacing w:before="0" w:beforeAutospacing="0" w:after="0" w:afterAutospacing="0" w:line="300" w:lineRule="exact"/>
              <w:ind w:left="0" w:right="0"/>
              <w:jc w:val="center"/>
              <w:rPr>
                <w:rFonts w:hint="default" w:ascii="宋体" w:hAnsi="宋体" w:eastAsia="宋体"/>
                <w:b/>
                <w:bCs/>
                <w:color w:val="000000"/>
                <w:sz w:val="16"/>
                <w:szCs w:val="16"/>
                <w:u w:val="none"/>
                <w:lang w:val="en-US" w:eastAsia="zh-CN"/>
              </w:rPr>
            </w:pPr>
          </w:p>
        </w:tc>
        <w:tc>
          <w:tcPr>
            <w:tcW w:w="606" w:type="dxa"/>
            <w:tcBorders>
              <w:top w:val="single" w:color="auto" w:sz="4" w:space="0"/>
              <w:left w:val="single" w:color="auto" w:sz="4" w:space="0"/>
              <w:bottom w:val="single" w:color="auto" w:sz="4" w:space="0"/>
              <w:right w:val="single" w:color="auto" w:sz="4" w:space="0"/>
            </w:tcBorders>
            <w:shd w:val="clear" w:color="auto" w:fill="B8CCE4"/>
            <w:noWrap w:val="0"/>
            <w:vAlign w:val="center"/>
          </w:tcPr>
          <w:p w14:paraId="5EDA3883">
            <w:pPr>
              <w:keepNext w:val="0"/>
              <w:keepLines w:val="0"/>
              <w:suppressLineNumbers w:val="0"/>
              <w:spacing w:before="0" w:beforeAutospacing="0" w:after="0" w:afterAutospacing="0" w:line="300" w:lineRule="exact"/>
              <w:ind w:left="0" w:right="0"/>
              <w:jc w:val="center"/>
              <w:rPr>
                <w:rFonts w:hint="eastAsia" w:ascii="宋体" w:hAnsi="宋体" w:eastAsia="宋体"/>
                <w:b/>
                <w:bCs/>
                <w:color w:val="000000"/>
                <w:sz w:val="16"/>
                <w:szCs w:val="16"/>
                <w:u w:val="none"/>
                <w:lang w:val="en-US" w:eastAsia="zh-CN"/>
              </w:rPr>
            </w:pPr>
            <w:r>
              <w:rPr>
                <w:rFonts w:hint="eastAsia" w:ascii="宋体" w:hAnsi="宋体"/>
                <w:b/>
                <w:bCs/>
                <w:color w:val="000000"/>
                <w:sz w:val="16"/>
                <w:szCs w:val="16"/>
                <w:u w:val="none"/>
                <w:lang w:val="en-US" w:eastAsia="zh-CN"/>
              </w:rPr>
              <w:t>2</w:t>
            </w:r>
          </w:p>
        </w:tc>
        <w:tc>
          <w:tcPr>
            <w:tcW w:w="632" w:type="dxa"/>
            <w:tcBorders>
              <w:top w:val="single" w:color="auto" w:sz="4" w:space="0"/>
              <w:left w:val="single" w:color="auto" w:sz="4" w:space="0"/>
              <w:bottom w:val="single" w:color="auto" w:sz="4" w:space="0"/>
              <w:right w:val="single" w:color="auto" w:sz="4" w:space="0"/>
            </w:tcBorders>
            <w:shd w:val="clear" w:color="auto" w:fill="B8CCE4"/>
            <w:noWrap w:val="0"/>
            <w:vAlign w:val="center"/>
          </w:tcPr>
          <w:p w14:paraId="08D1B9AD">
            <w:pPr>
              <w:keepNext w:val="0"/>
              <w:keepLines w:val="0"/>
              <w:suppressLineNumbers w:val="0"/>
              <w:spacing w:before="0" w:beforeAutospacing="0" w:after="0" w:afterAutospacing="0"/>
              <w:ind w:left="0" w:right="0"/>
              <w:jc w:val="center"/>
              <w:rPr>
                <w:rFonts w:hint="default" w:ascii="宋体" w:hAnsi="宋体" w:eastAsia="宋体"/>
                <w:b/>
                <w:bCs/>
                <w:color w:val="000000"/>
                <w:sz w:val="16"/>
                <w:szCs w:val="16"/>
                <w:u w:val="none"/>
                <w:lang w:val="en-US" w:eastAsia="zh-CN"/>
              </w:rPr>
            </w:pPr>
            <w:r>
              <w:rPr>
                <w:rFonts w:hint="eastAsia" w:ascii="宋体" w:hAnsi="宋体" w:eastAsia="宋体"/>
                <w:b/>
                <w:bCs/>
                <w:color w:val="000000"/>
                <w:sz w:val="16"/>
                <w:szCs w:val="16"/>
                <w:u w:val="none"/>
                <w:lang w:val="en-US" w:eastAsia="zh-CN"/>
              </w:rPr>
              <w:t>4</w:t>
            </w:r>
          </w:p>
        </w:tc>
        <w:tc>
          <w:tcPr>
            <w:tcW w:w="600" w:type="dxa"/>
            <w:tcBorders>
              <w:top w:val="single" w:color="auto" w:sz="4" w:space="0"/>
              <w:left w:val="single" w:color="auto" w:sz="4" w:space="0"/>
              <w:bottom w:val="single" w:color="auto" w:sz="4" w:space="0"/>
              <w:right w:val="single" w:color="auto" w:sz="4" w:space="0"/>
            </w:tcBorders>
            <w:shd w:val="clear" w:color="auto" w:fill="FDEADA"/>
            <w:noWrap w:val="0"/>
            <w:vAlign w:val="center"/>
          </w:tcPr>
          <w:p w14:paraId="156964C3">
            <w:pPr>
              <w:keepNext w:val="0"/>
              <w:keepLines w:val="0"/>
              <w:suppressLineNumbers w:val="0"/>
              <w:spacing w:before="0" w:beforeAutospacing="0" w:after="0" w:afterAutospacing="0" w:line="300" w:lineRule="exact"/>
              <w:ind w:left="0" w:right="0"/>
              <w:jc w:val="center"/>
              <w:rPr>
                <w:rFonts w:hint="eastAsia" w:ascii="宋体" w:hAnsi="宋体" w:eastAsia="宋体"/>
                <w:b/>
                <w:bCs/>
                <w:color w:val="000000"/>
                <w:sz w:val="16"/>
                <w:szCs w:val="16"/>
                <w:u w:val="none"/>
                <w:lang w:val="en-US" w:eastAsia="zh-CN"/>
              </w:rPr>
            </w:pPr>
          </w:p>
        </w:tc>
        <w:tc>
          <w:tcPr>
            <w:tcW w:w="523" w:type="dxa"/>
            <w:tcBorders>
              <w:top w:val="single" w:color="auto" w:sz="4" w:space="0"/>
              <w:left w:val="single" w:color="auto" w:sz="4" w:space="0"/>
              <w:bottom w:val="single" w:color="auto" w:sz="4" w:space="0"/>
              <w:right w:val="single" w:color="auto" w:sz="4" w:space="0"/>
            </w:tcBorders>
            <w:shd w:val="clear" w:color="auto" w:fill="FDEADA"/>
            <w:noWrap w:val="0"/>
            <w:vAlign w:val="center"/>
          </w:tcPr>
          <w:p w14:paraId="07418B73">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sz w:val="16"/>
                <w:szCs w:val="16"/>
                <w:u w:val="none"/>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05B9AC23">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color w:val="000000"/>
                <w:sz w:val="16"/>
                <w:szCs w:val="16"/>
                <w:u w:val="none"/>
              </w:rPr>
            </w:pPr>
            <w:r>
              <w:rPr>
                <w:rFonts w:hint="eastAsia" w:ascii="宋体" w:hAnsi="宋体"/>
                <w:b/>
                <w:bCs w:val="0"/>
                <w:color w:val="000000"/>
                <w:sz w:val="16"/>
                <w:szCs w:val="16"/>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2385A242">
            <w:pPr>
              <w:keepNext w:val="0"/>
              <w:keepLines w:val="0"/>
              <w:widowControl/>
              <w:suppressLineNumbers w:val="0"/>
              <w:spacing w:before="0" w:beforeAutospacing="0" w:after="0" w:afterAutospacing="0" w:line="300" w:lineRule="exact"/>
              <w:ind w:left="0" w:right="0"/>
              <w:jc w:val="center"/>
              <w:rPr>
                <w:rFonts w:hint="eastAsia" w:ascii="宋体" w:hAnsi="宋体"/>
                <w:bCs/>
                <w:color w:val="000000"/>
                <w:sz w:val="16"/>
                <w:szCs w:val="16"/>
                <w:u w:val="none"/>
              </w:rPr>
            </w:pPr>
          </w:p>
        </w:tc>
        <w:tc>
          <w:tcPr>
            <w:tcW w:w="709" w:type="dxa"/>
            <w:vMerge w:val="continue"/>
            <w:tcBorders>
              <w:left w:val="single" w:color="auto" w:sz="4" w:space="0"/>
              <w:right w:val="single" w:color="auto" w:sz="12" w:space="0"/>
            </w:tcBorders>
            <w:noWrap w:val="0"/>
            <w:vAlign w:val="center"/>
          </w:tcPr>
          <w:p w14:paraId="148DB6F2">
            <w:pPr>
              <w:keepNext w:val="0"/>
              <w:keepLines w:val="0"/>
              <w:widowControl/>
              <w:suppressLineNumbers w:val="0"/>
              <w:spacing w:before="0" w:beforeAutospacing="0" w:after="0" w:afterAutospacing="0" w:line="300" w:lineRule="exact"/>
              <w:ind w:left="0" w:right="0"/>
              <w:jc w:val="center"/>
              <w:rPr>
                <w:rFonts w:hint="eastAsia" w:ascii="宋体" w:hAnsi="宋体"/>
                <w:bCs/>
                <w:sz w:val="16"/>
                <w:szCs w:val="16"/>
              </w:rPr>
            </w:pPr>
          </w:p>
        </w:tc>
      </w:tr>
      <w:tr w14:paraId="518BD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left w:val="single" w:color="auto" w:sz="12" w:space="0"/>
              <w:right w:val="single" w:color="auto" w:sz="4" w:space="0"/>
            </w:tcBorders>
            <w:shd w:val="clear" w:color="auto" w:fill="auto"/>
            <w:noWrap w:val="0"/>
            <w:vAlign w:val="center"/>
          </w:tcPr>
          <w:p w14:paraId="2DCE6514">
            <w:pPr>
              <w:keepNext w:val="0"/>
              <w:keepLines w:val="0"/>
              <w:widowControl/>
              <w:suppressLineNumbers w:val="0"/>
              <w:spacing w:before="0" w:beforeAutospacing="0" w:after="0" w:afterAutospacing="0" w:line="300" w:lineRule="exact"/>
              <w:ind w:left="0" w:right="0"/>
              <w:jc w:val="center"/>
              <w:rPr>
                <w:rFonts w:hint="eastAsia" w:ascii="宋体" w:hAnsi="宋体"/>
                <w:bCs/>
                <w:sz w:val="16"/>
                <w:szCs w:val="16"/>
              </w:rPr>
            </w:pPr>
          </w:p>
        </w:tc>
        <w:tc>
          <w:tcPr>
            <w:tcW w:w="706" w:type="dxa"/>
            <w:vMerge w:val="continue"/>
            <w:tcBorders>
              <w:left w:val="single" w:color="auto" w:sz="12" w:space="0"/>
              <w:right w:val="single" w:color="auto" w:sz="4" w:space="0"/>
            </w:tcBorders>
            <w:shd w:val="clear" w:color="auto" w:fill="auto"/>
            <w:noWrap w:val="0"/>
            <w:vAlign w:val="center"/>
          </w:tcPr>
          <w:p w14:paraId="36608527">
            <w:pPr>
              <w:keepNext w:val="0"/>
              <w:keepLines w:val="0"/>
              <w:widowControl/>
              <w:suppressLineNumbers w:val="0"/>
              <w:spacing w:before="0" w:beforeAutospacing="0" w:after="0" w:afterAutospacing="0" w:line="300" w:lineRule="exact"/>
              <w:ind w:left="0" w:right="0"/>
              <w:jc w:val="center"/>
              <w:rPr>
                <w:rFonts w:hint="eastAsia" w:ascii="宋体" w:hAnsi="宋体"/>
                <w:bCs/>
                <w:sz w:val="16"/>
                <w:szCs w:val="16"/>
              </w:rPr>
            </w:pPr>
          </w:p>
        </w:tc>
        <w:tc>
          <w:tcPr>
            <w:tcW w:w="2123" w:type="dxa"/>
            <w:gridSpan w:val="2"/>
            <w:tcBorders>
              <w:top w:val="single" w:color="auto" w:sz="12" w:space="0"/>
              <w:left w:val="single" w:color="auto" w:sz="4" w:space="0"/>
              <w:bottom w:val="single" w:color="auto" w:sz="12" w:space="0"/>
              <w:right w:val="single" w:color="auto" w:sz="4" w:space="0"/>
            </w:tcBorders>
            <w:shd w:val="clear" w:color="auto" w:fill="auto"/>
            <w:noWrap w:val="0"/>
            <w:vAlign w:val="center"/>
          </w:tcPr>
          <w:p w14:paraId="50D3DE58">
            <w:pPr>
              <w:keepNext w:val="0"/>
              <w:keepLines w:val="0"/>
              <w:suppressLineNumbers w:val="0"/>
              <w:adjustRightInd w:val="0"/>
              <w:snapToGrid w:val="0"/>
              <w:spacing w:before="0" w:beforeAutospacing="0" w:after="0" w:afterAutospacing="0"/>
              <w:ind w:left="0" w:right="0"/>
              <w:jc w:val="center"/>
              <w:rPr>
                <w:rFonts w:hint="eastAsia" w:ascii="宋体" w:hAnsi="宋体"/>
                <w:b/>
                <w:bCs w:val="0"/>
                <w:color w:val="FF0000"/>
                <w:sz w:val="16"/>
                <w:szCs w:val="16"/>
              </w:rPr>
            </w:pPr>
            <w:r>
              <w:rPr>
                <w:rFonts w:hint="eastAsia" w:ascii="宋体" w:hAnsi="宋体"/>
                <w:b/>
                <w:bCs w:val="0"/>
                <w:color w:val="FF0000"/>
                <w:sz w:val="16"/>
                <w:szCs w:val="16"/>
              </w:rPr>
              <w:t>小  计</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E072F5E">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b/>
                <w:bCs w:val="0"/>
                <w:color w:val="FF0000"/>
                <w:sz w:val="16"/>
                <w:szCs w:val="16"/>
                <w:u w:val="none"/>
                <w:lang w:val="en-US" w:eastAsia="zh-CN"/>
              </w:rPr>
            </w:pPr>
            <w:r>
              <w:rPr>
                <w:rFonts w:hint="eastAsia" w:ascii="宋体" w:hAnsi="宋体"/>
                <w:b/>
                <w:bCs w:val="0"/>
                <w:color w:val="FF0000"/>
                <w:sz w:val="16"/>
                <w:szCs w:val="16"/>
                <w:u w:val="none"/>
                <w:lang w:val="en-US" w:eastAsia="zh-CN"/>
              </w:rPr>
              <w:t>900</w:t>
            </w:r>
          </w:p>
        </w:tc>
        <w:tc>
          <w:tcPr>
            <w:tcW w:w="643" w:type="dxa"/>
            <w:tcBorders>
              <w:top w:val="single" w:color="auto" w:sz="4" w:space="0"/>
              <w:left w:val="single" w:color="auto" w:sz="4" w:space="0"/>
              <w:bottom w:val="single" w:color="auto" w:sz="12" w:space="0"/>
              <w:right w:val="single" w:color="auto" w:sz="4" w:space="0"/>
            </w:tcBorders>
            <w:shd w:val="clear" w:color="auto" w:fill="auto"/>
            <w:noWrap w:val="0"/>
            <w:vAlign w:val="center"/>
          </w:tcPr>
          <w:p w14:paraId="628DAE39">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FF0000"/>
                <w:kern w:val="2"/>
                <w:sz w:val="16"/>
                <w:szCs w:val="16"/>
                <w:lang w:val="en-US" w:eastAsia="zh-CN" w:bidi="ar-SA"/>
              </w:rPr>
            </w:pPr>
            <w:r>
              <w:rPr>
                <w:rFonts w:hint="eastAsia" w:ascii="宋体" w:hAnsi="宋体"/>
                <w:b/>
                <w:bCs w:val="0"/>
                <w:color w:val="FF0000"/>
                <w:sz w:val="16"/>
                <w:szCs w:val="16"/>
                <w:lang w:val="en-US" w:eastAsia="zh-CN"/>
              </w:rPr>
              <w:t>900</w:t>
            </w:r>
          </w:p>
        </w:tc>
        <w:tc>
          <w:tcPr>
            <w:tcW w:w="544" w:type="dxa"/>
            <w:tcBorders>
              <w:top w:val="single" w:color="auto" w:sz="4" w:space="0"/>
              <w:left w:val="single" w:color="auto" w:sz="4" w:space="0"/>
              <w:bottom w:val="single" w:color="auto" w:sz="12" w:space="0"/>
              <w:right w:val="single" w:color="auto" w:sz="4" w:space="0"/>
            </w:tcBorders>
            <w:shd w:val="clear" w:color="auto" w:fill="auto"/>
            <w:noWrap w:val="0"/>
            <w:vAlign w:val="center"/>
          </w:tcPr>
          <w:p w14:paraId="21CCF90D">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FF0000"/>
                <w:kern w:val="2"/>
                <w:sz w:val="16"/>
                <w:szCs w:val="16"/>
                <w:lang w:val="en-US" w:eastAsia="zh-CN" w:bidi="ar-SA"/>
              </w:rPr>
            </w:pPr>
          </w:p>
        </w:tc>
        <w:tc>
          <w:tcPr>
            <w:tcW w:w="506" w:type="dxa"/>
            <w:tcBorders>
              <w:top w:val="single" w:color="auto" w:sz="4" w:space="0"/>
              <w:left w:val="single" w:color="auto" w:sz="4" w:space="0"/>
              <w:bottom w:val="single" w:color="auto" w:sz="12" w:space="0"/>
              <w:right w:val="single" w:color="auto" w:sz="4" w:space="0"/>
            </w:tcBorders>
            <w:shd w:val="clear" w:color="auto" w:fill="auto"/>
            <w:noWrap w:val="0"/>
            <w:vAlign w:val="center"/>
          </w:tcPr>
          <w:p w14:paraId="587D835F">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FF0000"/>
                <w:kern w:val="2"/>
                <w:sz w:val="16"/>
                <w:szCs w:val="16"/>
                <w:lang w:val="en-US" w:eastAsia="zh-CN" w:bidi="ar-SA"/>
              </w:rPr>
            </w:pPr>
            <w:r>
              <w:rPr>
                <w:rFonts w:hint="eastAsia" w:ascii="宋体" w:hAnsi="宋体"/>
                <w:b/>
                <w:bCs w:val="0"/>
                <w:color w:val="FF0000"/>
                <w:sz w:val="16"/>
                <w:szCs w:val="16"/>
                <w:lang w:val="en-US" w:eastAsia="zh-CN"/>
              </w:rPr>
              <w:t>900</w:t>
            </w:r>
          </w:p>
        </w:tc>
        <w:tc>
          <w:tcPr>
            <w:tcW w:w="628" w:type="dxa"/>
            <w:tcBorders>
              <w:top w:val="single" w:color="auto" w:sz="4" w:space="0"/>
              <w:left w:val="single" w:color="auto" w:sz="4" w:space="0"/>
              <w:bottom w:val="single" w:color="auto" w:sz="12" w:space="0"/>
              <w:right w:val="single" w:color="auto" w:sz="4" w:space="0"/>
            </w:tcBorders>
            <w:shd w:val="clear" w:color="auto" w:fill="F2DCDC"/>
            <w:noWrap w:val="0"/>
            <w:vAlign w:val="center"/>
          </w:tcPr>
          <w:p w14:paraId="530B994E">
            <w:pPr>
              <w:keepNext w:val="0"/>
              <w:keepLines w:val="0"/>
              <w:suppressLineNumbers w:val="0"/>
              <w:spacing w:before="0" w:beforeAutospacing="0" w:after="0" w:afterAutospacing="0" w:line="300" w:lineRule="exact"/>
              <w:ind w:left="0" w:right="0"/>
              <w:jc w:val="center"/>
              <w:rPr>
                <w:rFonts w:hint="default" w:ascii="宋体" w:hAnsi="宋体" w:eastAsia="宋体"/>
                <w:b/>
                <w:bCs w:val="0"/>
                <w:i/>
                <w:iCs/>
                <w:color w:val="FF0000"/>
                <w:sz w:val="16"/>
                <w:szCs w:val="16"/>
                <w:u w:val="none"/>
                <w:lang w:val="en-US" w:eastAsia="zh-CN"/>
              </w:rPr>
            </w:pPr>
            <w:r>
              <w:rPr>
                <w:rFonts w:hint="eastAsia" w:ascii="宋体" w:hAnsi="宋体" w:eastAsia="宋体"/>
                <w:b/>
                <w:bCs w:val="0"/>
                <w:i/>
                <w:iCs/>
                <w:color w:val="FF0000"/>
                <w:sz w:val="16"/>
                <w:szCs w:val="16"/>
                <w:u w:val="none"/>
                <w:lang w:val="en-US" w:eastAsia="zh-CN"/>
              </w:rPr>
              <w:t>10</w:t>
            </w:r>
          </w:p>
        </w:tc>
        <w:tc>
          <w:tcPr>
            <w:tcW w:w="716" w:type="dxa"/>
            <w:tcBorders>
              <w:top w:val="single" w:color="auto" w:sz="4" w:space="0"/>
              <w:left w:val="single" w:color="auto" w:sz="4" w:space="0"/>
              <w:bottom w:val="single" w:color="auto" w:sz="12" w:space="0"/>
              <w:right w:val="single" w:color="auto" w:sz="4" w:space="0"/>
            </w:tcBorders>
            <w:shd w:val="clear" w:color="auto" w:fill="F2DCDC"/>
            <w:noWrap w:val="0"/>
            <w:vAlign w:val="center"/>
          </w:tcPr>
          <w:p w14:paraId="54C3F39B">
            <w:pPr>
              <w:keepNext w:val="0"/>
              <w:keepLines w:val="0"/>
              <w:suppressLineNumbers w:val="0"/>
              <w:spacing w:before="0" w:beforeAutospacing="0" w:after="0" w:afterAutospacing="0" w:line="300" w:lineRule="exact"/>
              <w:ind w:left="0" w:right="0"/>
              <w:jc w:val="center"/>
              <w:rPr>
                <w:rFonts w:hint="default" w:ascii="宋体" w:hAnsi="宋体" w:eastAsia="宋体"/>
                <w:b/>
                <w:bCs w:val="0"/>
                <w:i/>
                <w:iCs/>
                <w:color w:val="FF0000"/>
                <w:sz w:val="16"/>
                <w:szCs w:val="16"/>
                <w:u w:val="none"/>
                <w:lang w:val="en-US" w:eastAsia="zh-CN"/>
              </w:rPr>
            </w:pPr>
            <w:r>
              <w:rPr>
                <w:rFonts w:hint="eastAsia" w:ascii="宋体" w:hAnsi="宋体" w:eastAsia="宋体"/>
                <w:b/>
                <w:bCs w:val="0"/>
                <w:i/>
                <w:iCs/>
                <w:color w:val="FF0000"/>
                <w:sz w:val="16"/>
                <w:szCs w:val="16"/>
                <w:u w:val="none"/>
                <w:lang w:val="en-US" w:eastAsia="zh-CN"/>
              </w:rPr>
              <w:t>12</w:t>
            </w:r>
          </w:p>
        </w:tc>
        <w:tc>
          <w:tcPr>
            <w:tcW w:w="606" w:type="dxa"/>
            <w:tcBorders>
              <w:top w:val="single" w:color="auto" w:sz="4" w:space="0"/>
              <w:left w:val="single" w:color="auto" w:sz="4" w:space="0"/>
              <w:bottom w:val="single" w:color="auto" w:sz="12" w:space="0"/>
              <w:right w:val="single" w:color="auto" w:sz="4" w:space="0"/>
            </w:tcBorders>
            <w:shd w:val="clear" w:color="auto" w:fill="B8CCE4"/>
            <w:noWrap w:val="0"/>
            <w:vAlign w:val="center"/>
          </w:tcPr>
          <w:p w14:paraId="7D856F5C">
            <w:pPr>
              <w:keepNext w:val="0"/>
              <w:keepLines w:val="0"/>
              <w:suppressLineNumbers w:val="0"/>
              <w:spacing w:before="0" w:beforeAutospacing="0" w:after="0" w:afterAutospacing="0" w:line="300" w:lineRule="exact"/>
              <w:ind w:left="0" w:right="0"/>
              <w:jc w:val="center"/>
              <w:rPr>
                <w:rFonts w:hint="default" w:ascii="宋体" w:hAnsi="宋体" w:eastAsia="宋体"/>
                <w:b/>
                <w:bCs w:val="0"/>
                <w:i/>
                <w:iCs/>
                <w:color w:val="000000"/>
                <w:sz w:val="16"/>
                <w:szCs w:val="16"/>
                <w:u w:val="none"/>
                <w:lang w:val="en-US" w:eastAsia="zh-CN"/>
              </w:rPr>
            </w:pPr>
            <w:r>
              <w:rPr>
                <w:rFonts w:hint="eastAsia" w:ascii="宋体" w:hAnsi="宋体" w:eastAsia="宋体"/>
                <w:b/>
                <w:bCs w:val="0"/>
                <w:i/>
                <w:iCs/>
                <w:color w:val="000000"/>
                <w:sz w:val="16"/>
                <w:szCs w:val="16"/>
                <w:u w:val="none"/>
                <w:lang w:val="en-US" w:eastAsia="zh-CN"/>
              </w:rPr>
              <w:t>10</w:t>
            </w:r>
          </w:p>
        </w:tc>
        <w:tc>
          <w:tcPr>
            <w:tcW w:w="632" w:type="dxa"/>
            <w:tcBorders>
              <w:top w:val="single" w:color="auto" w:sz="4" w:space="0"/>
              <w:left w:val="single" w:color="auto" w:sz="4" w:space="0"/>
              <w:bottom w:val="single" w:color="auto" w:sz="12" w:space="0"/>
              <w:right w:val="single" w:color="auto" w:sz="4" w:space="0"/>
            </w:tcBorders>
            <w:shd w:val="clear" w:color="auto" w:fill="B8CCE4"/>
            <w:noWrap w:val="0"/>
            <w:vAlign w:val="center"/>
          </w:tcPr>
          <w:p w14:paraId="2FE7A825">
            <w:pPr>
              <w:keepNext w:val="0"/>
              <w:keepLines w:val="0"/>
              <w:suppressLineNumbers w:val="0"/>
              <w:spacing w:before="0" w:beforeAutospacing="0" w:after="0" w:afterAutospacing="0" w:line="300" w:lineRule="exact"/>
              <w:ind w:left="0" w:right="0"/>
              <w:jc w:val="center"/>
              <w:rPr>
                <w:rFonts w:hint="default" w:ascii="宋体" w:hAnsi="宋体" w:eastAsia="宋体"/>
                <w:b/>
                <w:bCs w:val="0"/>
                <w:i/>
                <w:iCs/>
                <w:color w:val="000000"/>
                <w:sz w:val="16"/>
                <w:szCs w:val="16"/>
                <w:u w:val="none"/>
                <w:lang w:val="en-US" w:eastAsia="zh-CN"/>
              </w:rPr>
            </w:pPr>
            <w:r>
              <w:rPr>
                <w:rFonts w:hint="eastAsia" w:ascii="宋体" w:hAnsi="宋体" w:eastAsia="宋体"/>
                <w:b/>
                <w:bCs w:val="0"/>
                <w:i/>
                <w:iCs/>
                <w:color w:val="000000"/>
                <w:sz w:val="16"/>
                <w:szCs w:val="16"/>
                <w:u w:val="none"/>
                <w:lang w:val="en-US" w:eastAsia="zh-CN"/>
              </w:rPr>
              <w:t>10</w:t>
            </w:r>
          </w:p>
        </w:tc>
        <w:tc>
          <w:tcPr>
            <w:tcW w:w="600" w:type="dxa"/>
            <w:tcBorders>
              <w:top w:val="single" w:color="auto" w:sz="4" w:space="0"/>
              <w:left w:val="single" w:color="auto" w:sz="4" w:space="0"/>
              <w:bottom w:val="single" w:color="auto" w:sz="12" w:space="0"/>
              <w:right w:val="single" w:color="auto" w:sz="4" w:space="0"/>
            </w:tcBorders>
            <w:shd w:val="clear" w:color="auto" w:fill="FDEADA"/>
            <w:noWrap w:val="0"/>
            <w:vAlign w:val="center"/>
          </w:tcPr>
          <w:p w14:paraId="5192EC06">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b/>
                <w:bCs w:val="0"/>
                <w:i/>
                <w:iCs/>
                <w:color w:val="FF0000"/>
                <w:sz w:val="16"/>
                <w:szCs w:val="16"/>
                <w:u w:val="none"/>
                <w:lang w:val="en-US" w:eastAsia="zh-CN"/>
              </w:rPr>
            </w:pPr>
            <w:r>
              <w:rPr>
                <w:rFonts w:hint="eastAsia" w:ascii="宋体" w:hAnsi="宋体" w:eastAsia="宋体"/>
                <w:b/>
                <w:bCs w:val="0"/>
                <w:i/>
                <w:iCs/>
                <w:color w:val="FF0000"/>
                <w:sz w:val="16"/>
                <w:szCs w:val="16"/>
                <w:u w:val="none"/>
                <w:lang w:val="en-US" w:eastAsia="zh-CN"/>
              </w:rPr>
              <w:t>8</w:t>
            </w:r>
          </w:p>
        </w:tc>
        <w:tc>
          <w:tcPr>
            <w:tcW w:w="523" w:type="dxa"/>
            <w:tcBorders>
              <w:top w:val="single" w:color="auto" w:sz="4" w:space="0"/>
              <w:left w:val="single" w:color="auto" w:sz="4" w:space="0"/>
              <w:bottom w:val="single" w:color="auto" w:sz="12" w:space="0"/>
              <w:right w:val="single" w:color="auto" w:sz="4" w:space="0"/>
            </w:tcBorders>
            <w:shd w:val="clear" w:color="auto" w:fill="FDEADA"/>
            <w:noWrap w:val="0"/>
            <w:vAlign w:val="center"/>
          </w:tcPr>
          <w:p w14:paraId="1BBE6FF4">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FF0000"/>
                <w:sz w:val="16"/>
                <w:szCs w:val="16"/>
                <w:u w:val="none"/>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1AF4A400">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u w:val="none"/>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2960C462">
            <w:pPr>
              <w:keepNext w:val="0"/>
              <w:keepLines w:val="0"/>
              <w:suppressLineNumbers w:val="0"/>
              <w:spacing w:before="0" w:beforeAutospacing="0" w:after="0" w:afterAutospacing="0" w:line="300" w:lineRule="exact"/>
              <w:ind w:left="0" w:right="0"/>
              <w:jc w:val="center"/>
              <w:rPr>
                <w:rFonts w:hint="eastAsia" w:ascii="宋体" w:hAnsi="宋体"/>
                <w:color w:val="000000"/>
                <w:sz w:val="16"/>
                <w:szCs w:val="16"/>
                <w:u w:val="none"/>
              </w:rPr>
            </w:pPr>
          </w:p>
        </w:tc>
        <w:tc>
          <w:tcPr>
            <w:tcW w:w="709" w:type="dxa"/>
            <w:vMerge w:val="continue"/>
            <w:tcBorders>
              <w:left w:val="single" w:color="auto" w:sz="4" w:space="0"/>
              <w:right w:val="single" w:color="auto" w:sz="12" w:space="0"/>
            </w:tcBorders>
            <w:noWrap w:val="0"/>
            <w:vAlign w:val="center"/>
          </w:tcPr>
          <w:p w14:paraId="6787874B">
            <w:pPr>
              <w:keepNext w:val="0"/>
              <w:keepLines w:val="0"/>
              <w:widowControl/>
              <w:suppressLineNumbers w:val="0"/>
              <w:spacing w:before="0" w:beforeAutospacing="0" w:after="0" w:afterAutospacing="0" w:line="300" w:lineRule="exact"/>
              <w:ind w:left="0" w:right="0"/>
              <w:jc w:val="center"/>
              <w:rPr>
                <w:rFonts w:hint="eastAsia" w:ascii="宋体" w:hAnsi="宋体"/>
                <w:bCs/>
                <w:sz w:val="16"/>
                <w:szCs w:val="16"/>
              </w:rPr>
            </w:pPr>
          </w:p>
        </w:tc>
      </w:tr>
      <w:tr w14:paraId="6040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exact"/>
          <w:jc w:val="center"/>
        </w:trPr>
        <w:tc>
          <w:tcPr>
            <w:tcW w:w="374" w:type="dxa"/>
            <w:vMerge w:val="continue"/>
            <w:tcBorders>
              <w:left w:val="single" w:color="auto" w:sz="12" w:space="0"/>
              <w:bottom w:val="single" w:color="auto" w:sz="12" w:space="0"/>
              <w:right w:val="single" w:color="auto" w:sz="4" w:space="0"/>
            </w:tcBorders>
            <w:shd w:val="clear" w:color="auto" w:fill="auto"/>
            <w:noWrap w:val="0"/>
            <w:vAlign w:val="center"/>
          </w:tcPr>
          <w:p w14:paraId="4712C08B">
            <w:pPr>
              <w:keepNext w:val="0"/>
              <w:keepLines w:val="0"/>
              <w:widowControl/>
              <w:suppressLineNumbers w:val="0"/>
              <w:spacing w:before="0" w:beforeAutospacing="0" w:after="0" w:afterAutospacing="0" w:line="300" w:lineRule="exact"/>
              <w:ind w:left="0" w:right="0"/>
              <w:jc w:val="center"/>
              <w:rPr>
                <w:rFonts w:hint="eastAsia" w:ascii="宋体" w:hAnsi="宋体"/>
                <w:bCs/>
                <w:sz w:val="16"/>
                <w:szCs w:val="16"/>
              </w:rPr>
            </w:pPr>
          </w:p>
        </w:tc>
        <w:tc>
          <w:tcPr>
            <w:tcW w:w="2829" w:type="dxa"/>
            <w:gridSpan w:val="3"/>
            <w:tcBorders>
              <w:top w:val="single" w:color="auto" w:sz="12" w:space="0"/>
              <w:left w:val="single" w:color="auto" w:sz="12" w:space="0"/>
              <w:bottom w:val="single" w:color="auto" w:sz="12" w:space="0"/>
              <w:right w:val="single" w:color="auto" w:sz="4" w:space="0"/>
            </w:tcBorders>
            <w:shd w:val="clear" w:color="auto" w:fill="auto"/>
            <w:noWrap w:val="0"/>
            <w:vAlign w:val="center"/>
          </w:tcPr>
          <w:p w14:paraId="18BACF46">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3"/>
                <w:szCs w:val="13"/>
              </w:rPr>
            </w:pPr>
            <w:r>
              <w:rPr>
                <w:rFonts w:hint="eastAsia" w:ascii="宋体" w:hAnsi="宋体"/>
                <w:bCs/>
                <w:sz w:val="16"/>
                <w:szCs w:val="16"/>
              </w:rPr>
              <w:t>校外实习</w:t>
            </w:r>
            <w:r>
              <w:rPr>
                <w:rFonts w:hint="eastAsia" w:ascii="宋体" w:hAnsi="宋体"/>
                <w:bCs/>
                <w:sz w:val="13"/>
                <w:szCs w:val="13"/>
              </w:rPr>
              <w:t>（</w:t>
            </w:r>
            <w:r>
              <w:rPr>
                <w:rFonts w:hint="default" w:ascii="宋体" w:hAnsi="宋体"/>
                <w:bCs/>
                <w:sz w:val="13"/>
                <w:szCs w:val="13"/>
              </w:rPr>
              <w:t>顶岗实习</w:t>
            </w:r>
            <w:r>
              <w:rPr>
                <w:rFonts w:hint="eastAsia" w:ascii="宋体" w:hAnsi="宋体"/>
                <w:bCs/>
                <w:sz w:val="13"/>
                <w:szCs w:val="13"/>
              </w:rPr>
              <w:t>）</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0A13F3B">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kern w:val="2"/>
                <w:sz w:val="16"/>
                <w:szCs w:val="16"/>
                <w:lang w:val="en-US" w:eastAsia="zh-CN" w:bidi="ar-SA"/>
              </w:rPr>
            </w:pPr>
            <w:r>
              <w:rPr>
                <w:rFonts w:hint="eastAsia" w:ascii="宋体" w:hAnsi="宋体"/>
                <w:b/>
                <w:bCs w:val="0"/>
                <w:color w:val="auto"/>
                <w:sz w:val="16"/>
                <w:szCs w:val="16"/>
                <w:lang w:val="en-US" w:eastAsia="zh-CN"/>
              </w:rPr>
              <w:t>600</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33C331F">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kern w:val="2"/>
                <w:sz w:val="16"/>
                <w:szCs w:val="16"/>
                <w:lang w:val="en-US" w:eastAsia="zh-CN" w:bidi="ar-SA"/>
              </w:rPr>
            </w:pP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26E314C">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kern w:val="2"/>
                <w:sz w:val="13"/>
                <w:szCs w:val="13"/>
                <w:lang w:val="en-US" w:eastAsia="zh-CN" w:bidi="ar-SA"/>
              </w:rPr>
            </w:pPr>
            <w:r>
              <w:rPr>
                <w:rFonts w:hint="eastAsia" w:ascii="宋体" w:hAnsi="宋体"/>
                <w:b/>
                <w:bCs w:val="0"/>
                <w:color w:val="auto"/>
                <w:sz w:val="13"/>
                <w:szCs w:val="13"/>
                <w:lang w:val="en-US" w:eastAsia="zh-CN"/>
              </w:rPr>
              <w:t>20周</w:t>
            </w: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8D449CA">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FF0000"/>
                <w:sz w:val="13"/>
                <w:szCs w:val="13"/>
                <w:u w:val="thick"/>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58858621">
            <w:pPr>
              <w:keepNext w:val="0"/>
              <w:keepLines w:val="0"/>
              <w:suppressLineNumbers w:val="0"/>
              <w:spacing w:before="0" w:beforeAutospacing="0" w:after="0" w:afterAutospacing="0" w:line="300" w:lineRule="exact"/>
              <w:ind w:left="0" w:right="0"/>
              <w:jc w:val="center"/>
              <w:rPr>
                <w:rFonts w:hint="eastAsia" w:ascii="宋体" w:hAnsi="宋体"/>
                <w:b/>
                <w:bCs w:val="0"/>
                <w:color w:val="FF0000"/>
                <w:sz w:val="13"/>
                <w:szCs w:val="13"/>
                <w:u w:val="thick"/>
              </w:rPr>
            </w:pP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4FE11294">
            <w:pPr>
              <w:keepNext w:val="0"/>
              <w:keepLines w:val="0"/>
              <w:suppressLineNumbers w:val="0"/>
              <w:spacing w:before="0" w:beforeAutospacing="0" w:after="0" w:afterAutospacing="0" w:line="300" w:lineRule="exact"/>
              <w:ind w:left="0" w:right="0"/>
              <w:jc w:val="center"/>
              <w:rPr>
                <w:rFonts w:hint="eastAsia" w:ascii="宋体" w:hAnsi="宋体"/>
                <w:b/>
                <w:bCs w:val="0"/>
                <w:color w:val="4F2BFF"/>
                <w:sz w:val="13"/>
                <w:szCs w:val="13"/>
                <w:u w:val="thick"/>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252BD2D7">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3"/>
                <w:szCs w:val="13"/>
                <w:u w:val="thick"/>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6F58372F">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3"/>
                <w:szCs w:val="13"/>
                <w:u w:val="thick"/>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39AE0F24">
            <w:pPr>
              <w:keepNext w:val="0"/>
              <w:keepLines w:val="0"/>
              <w:suppressLineNumbers w:val="0"/>
              <w:adjustRightInd w:val="0"/>
              <w:snapToGrid w:val="0"/>
              <w:spacing w:before="0" w:beforeAutospacing="0" w:after="0" w:afterAutospacing="0" w:line="300" w:lineRule="exact"/>
              <w:ind w:left="0" w:right="0"/>
              <w:jc w:val="both"/>
              <w:rPr>
                <w:rFonts w:hint="eastAsia" w:ascii="宋体" w:hAnsi="宋体"/>
                <w:b/>
                <w:bCs w:val="0"/>
                <w:color w:val="FF0000"/>
                <w:sz w:val="13"/>
                <w:szCs w:val="13"/>
                <w:u w:val="thick"/>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31D03EF2">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color w:val="FF0000"/>
                <w:sz w:val="13"/>
                <w:szCs w:val="13"/>
                <w:u w:val="thick"/>
              </w:rPr>
            </w:pPr>
            <w:r>
              <w:rPr>
                <w:rFonts w:hint="eastAsia" w:ascii="宋体" w:hAnsi="宋体"/>
                <w:b/>
                <w:bCs w:val="0"/>
                <w:color w:val="000000"/>
                <w:spacing w:val="-20"/>
                <w:sz w:val="13"/>
                <w:szCs w:val="13"/>
                <w:u w:val="none"/>
              </w:rPr>
              <w:t>20周</w:t>
            </w: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660E4258">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u w:val="thick"/>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319ED759">
            <w:pPr>
              <w:keepNext w:val="0"/>
              <w:keepLines w:val="0"/>
              <w:suppressLineNumbers w:val="0"/>
              <w:spacing w:before="0" w:beforeAutospacing="0" w:after="0" w:afterAutospacing="0" w:line="300" w:lineRule="exact"/>
              <w:ind w:left="0" w:right="0"/>
              <w:jc w:val="center"/>
              <w:rPr>
                <w:rFonts w:hint="eastAsia" w:ascii="宋体" w:hAnsi="宋体"/>
                <w:sz w:val="16"/>
                <w:szCs w:val="16"/>
              </w:rPr>
            </w:pPr>
          </w:p>
        </w:tc>
        <w:tc>
          <w:tcPr>
            <w:tcW w:w="709" w:type="dxa"/>
            <w:vMerge w:val="continue"/>
            <w:tcBorders>
              <w:left w:val="single" w:color="auto" w:sz="4" w:space="0"/>
              <w:right w:val="single" w:color="auto" w:sz="12" w:space="0"/>
            </w:tcBorders>
            <w:noWrap w:val="0"/>
            <w:vAlign w:val="center"/>
          </w:tcPr>
          <w:p w14:paraId="65A07520">
            <w:pPr>
              <w:keepNext w:val="0"/>
              <w:keepLines w:val="0"/>
              <w:widowControl/>
              <w:suppressLineNumbers w:val="0"/>
              <w:spacing w:before="0" w:beforeAutospacing="0" w:after="0" w:afterAutospacing="0" w:line="300" w:lineRule="exact"/>
              <w:ind w:left="0" w:right="0"/>
              <w:jc w:val="center"/>
              <w:rPr>
                <w:rFonts w:hint="eastAsia" w:ascii="宋体" w:hAnsi="宋体"/>
                <w:bCs/>
                <w:sz w:val="16"/>
                <w:szCs w:val="16"/>
              </w:rPr>
            </w:pPr>
          </w:p>
        </w:tc>
      </w:tr>
      <w:tr w14:paraId="2ACF5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1080" w:type="dxa"/>
            <w:gridSpan w:val="2"/>
            <w:vMerge w:val="restart"/>
            <w:tcBorders>
              <w:top w:val="single" w:color="auto" w:sz="12" w:space="0"/>
              <w:left w:val="single" w:color="auto" w:sz="12" w:space="0"/>
              <w:right w:val="single" w:color="auto" w:sz="12" w:space="0"/>
            </w:tcBorders>
            <w:shd w:val="clear" w:color="auto" w:fill="auto"/>
            <w:noWrap w:val="0"/>
            <w:vAlign w:val="center"/>
          </w:tcPr>
          <w:p w14:paraId="631B1783">
            <w:pPr>
              <w:keepNext w:val="0"/>
              <w:keepLines w:val="0"/>
              <w:suppressLineNumbers w:val="0"/>
              <w:adjustRightInd w:val="0"/>
              <w:snapToGrid w:val="0"/>
              <w:spacing w:before="0" w:beforeAutospacing="0" w:after="0" w:afterAutospacing="0" w:line="300" w:lineRule="exact"/>
              <w:ind w:left="0" w:right="0"/>
              <w:rPr>
                <w:rFonts w:hint="eastAsia" w:ascii="宋体" w:hAnsi="宋体"/>
                <w:bCs/>
                <w:sz w:val="16"/>
                <w:szCs w:val="16"/>
              </w:rPr>
            </w:pPr>
            <w:r>
              <w:rPr>
                <w:rFonts w:hint="eastAsia" w:ascii="宋体" w:hAnsi="宋体"/>
                <w:bCs/>
                <w:sz w:val="16"/>
                <w:szCs w:val="16"/>
              </w:rPr>
              <w:t>综合素养</w:t>
            </w:r>
          </w:p>
        </w:tc>
        <w:tc>
          <w:tcPr>
            <w:tcW w:w="425" w:type="dxa"/>
            <w:tcBorders>
              <w:top w:val="single" w:color="auto" w:sz="12" w:space="0"/>
              <w:left w:val="single" w:color="auto" w:sz="12" w:space="0"/>
              <w:bottom w:val="single" w:color="auto" w:sz="12" w:space="0"/>
              <w:right w:val="single" w:color="auto" w:sz="4" w:space="0"/>
            </w:tcBorders>
            <w:shd w:val="clear" w:color="auto" w:fill="auto"/>
            <w:noWrap w:val="0"/>
            <w:vAlign w:val="center"/>
          </w:tcPr>
          <w:p w14:paraId="1C57EC08">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bCs/>
                <w:color w:val="000000"/>
                <w:sz w:val="16"/>
                <w:szCs w:val="16"/>
                <w:lang w:val="en-US" w:eastAsia="zh-CN"/>
              </w:rPr>
            </w:pPr>
            <w:r>
              <w:rPr>
                <w:rFonts w:hint="eastAsia" w:ascii="宋体" w:hAnsi="宋体" w:eastAsia="宋体" w:cs="Times New Roman"/>
                <w:bCs/>
                <w:color w:val="000000"/>
                <w:sz w:val="16"/>
                <w:szCs w:val="16"/>
                <w:lang w:val="en-US" w:eastAsia="zh-CN"/>
              </w:rPr>
              <w:t>1</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6E8C5AB">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b/>
                <w:bCs w:val="0"/>
                <w:color w:val="000000"/>
                <w:sz w:val="16"/>
                <w:szCs w:val="16"/>
                <w:lang w:val="en-US" w:eastAsia="zh-CN"/>
              </w:rPr>
            </w:pPr>
            <w:r>
              <w:rPr>
                <w:rFonts w:hint="eastAsia" w:ascii="宋体" w:hAnsi="宋体" w:eastAsia="宋体" w:cs="Times New Roman"/>
                <w:b/>
                <w:bCs w:val="0"/>
                <w:color w:val="000000"/>
                <w:sz w:val="16"/>
                <w:szCs w:val="16"/>
                <w:lang w:val="en-US" w:eastAsia="zh-CN"/>
              </w:rPr>
              <w:t>综合素养（劳动教育）</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E038DFC">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cs="Times New Roman"/>
                <w:bCs/>
                <w:color w:val="000000"/>
                <w:sz w:val="16"/>
                <w:szCs w:val="16"/>
                <w:lang w:val="en-US" w:eastAsia="zh-CN"/>
              </w:rPr>
            </w:pPr>
            <w:r>
              <w:rPr>
                <w:rFonts w:hint="eastAsia" w:ascii="宋体" w:hAnsi="宋体" w:eastAsia="宋体" w:cs="Times New Roman"/>
                <w:bCs/>
                <w:color w:val="000000"/>
                <w:sz w:val="16"/>
                <w:szCs w:val="16"/>
                <w:lang w:val="en-US" w:eastAsia="zh-CN"/>
              </w:rPr>
              <w:t>144</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BEAEDA5">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cs="Times New Roman"/>
                <w:bCs/>
                <w:color w:val="000000"/>
                <w:sz w:val="16"/>
                <w:szCs w:val="16"/>
                <w:lang w:val="en-US" w:eastAsia="zh-CN"/>
              </w:rPr>
            </w:pPr>
            <w:r>
              <w:rPr>
                <w:rFonts w:hint="eastAsia" w:ascii="宋体" w:hAnsi="宋体" w:eastAsia="宋体" w:cs="Times New Roman"/>
                <w:bCs/>
                <w:color w:val="000000"/>
                <w:sz w:val="16"/>
                <w:szCs w:val="16"/>
                <w:lang w:val="en-US" w:eastAsia="zh-CN"/>
              </w:rPr>
              <w:t>108</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33379B9">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cs="Times New Roman"/>
                <w:bCs/>
                <w:color w:val="000000"/>
                <w:sz w:val="16"/>
                <w:szCs w:val="16"/>
                <w:lang w:val="en-US" w:eastAsia="zh-CN"/>
              </w:rPr>
            </w:pPr>
            <w:r>
              <w:rPr>
                <w:rFonts w:hint="eastAsia" w:ascii="宋体" w:hAnsi="宋体" w:eastAsia="宋体" w:cs="Times New Roman"/>
                <w:bCs/>
                <w:color w:val="000000"/>
                <w:sz w:val="16"/>
                <w:szCs w:val="16"/>
                <w:lang w:val="en-US" w:eastAsia="zh-CN"/>
              </w:rPr>
              <w:t>36</w:t>
            </w: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5938E38">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bCs/>
                <w:color w:val="000000"/>
                <w:sz w:val="16"/>
                <w:szCs w:val="16"/>
                <w:lang w:val="en-US" w:eastAsia="zh-CN"/>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5A911F50">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bCs/>
                <w:color w:val="000000"/>
                <w:sz w:val="16"/>
                <w:szCs w:val="16"/>
                <w:lang w:val="en-US" w:eastAsia="zh-CN"/>
              </w:rPr>
            </w:pPr>
            <w:r>
              <w:rPr>
                <w:rFonts w:hint="eastAsia" w:ascii="宋体" w:hAnsi="宋体" w:eastAsia="宋体" w:cs="Times New Roman"/>
                <w:bCs/>
                <w:color w:val="000000"/>
                <w:sz w:val="16"/>
                <w:szCs w:val="16"/>
                <w:lang w:val="en-US" w:eastAsia="zh-CN"/>
              </w:rPr>
              <w:t>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253B29B4">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bCs/>
                <w:color w:val="000000"/>
                <w:sz w:val="16"/>
                <w:szCs w:val="16"/>
                <w:lang w:val="en-US" w:eastAsia="zh-CN"/>
              </w:rPr>
            </w:pPr>
            <w:r>
              <w:rPr>
                <w:rFonts w:hint="eastAsia" w:ascii="宋体" w:hAnsi="宋体" w:eastAsia="宋体" w:cs="Times New Roman"/>
                <w:bCs/>
                <w:color w:val="000000"/>
                <w:sz w:val="16"/>
                <w:szCs w:val="16"/>
                <w:lang w:val="en-US" w:eastAsia="zh-CN"/>
              </w:rPr>
              <w:t>2</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0EF93BFB">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bCs/>
                <w:color w:val="000000"/>
                <w:sz w:val="16"/>
                <w:szCs w:val="16"/>
                <w:lang w:val="en-US" w:eastAsia="zh-CN"/>
              </w:rPr>
            </w:pPr>
            <w:r>
              <w:rPr>
                <w:rFonts w:hint="eastAsia" w:ascii="宋体" w:hAnsi="宋体" w:eastAsia="宋体" w:cs="Times New Roman"/>
                <w:bCs/>
                <w:color w:val="000000"/>
                <w:sz w:val="16"/>
                <w:szCs w:val="16"/>
                <w:lang w:val="en-US" w:eastAsia="zh-CN"/>
              </w:rPr>
              <w:t>2</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66A9A3FD">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bCs/>
                <w:color w:val="000000"/>
                <w:sz w:val="16"/>
                <w:szCs w:val="16"/>
                <w:lang w:val="en-US" w:eastAsia="zh-CN"/>
              </w:rPr>
            </w:pPr>
            <w:r>
              <w:rPr>
                <w:rFonts w:hint="eastAsia" w:ascii="宋体" w:hAnsi="宋体" w:eastAsia="宋体" w:cs="Times New Roman"/>
                <w:bCs/>
                <w:color w:val="000000"/>
                <w:sz w:val="16"/>
                <w:szCs w:val="16"/>
                <w:lang w:val="en-US" w:eastAsia="zh-CN"/>
              </w:rPr>
              <w:t>2</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2559AAA">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color w:val="000000"/>
                <w:sz w:val="16"/>
                <w:szCs w:val="16"/>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01993805">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color w:val="000000"/>
                <w:sz w:val="16"/>
                <w:szCs w:val="16"/>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64974C73">
            <w:pPr>
              <w:keepNext w:val="0"/>
              <w:keepLines w:val="0"/>
              <w:suppressLineNumbers w:val="0"/>
              <w:spacing w:before="0" w:beforeAutospacing="0" w:after="0" w:afterAutospacing="0" w:line="300" w:lineRule="exact"/>
              <w:ind w:left="0" w:right="0"/>
              <w:jc w:val="center"/>
              <w:rPr>
                <w:rFonts w:hint="eastAsia" w:ascii="宋体" w:hAnsi="宋体"/>
                <w:bCs/>
                <w:sz w:val="16"/>
                <w:szCs w:val="16"/>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54280832">
            <w:pPr>
              <w:keepNext w:val="0"/>
              <w:keepLines w:val="0"/>
              <w:suppressLineNumbers w:val="0"/>
              <w:spacing w:before="0" w:beforeAutospacing="0" w:after="0" w:afterAutospacing="0" w:line="300" w:lineRule="exact"/>
              <w:ind w:left="0" w:right="0"/>
              <w:jc w:val="center"/>
              <w:rPr>
                <w:rFonts w:hint="eastAsia" w:ascii="宋体" w:hAnsi="宋体"/>
                <w:color w:val="000000"/>
                <w:sz w:val="16"/>
                <w:szCs w:val="16"/>
              </w:rPr>
            </w:pPr>
          </w:p>
        </w:tc>
        <w:tc>
          <w:tcPr>
            <w:tcW w:w="709" w:type="dxa"/>
            <w:vMerge w:val="continue"/>
            <w:tcBorders>
              <w:left w:val="single" w:color="auto" w:sz="4" w:space="0"/>
              <w:right w:val="single" w:color="auto" w:sz="12" w:space="0"/>
            </w:tcBorders>
            <w:noWrap w:val="0"/>
            <w:vAlign w:val="center"/>
          </w:tcPr>
          <w:p w14:paraId="7177E69B">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sz w:val="16"/>
                <w:szCs w:val="16"/>
              </w:rPr>
            </w:pPr>
          </w:p>
        </w:tc>
      </w:tr>
      <w:tr w14:paraId="4A91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1080" w:type="dxa"/>
            <w:gridSpan w:val="2"/>
            <w:vMerge w:val="continue"/>
            <w:tcBorders>
              <w:left w:val="single" w:color="auto" w:sz="12" w:space="0"/>
              <w:right w:val="single" w:color="auto" w:sz="12" w:space="0"/>
            </w:tcBorders>
            <w:shd w:val="clear" w:color="auto" w:fill="auto"/>
            <w:noWrap w:val="0"/>
            <w:vAlign w:val="center"/>
          </w:tcPr>
          <w:p w14:paraId="15C8597D">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p>
        </w:tc>
        <w:tc>
          <w:tcPr>
            <w:tcW w:w="425" w:type="dxa"/>
            <w:tcBorders>
              <w:top w:val="single" w:color="auto" w:sz="12" w:space="0"/>
              <w:left w:val="single" w:color="auto" w:sz="12" w:space="0"/>
              <w:bottom w:val="single" w:color="auto" w:sz="12" w:space="0"/>
              <w:right w:val="single" w:color="auto" w:sz="4" w:space="0"/>
            </w:tcBorders>
            <w:shd w:val="clear" w:color="auto" w:fill="auto"/>
            <w:noWrap w:val="0"/>
            <w:vAlign w:val="center"/>
          </w:tcPr>
          <w:p w14:paraId="30D697F7">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r>
              <w:rPr>
                <w:rFonts w:hint="eastAsia" w:ascii="宋体" w:hAnsi="宋体"/>
                <w:bCs/>
                <w:sz w:val="16"/>
                <w:szCs w:val="16"/>
              </w:rPr>
              <w:t>2</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E85E2EC">
            <w:pPr>
              <w:keepNext w:val="0"/>
              <w:keepLines w:val="0"/>
              <w:suppressLineNumbers w:val="0"/>
              <w:spacing w:before="0" w:beforeAutospacing="0" w:after="0" w:afterAutospacing="0" w:line="300" w:lineRule="exact"/>
              <w:ind w:left="0" w:right="0"/>
              <w:jc w:val="left"/>
              <w:rPr>
                <w:rFonts w:hint="eastAsia" w:ascii="宋体" w:hAnsi="宋体"/>
                <w:b/>
                <w:bCs w:val="0"/>
                <w:color w:val="auto"/>
                <w:kern w:val="2"/>
                <w:sz w:val="16"/>
                <w:szCs w:val="16"/>
                <w:lang w:val="en-US" w:eastAsia="zh-CN" w:bidi="ar-SA"/>
              </w:rPr>
            </w:pPr>
            <w:r>
              <w:rPr>
                <w:rFonts w:hint="eastAsia" w:ascii="宋体" w:hAnsi="宋体"/>
                <w:b/>
                <w:bCs w:val="0"/>
                <w:color w:val="auto"/>
                <w:sz w:val="16"/>
                <w:szCs w:val="16"/>
              </w:rPr>
              <w:t>综合复习</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CFED812">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kern w:val="2"/>
                <w:sz w:val="16"/>
                <w:szCs w:val="16"/>
                <w:lang w:val="en-US" w:eastAsia="zh-CN" w:bidi="ar-SA"/>
              </w:rPr>
            </w:pPr>
            <w:r>
              <w:rPr>
                <w:rFonts w:hint="eastAsia" w:ascii="宋体" w:hAnsi="宋体"/>
                <w:b/>
                <w:bCs w:val="0"/>
                <w:color w:val="auto"/>
                <w:sz w:val="16"/>
                <w:szCs w:val="16"/>
                <w:lang w:val="en-US" w:eastAsia="zh-CN"/>
              </w:rPr>
              <w:t>36</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75B704A">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b/>
                <w:bCs w:val="0"/>
                <w:color w:val="auto"/>
                <w:kern w:val="2"/>
                <w:sz w:val="16"/>
                <w:szCs w:val="16"/>
                <w:lang w:val="en-US" w:eastAsia="zh-CN" w:bidi="ar-SA"/>
              </w:rPr>
            </w:pPr>
            <w:r>
              <w:rPr>
                <w:rFonts w:hint="eastAsia" w:ascii="宋体" w:hAnsi="宋体"/>
                <w:b/>
                <w:bCs w:val="0"/>
                <w:color w:val="auto"/>
                <w:kern w:val="2"/>
                <w:sz w:val="16"/>
                <w:szCs w:val="16"/>
                <w:lang w:val="en-US" w:eastAsia="zh-CN" w:bidi="ar-SA"/>
              </w:rPr>
              <w:t>36</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8AA3A95">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47A0E24">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3BF8A72E">
            <w:pPr>
              <w:keepNext w:val="0"/>
              <w:keepLines w:val="0"/>
              <w:suppressLineNumbers w:val="0"/>
              <w:spacing w:before="0" w:beforeAutospacing="0" w:after="0" w:afterAutospacing="0" w:line="300" w:lineRule="exact"/>
              <w:ind w:left="0" w:right="0"/>
              <w:jc w:val="center"/>
              <w:rPr>
                <w:rFonts w:hint="eastAsia" w:ascii="宋体" w:hAnsi="宋体"/>
                <w:color w:val="000000"/>
                <w:sz w:val="16"/>
                <w:szCs w:val="16"/>
              </w:rPr>
            </w:pP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3B56A980">
            <w:pPr>
              <w:keepNext w:val="0"/>
              <w:keepLines w:val="0"/>
              <w:suppressLineNumbers w:val="0"/>
              <w:spacing w:before="0" w:beforeAutospacing="0" w:after="0" w:afterAutospacing="0" w:line="300" w:lineRule="exact"/>
              <w:ind w:left="0" w:right="0"/>
              <w:jc w:val="center"/>
              <w:rPr>
                <w:rFonts w:hint="eastAsia" w:ascii="宋体" w:hAnsi="宋体"/>
                <w:color w:val="4F2BFF"/>
                <w:sz w:val="16"/>
                <w:szCs w:val="16"/>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0926F04E">
            <w:pPr>
              <w:keepNext w:val="0"/>
              <w:keepLines w:val="0"/>
              <w:suppressLineNumbers w:val="0"/>
              <w:spacing w:before="0" w:beforeAutospacing="0" w:after="0" w:afterAutospacing="0" w:line="300" w:lineRule="exact"/>
              <w:ind w:left="0" w:right="0"/>
              <w:jc w:val="center"/>
              <w:rPr>
                <w:rFonts w:hint="eastAsia" w:ascii="宋体" w:hAnsi="宋体"/>
                <w:color w:val="000000"/>
                <w:sz w:val="16"/>
                <w:szCs w:val="16"/>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208E193F">
            <w:pPr>
              <w:keepNext w:val="0"/>
              <w:keepLines w:val="0"/>
              <w:suppressLineNumbers w:val="0"/>
              <w:spacing w:before="0" w:beforeAutospacing="0" w:after="0" w:afterAutospacing="0" w:line="300" w:lineRule="exact"/>
              <w:ind w:left="0" w:right="0"/>
              <w:jc w:val="center"/>
              <w:rPr>
                <w:rFonts w:hint="eastAsia" w:ascii="宋体" w:hAnsi="宋体"/>
                <w:color w:val="000000"/>
                <w:sz w:val="16"/>
                <w:szCs w:val="16"/>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7C25B801">
            <w:pPr>
              <w:keepNext w:val="0"/>
              <w:keepLines w:val="0"/>
              <w:suppressLineNumbers w:val="0"/>
              <w:spacing w:before="0" w:beforeAutospacing="0" w:after="0" w:afterAutospacing="0" w:line="300" w:lineRule="exact"/>
              <w:ind w:left="0" w:right="0"/>
              <w:jc w:val="center"/>
              <w:rPr>
                <w:rFonts w:hint="eastAsia" w:ascii="宋体" w:hAnsi="宋体"/>
                <w:color w:val="000000"/>
                <w:sz w:val="16"/>
                <w:szCs w:val="16"/>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38D4A99B">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color w:val="000000"/>
                <w:sz w:val="16"/>
                <w:szCs w:val="16"/>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5D6E0592">
            <w:pPr>
              <w:keepNext w:val="0"/>
              <w:keepLines w:val="0"/>
              <w:suppressLineNumbers w:val="0"/>
              <w:spacing w:before="0" w:beforeAutospacing="0" w:after="0" w:afterAutospacing="0" w:line="300" w:lineRule="exact"/>
              <w:ind w:left="0" w:right="0"/>
              <w:jc w:val="center"/>
              <w:rPr>
                <w:rFonts w:hint="eastAsia" w:ascii="宋体" w:hAnsi="宋体"/>
                <w:color w:val="000000"/>
                <w:sz w:val="16"/>
                <w:szCs w:val="16"/>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2109344D">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p>
        </w:tc>
        <w:tc>
          <w:tcPr>
            <w:tcW w:w="709" w:type="dxa"/>
            <w:vMerge w:val="continue"/>
            <w:tcBorders>
              <w:left w:val="single" w:color="auto" w:sz="4" w:space="0"/>
              <w:right w:val="single" w:color="auto" w:sz="12" w:space="0"/>
            </w:tcBorders>
            <w:noWrap w:val="0"/>
            <w:vAlign w:val="center"/>
          </w:tcPr>
          <w:p w14:paraId="67B7DD98">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p>
        </w:tc>
      </w:tr>
      <w:tr w14:paraId="13B18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exact"/>
          <w:jc w:val="center"/>
        </w:trPr>
        <w:tc>
          <w:tcPr>
            <w:tcW w:w="1080" w:type="dxa"/>
            <w:gridSpan w:val="2"/>
            <w:vMerge w:val="continue"/>
            <w:tcBorders>
              <w:left w:val="single" w:color="auto" w:sz="12" w:space="0"/>
              <w:bottom w:val="single" w:color="auto" w:sz="12" w:space="0"/>
              <w:right w:val="single" w:color="auto" w:sz="12" w:space="0"/>
            </w:tcBorders>
            <w:shd w:val="clear" w:color="auto" w:fill="auto"/>
            <w:noWrap w:val="0"/>
            <w:vAlign w:val="center"/>
          </w:tcPr>
          <w:p w14:paraId="5677BF0C">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p>
        </w:tc>
        <w:tc>
          <w:tcPr>
            <w:tcW w:w="2123" w:type="dxa"/>
            <w:gridSpan w:val="2"/>
            <w:tcBorders>
              <w:top w:val="single" w:color="auto" w:sz="12" w:space="0"/>
              <w:left w:val="single" w:color="auto" w:sz="12" w:space="0"/>
              <w:bottom w:val="single" w:color="auto" w:sz="12" w:space="0"/>
              <w:right w:val="single" w:color="auto" w:sz="4" w:space="0"/>
            </w:tcBorders>
            <w:shd w:val="clear" w:color="auto" w:fill="auto"/>
            <w:noWrap w:val="0"/>
            <w:vAlign w:val="center"/>
          </w:tcPr>
          <w:p w14:paraId="5B07F91A">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color w:val="FF0000"/>
                <w:sz w:val="16"/>
                <w:szCs w:val="16"/>
              </w:rPr>
            </w:pPr>
            <w:r>
              <w:rPr>
                <w:rFonts w:hint="eastAsia" w:ascii="宋体" w:hAnsi="宋体"/>
                <w:bCs/>
                <w:color w:val="FF0000"/>
                <w:sz w:val="16"/>
                <w:szCs w:val="16"/>
              </w:rPr>
              <w:t>小    计</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7F28D55">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color w:val="FF0000"/>
                <w:kern w:val="2"/>
                <w:sz w:val="16"/>
                <w:szCs w:val="16"/>
                <w:lang w:val="en-US" w:eastAsia="zh-CN" w:bidi="ar-SA"/>
              </w:rPr>
            </w:pPr>
            <w:r>
              <w:rPr>
                <w:rFonts w:hint="eastAsia" w:ascii="宋体" w:hAnsi="宋体"/>
                <w:b/>
                <w:bCs/>
                <w:color w:val="FF0000"/>
                <w:sz w:val="16"/>
                <w:szCs w:val="16"/>
                <w:lang w:val="en-US" w:eastAsia="zh-CN"/>
              </w:rPr>
              <w:t>180</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5D3E0C8">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color w:val="FF0000"/>
                <w:kern w:val="2"/>
                <w:sz w:val="16"/>
                <w:szCs w:val="16"/>
                <w:lang w:val="en-US" w:eastAsia="zh-CN" w:bidi="ar-SA"/>
              </w:rPr>
            </w:pPr>
            <w:r>
              <w:rPr>
                <w:rFonts w:hint="eastAsia" w:ascii="宋体" w:hAnsi="宋体"/>
                <w:b/>
                <w:bCs/>
                <w:color w:val="FF0000"/>
                <w:sz w:val="16"/>
                <w:szCs w:val="16"/>
                <w:lang w:val="en-US" w:eastAsia="zh-CN"/>
              </w:rPr>
              <w:t>108</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DBDECEB">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color w:val="FF0000"/>
                <w:kern w:val="2"/>
                <w:sz w:val="16"/>
                <w:szCs w:val="16"/>
                <w:lang w:val="en-US" w:eastAsia="zh-CN" w:bidi="ar-SA"/>
              </w:rPr>
            </w:pPr>
            <w:r>
              <w:rPr>
                <w:rFonts w:hint="eastAsia" w:ascii="宋体" w:hAnsi="宋体"/>
                <w:b/>
                <w:bCs/>
                <w:color w:val="FF0000"/>
                <w:sz w:val="16"/>
                <w:szCs w:val="16"/>
                <w:lang w:val="en-US" w:eastAsia="zh-CN"/>
              </w:rPr>
              <w:t>36</w:t>
            </w: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4E768B4">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FF0000"/>
                <w:sz w:val="16"/>
                <w:szCs w:val="16"/>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672E5F02">
            <w:pPr>
              <w:keepNext w:val="0"/>
              <w:keepLines w:val="0"/>
              <w:suppressLineNumbers w:val="0"/>
              <w:adjustRightInd w:val="0"/>
              <w:snapToGrid w:val="0"/>
              <w:spacing w:before="0" w:beforeAutospacing="0" w:after="0" w:afterAutospacing="0"/>
              <w:ind w:left="0" w:right="0"/>
              <w:jc w:val="center"/>
              <w:rPr>
                <w:rFonts w:hint="eastAsia" w:ascii="宋体" w:hAnsi="宋体"/>
                <w:b/>
                <w:bCs/>
                <w:i/>
                <w:iCs w:val="0"/>
                <w:color w:val="FF0000"/>
                <w:sz w:val="16"/>
                <w:szCs w:val="16"/>
              </w:rPr>
            </w:pPr>
            <w:r>
              <w:rPr>
                <w:rFonts w:hint="eastAsia" w:ascii="宋体" w:hAnsi="宋体"/>
                <w:b/>
                <w:bCs/>
                <w:i/>
                <w:iCs w:val="0"/>
                <w:color w:val="FF0000"/>
                <w:sz w:val="16"/>
                <w:szCs w:val="16"/>
              </w:rPr>
              <w:t>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26E27CAA">
            <w:pPr>
              <w:keepNext w:val="0"/>
              <w:keepLines w:val="0"/>
              <w:suppressLineNumbers w:val="0"/>
              <w:adjustRightInd w:val="0"/>
              <w:snapToGrid w:val="0"/>
              <w:spacing w:before="0" w:beforeAutospacing="0" w:after="0" w:afterAutospacing="0"/>
              <w:ind w:left="0" w:right="0"/>
              <w:jc w:val="center"/>
              <w:rPr>
                <w:rFonts w:hint="eastAsia" w:ascii="宋体" w:hAnsi="宋体" w:eastAsia="宋体"/>
                <w:b/>
                <w:bCs/>
                <w:i/>
                <w:iCs w:val="0"/>
                <w:color w:val="FF0000"/>
                <w:sz w:val="16"/>
                <w:szCs w:val="16"/>
                <w:lang w:val="en-US" w:eastAsia="zh-CN"/>
              </w:rPr>
            </w:pPr>
            <w:r>
              <w:rPr>
                <w:rFonts w:hint="eastAsia" w:ascii="宋体" w:hAnsi="宋体"/>
                <w:b/>
                <w:bCs/>
                <w:i/>
                <w:iCs w:val="0"/>
                <w:color w:val="FF0000"/>
                <w:sz w:val="16"/>
                <w:szCs w:val="16"/>
                <w:lang w:val="en-US" w:eastAsia="zh-CN"/>
              </w:rPr>
              <w:t>2</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4331B7C9">
            <w:pPr>
              <w:keepNext w:val="0"/>
              <w:keepLines w:val="0"/>
              <w:suppressLineNumbers w:val="0"/>
              <w:adjustRightInd w:val="0"/>
              <w:snapToGrid w:val="0"/>
              <w:spacing w:before="0" w:beforeAutospacing="0" w:after="0" w:afterAutospacing="0"/>
              <w:ind w:left="0" w:right="0"/>
              <w:jc w:val="center"/>
              <w:rPr>
                <w:rFonts w:hint="eastAsia" w:ascii="宋体" w:hAnsi="宋体"/>
                <w:b/>
                <w:bCs/>
                <w:i/>
                <w:iCs w:val="0"/>
                <w:color w:val="000000"/>
                <w:sz w:val="16"/>
                <w:szCs w:val="16"/>
              </w:rPr>
            </w:pPr>
            <w:r>
              <w:rPr>
                <w:rFonts w:hint="eastAsia" w:ascii="宋体" w:hAnsi="宋体"/>
                <w:b/>
                <w:bCs/>
                <w:i/>
                <w:iCs w:val="0"/>
                <w:color w:val="000000"/>
                <w:sz w:val="16"/>
                <w:szCs w:val="16"/>
              </w:rPr>
              <w:t>2</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328C81E6">
            <w:pPr>
              <w:keepNext w:val="0"/>
              <w:keepLines w:val="0"/>
              <w:suppressLineNumbers w:val="0"/>
              <w:adjustRightInd w:val="0"/>
              <w:snapToGrid w:val="0"/>
              <w:spacing w:before="0" w:beforeAutospacing="0" w:after="0" w:afterAutospacing="0"/>
              <w:ind w:left="0" w:right="0"/>
              <w:jc w:val="center"/>
              <w:rPr>
                <w:rFonts w:hint="eastAsia" w:ascii="宋体" w:hAnsi="宋体" w:eastAsia="宋体"/>
                <w:b/>
                <w:bCs/>
                <w:i/>
                <w:iCs w:val="0"/>
                <w:color w:val="000000"/>
                <w:sz w:val="16"/>
                <w:szCs w:val="16"/>
                <w:lang w:val="en-US" w:eastAsia="zh-CN"/>
              </w:rPr>
            </w:pPr>
            <w:r>
              <w:rPr>
                <w:rFonts w:hint="eastAsia" w:ascii="宋体" w:hAnsi="宋体"/>
                <w:b/>
                <w:bCs/>
                <w:i/>
                <w:iCs w:val="0"/>
                <w:color w:val="000000"/>
                <w:sz w:val="16"/>
                <w:szCs w:val="16"/>
                <w:lang w:val="en-US" w:eastAsia="zh-CN"/>
              </w:rPr>
              <w:t>2</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0F2F87DE">
            <w:pPr>
              <w:keepNext w:val="0"/>
              <w:keepLines w:val="0"/>
              <w:suppressLineNumbers w:val="0"/>
              <w:adjustRightInd w:val="0"/>
              <w:snapToGrid w:val="0"/>
              <w:spacing w:before="0" w:beforeAutospacing="0" w:after="0" w:afterAutospacing="0"/>
              <w:ind w:left="0" w:right="0"/>
              <w:jc w:val="center"/>
              <w:rPr>
                <w:rFonts w:hint="eastAsia" w:ascii="宋体" w:hAnsi="宋体"/>
                <w:bCs/>
                <w:color w:val="FF0000"/>
                <w:sz w:val="16"/>
                <w:szCs w:val="16"/>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B948AEA">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color w:val="000000"/>
                <w:sz w:val="16"/>
                <w:szCs w:val="16"/>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593AFFF2">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13DB2BAE">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p>
        </w:tc>
        <w:tc>
          <w:tcPr>
            <w:tcW w:w="709" w:type="dxa"/>
            <w:vMerge w:val="continue"/>
            <w:tcBorders>
              <w:left w:val="single" w:color="auto" w:sz="4" w:space="0"/>
              <w:right w:val="single" w:color="auto" w:sz="12" w:space="0"/>
            </w:tcBorders>
            <w:noWrap w:val="0"/>
            <w:vAlign w:val="center"/>
          </w:tcPr>
          <w:p w14:paraId="359F316C">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p>
        </w:tc>
      </w:tr>
      <w:tr w14:paraId="51DE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exact"/>
          <w:jc w:val="center"/>
        </w:trPr>
        <w:tc>
          <w:tcPr>
            <w:tcW w:w="1080" w:type="dxa"/>
            <w:gridSpan w:val="2"/>
            <w:vMerge w:val="restart"/>
            <w:tcBorders>
              <w:top w:val="single" w:color="auto" w:sz="12" w:space="0"/>
              <w:left w:val="single" w:color="auto" w:sz="12" w:space="0"/>
              <w:right w:val="single" w:color="auto" w:sz="12" w:space="0"/>
            </w:tcBorders>
            <w:shd w:val="clear" w:color="auto" w:fill="auto"/>
            <w:noWrap w:val="0"/>
            <w:vAlign w:val="center"/>
          </w:tcPr>
          <w:p w14:paraId="62178B0F">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r>
              <w:rPr>
                <w:rFonts w:hint="eastAsia" w:ascii="宋体" w:hAnsi="宋体"/>
                <w:bCs/>
                <w:sz w:val="16"/>
                <w:szCs w:val="16"/>
              </w:rPr>
              <w:t>其他类教育活动</w:t>
            </w:r>
          </w:p>
        </w:tc>
        <w:tc>
          <w:tcPr>
            <w:tcW w:w="2123" w:type="dxa"/>
            <w:gridSpan w:val="2"/>
            <w:tcBorders>
              <w:top w:val="single" w:color="auto" w:sz="12" w:space="0"/>
              <w:left w:val="single" w:color="auto" w:sz="12" w:space="0"/>
              <w:bottom w:val="single" w:color="auto" w:sz="12" w:space="0"/>
              <w:right w:val="single" w:color="auto" w:sz="4" w:space="0"/>
            </w:tcBorders>
            <w:shd w:val="clear" w:color="auto" w:fill="auto"/>
            <w:noWrap w:val="0"/>
            <w:vAlign w:val="center"/>
          </w:tcPr>
          <w:p w14:paraId="3EF4D255">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sz w:val="16"/>
                <w:szCs w:val="16"/>
              </w:rPr>
            </w:pPr>
            <w:r>
              <w:rPr>
                <w:rFonts w:hint="eastAsia" w:ascii="宋体" w:hAnsi="宋体"/>
                <w:b/>
                <w:bCs w:val="0"/>
                <w:sz w:val="16"/>
                <w:szCs w:val="16"/>
              </w:rPr>
              <w:t>军训</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17B5A97">
            <w:pPr>
              <w:keepNext w:val="0"/>
              <w:keepLines w:val="0"/>
              <w:suppressLineNumbers w:val="0"/>
              <w:adjustRightInd w:val="0"/>
              <w:snapToGrid w:val="0"/>
              <w:spacing w:before="0" w:beforeAutospacing="0" w:after="0" w:afterAutospacing="0"/>
              <w:ind w:left="0" w:right="0"/>
              <w:jc w:val="center"/>
              <w:rPr>
                <w:rFonts w:hint="eastAsia" w:ascii="宋体" w:hAnsi="宋体" w:eastAsia="宋体"/>
                <w:b/>
                <w:bCs w:val="0"/>
                <w:color w:val="auto"/>
                <w:spacing w:val="-20"/>
                <w:kern w:val="2"/>
                <w:sz w:val="13"/>
                <w:szCs w:val="13"/>
                <w:lang w:val="en-US" w:eastAsia="zh-CN" w:bidi="ar-SA"/>
              </w:rPr>
            </w:pPr>
            <w:r>
              <w:rPr>
                <w:rFonts w:hint="eastAsia" w:ascii="宋体" w:hAnsi="宋体"/>
                <w:b/>
                <w:bCs w:val="0"/>
                <w:color w:val="auto"/>
                <w:spacing w:val="-20"/>
                <w:sz w:val="13"/>
                <w:szCs w:val="13"/>
                <w:lang w:val="en-US" w:eastAsia="zh-CN"/>
              </w:rPr>
              <w:t>1周</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12B84D2">
            <w:pPr>
              <w:keepNext w:val="0"/>
              <w:keepLines w:val="0"/>
              <w:suppressLineNumbers w:val="0"/>
              <w:adjustRightInd w:val="0"/>
              <w:snapToGrid w:val="0"/>
              <w:spacing w:before="0" w:beforeAutospacing="0" w:after="0" w:afterAutospacing="0"/>
              <w:ind w:left="0" w:right="0"/>
              <w:jc w:val="center"/>
              <w:rPr>
                <w:rFonts w:hint="eastAsia" w:ascii="宋体" w:hAnsi="宋体"/>
                <w:b/>
                <w:bCs w:val="0"/>
                <w:color w:val="auto"/>
                <w:spacing w:val="-20"/>
                <w:kern w:val="2"/>
                <w:sz w:val="13"/>
                <w:szCs w:val="13"/>
                <w:lang w:val="en-US" w:eastAsia="zh-CN" w:bidi="ar-SA"/>
              </w:rPr>
            </w:pP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94D8286">
            <w:pPr>
              <w:keepNext w:val="0"/>
              <w:keepLines w:val="0"/>
              <w:suppressLineNumbers w:val="0"/>
              <w:adjustRightInd w:val="0"/>
              <w:snapToGrid w:val="0"/>
              <w:spacing w:before="0" w:beforeAutospacing="0" w:after="0" w:afterAutospacing="0"/>
              <w:ind w:left="0" w:right="0"/>
              <w:jc w:val="center"/>
              <w:rPr>
                <w:rFonts w:hint="eastAsia" w:ascii="宋体" w:hAnsi="宋体" w:eastAsia="宋体"/>
                <w:b/>
                <w:bCs w:val="0"/>
                <w:color w:val="auto"/>
                <w:spacing w:val="-20"/>
                <w:kern w:val="2"/>
                <w:sz w:val="13"/>
                <w:szCs w:val="13"/>
                <w:lang w:val="en-US" w:eastAsia="zh-CN" w:bidi="ar-SA"/>
              </w:rPr>
            </w:pPr>
            <w:r>
              <w:rPr>
                <w:rFonts w:hint="eastAsia" w:ascii="宋体" w:hAnsi="宋体"/>
                <w:b/>
                <w:bCs w:val="0"/>
                <w:color w:val="auto"/>
                <w:spacing w:val="-20"/>
                <w:sz w:val="13"/>
                <w:szCs w:val="13"/>
                <w:lang w:val="en-US" w:eastAsia="zh-CN"/>
              </w:rPr>
              <w:t>1周</w:t>
            </w: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4C5A174">
            <w:pPr>
              <w:keepNext w:val="0"/>
              <w:keepLines w:val="0"/>
              <w:suppressLineNumbers w:val="0"/>
              <w:adjustRightInd w:val="0"/>
              <w:snapToGrid w:val="0"/>
              <w:spacing w:before="0" w:beforeAutospacing="0" w:after="0" w:afterAutospacing="0"/>
              <w:ind w:left="0" w:right="0"/>
              <w:jc w:val="center"/>
              <w:rPr>
                <w:rFonts w:hint="eastAsia" w:ascii="宋体" w:hAnsi="宋体"/>
                <w:b/>
                <w:bCs w:val="0"/>
                <w:color w:val="000000"/>
                <w:spacing w:val="-20"/>
                <w:sz w:val="13"/>
                <w:szCs w:val="13"/>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33E3323D">
            <w:pPr>
              <w:keepNext w:val="0"/>
              <w:keepLines w:val="0"/>
              <w:suppressLineNumbers w:val="0"/>
              <w:adjustRightInd w:val="0"/>
              <w:snapToGrid w:val="0"/>
              <w:spacing w:before="0" w:beforeAutospacing="0" w:after="0" w:afterAutospacing="0"/>
              <w:ind w:left="0" w:right="0"/>
              <w:jc w:val="center"/>
              <w:rPr>
                <w:rFonts w:hint="eastAsia" w:ascii="宋体" w:hAnsi="宋体"/>
                <w:b/>
                <w:bCs w:val="0"/>
                <w:color w:val="000000"/>
                <w:spacing w:val="-20"/>
                <w:sz w:val="13"/>
                <w:szCs w:val="13"/>
              </w:rPr>
            </w:pPr>
            <w:r>
              <w:rPr>
                <w:rFonts w:hint="eastAsia" w:ascii="宋体" w:hAnsi="宋体"/>
                <w:b/>
                <w:bCs w:val="0"/>
                <w:color w:val="000000"/>
                <w:spacing w:val="-20"/>
                <w:sz w:val="13"/>
                <w:szCs w:val="13"/>
              </w:rPr>
              <w:t>1周</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39EFB260">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4F2BFF"/>
                <w:spacing w:val="-20"/>
                <w:sz w:val="13"/>
                <w:szCs w:val="13"/>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3F0324C4">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000000"/>
                <w:spacing w:val="-20"/>
                <w:sz w:val="13"/>
                <w:szCs w:val="13"/>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6535EC65">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000000"/>
                <w:spacing w:val="-20"/>
                <w:sz w:val="13"/>
                <w:szCs w:val="13"/>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13E66C1F">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000000"/>
                <w:spacing w:val="-20"/>
                <w:sz w:val="13"/>
                <w:szCs w:val="13"/>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5AD5CE81">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000000"/>
                <w:spacing w:val="-20"/>
                <w:sz w:val="13"/>
                <w:szCs w:val="13"/>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31B30A95">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spacing w:val="-20"/>
                <w:sz w:val="13"/>
                <w:szCs w:val="13"/>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012EAF46">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p>
        </w:tc>
        <w:tc>
          <w:tcPr>
            <w:tcW w:w="709" w:type="dxa"/>
            <w:vMerge w:val="continue"/>
            <w:tcBorders>
              <w:left w:val="single" w:color="auto" w:sz="4" w:space="0"/>
              <w:right w:val="single" w:color="auto" w:sz="12" w:space="0"/>
            </w:tcBorders>
            <w:noWrap w:val="0"/>
            <w:vAlign w:val="center"/>
          </w:tcPr>
          <w:p w14:paraId="300CED04">
            <w:pPr>
              <w:keepNext w:val="0"/>
              <w:keepLines w:val="0"/>
              <w:suppressLineNumbers w:val="0"/>
              <w:adjustRightInd w:val="0"/>
              <w:snapToGrid w:val="0"/>
              <w:spacing w:before="0" w:beforeAutospacing="0" w:after="0" w:afterAutospacing="0"/>
              <w:ind w:left="0" w:right="0"/>
              <w:jc w:val="center"/>
              <w:rPr>
                <w:rFonts w:hint="eastAsia" w:ascii="宋体" w:hAnsi="宋体"/>
                <w:bCs/>
                <w:sz w:val="16"/>
                <w:szCs w:val="16"/>
              </w:rPr>
            </w:pPr>
          </w:p>
        </w:tc>
      </w:tr>
      <w:tr w14:paraId="5572E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exact"/>
          <w:jc w:val="center"/>
        </w:trPr>
        <w:tc>
          <w:tcPr>
            <w:tcW w:w="1080" w:type="dxa"/>
            <w:gridSpan w:val="2"/>
            <w:vMerge w:val="continue"/>
            <w:tcBorders>
              <w:left w:val="single" w:color="auto" w:sz="12" w:space="0"/>
              <w:right w:val="single" w:color="auto" w:sz="12" w:space="0"/>
            </w:tcBorders>
            <w:shd w:val="clear" w:color="auto" w:fill="auto"/>
            <w:noWrap w:val="0"/>
            <w:vAlign w:val="center"/>
          </w:tcPr>
          <w:p w14:paraId="1A2878DC">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p>
        </w:tc>
        <w:tc>
          <w:tcPr>
            <w:tcW w:w="2123" w:type="dxa"/>
            <w:gridSpan w:val="2"/>
            <w:tcBorders>
              <w:top w:val="single" w:color="auto" w:sz="12" w:space="0"/>
              <w:left w:val="single" w:color="auto" w:sz="12" w:space="0"/>
              <w:bottom w:val="single" w:color="auto" w:sz="12" w:space="0"/>
              <w:right w:val="single" w:color="auto" w:sz="4" w:space="0"/>
            </w:tcBorders>
            <w:shd w:val="clear" w:color="auto" w:fill="auto"/>
            <w:noWrap w:val="0"/>
            <w:vAlign w:val="center"/>
          </w:tcPr>
          <w:p w14:paraId="1FF394AA">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sz w:val="16"/>
                <w:szCs w:val="16"/>
              </w:rPr>
            </w:pPr>
            <w:r>
              <w:rPr>
                <w:rFonts w:hint="eastAsia" w:ascii="宋体" w:hAnsi="宋体"/>
                <w:b/>
                <w:bCs w:val="0"/>
                <w:sz w:val="16"/>
                <w:szCs w:val="16"/>
              </w:rPr>
              <w:t>入学教育</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3EDD717">
            <w:pPr>
              <w:keepNext w:val="0"/>
              <w:keepLines w:val="0"/>
              <w:suppressLineNumbers w:val="0"/>
              <w:adjustRightInd w:val="0"/>
              <w:snapToGrid w:val="0"/>
              <w:spacing w:before="0" w:beforeAutospacing="0" w:after="0" w:afterAutospacing="0"/>
              <w:ind w:left="0" w:right="0"/>
              <w:jc w:val="center"/>
              <w:rPr>
                <w:rFonts w:hint="eastAsia" w:ascii="宋体" w:hAnsi="宋体" w:eastAsia="宋体"/>
                <w:b/>
                <w:bCs w:val="0"/>
                <w:color w:val="auto"/>
                <w:spacing w:val="-20"/>
                <w:kern w:val="2"/>
                <w:sz w:val="13"/>
                <w:szCs w:val="13"/>
                <w:lang w:val="en-US" w:eastAsia="zh-CN" w:bidi="ar-SA"/>
              </w:rPr>
            </w:pPr>
            <w:r>
              <w:rPr>
                <w:rFonts w:hint="eastAsia" w:ascii="宋体" w:hAnsi="宋体"/>
                <w:b/>
                <w:bCs w:val="0"/>
                <w:color w:val="auto"/>
                <w:spacing w:val="-20"/>
                <w:sz w:val="13"/>
                <w:szCs w:val="13"/>
                <w:lang w:val="en-US" w:eastAsia="zh-CN"/>
              </w:rPr>
              <w:t>1周</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F5AF2A8">
            <w:pPr>
              <w:keepNext w:val="0"/>
              <w:keepLines w:val="0"/>
              <w:suppressLineNumbers w:val="0"/>
              <w:adjustRightInd w:val="0"/>
              <w:snapToGrid w:val="0"/>
              <w:spacing w:before="0" w:beforeAutospacing="0" w:after="0" w:afterAutospacing="0"/>
              <w:ind w:left="0" w:right="0"/>
              <w:jc w:val="center"/>
              <w:rPr>
                <w:rFonts w:hint="eastAsia" w:ascii="宋体" w:hAnsi="宋体"/>
                <w:b/>
                <w:bCs w:val="0"/>
                <w:color w:val="auto"/>
                <w:spacing w:val="-20"/>
                <w:kern w:val="2"/>
                <w:sz w:val="13"/>
                <w:szCs w:val="13"/>
                <w:lang w:val="en-US" w:eastAsia="zh-CN" w:bidi="ar-SA"/>
              </w:rPr>
            </w:pP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7ABAD3C">
            <w:pPr>
              <w:keepNext w:val="0"/>
              <w:keepLines w:val="0"/>
              <w:suppressLineNumbers w:val="0"/>
              <w:adjustRightInd w:val="0"/>
              <w:snapToGrid w:val="0"/>
              <w:spacing w:before="0" w:beforeAutospacing="0" w:after="0" w:afterAutospacing="0"/>
              <w:ind w:left="0" w:right="0"/>
              <w:jc w:val="center"/>
              <w:rPr>
                <w:rFonts w:hint="eastAsia" w:ascii="宋体" w:hAnsi="宋体" w:eastAsia="宋体"/>
                <w:b/>
                <w:bCs w:val="0"/>
                <w:color w:val="auto"/>
                <w:spacing w:val="-20"/>
                <w:kern w:val="2"/>
                <w:sz w:val="13"/>
                <w:szCs w:val="13"/>
                <w:lang w:val="en-US" w:eastAsia="zh-CN" w:bidi="ar-SA"/>
              </w:rPr>
            </w:pPr>
            <w:r>
              <w:rPr>
                <w:rFonts w:hint="eastAsia" w:ascii="宋体" w:hAnsi="宋体"/>
                <w:b/>
                <w:bCs w:val="0"/>
                <w:color w:val="auto"/>
                <w:spacing w:val="-20"/>
                <w:sz w:val="13"/>
                <w:szCs w:val="13"/>
                <w:lang w:val="en-US" w:eastAsia="zh-CN"/>
              </w:rPr>
              <w:t>1周</w:t>
            </w: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AAF18D1">
            <w:pPr>
              <w:keepNext w:val="0"/>
              <w:keepLines w:val="0"/>
              <w:suppressLineNumbers w:val="0"/>
              <w:adjustRightInd w:val="0"/>
              <w:snapToGrid w:val="0"/>
              <w:spacing w:before="0" w:beforeAutospacing="0" w:after="0" w:afterAutospacing="0"/>
              <w:ind w:left="0" w:right="0"/>
              <w:jc w:val="center"/>
              <w:rPr>
                <w:rFonts w:hint="eastAsia" w:ascii="宋体" w:hAnsi="宋体"/>
                <w:b/>
                <w:bCs w:val="0"/>
                <w:color w:val="000000"/>
                <w:spacing w:val="-20"/>
                <w:sz w:val="13"/>
                <w:szCs w:val="13"/>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67B13C40">
            <w:pPr>
              <w:keepNext w:val="0"/>
              <w:keepLines w:val="0"/>
              <w:suppressLineNumbers w:val="0"/>
              <w:adjustRightInd w:val="0"/>
              <w:snapToGrid w:val="0"/>
              <w:spacing w:before="0" w:beforeAutospacing="0" w:after="0" w:afterAutospacing="0"/>
              <w:ind w:left="0" w:right="0"/>
              <w:jc w:val="center"/>
              <w:rPr>
                <w:rFonts w:hint="eastAsia" w:ascii="宋体" w:hAnsi="宋体"/>
                <w:b/>
                <w:bCs w:val="0"/>
                <w:color w:val="000000"/>
                <w:spacing w:val="-20"/>
                <w:sz w:val="13"/>
                <w:szCs w:val="13"/>
              </w:rPr>
            </w:pPr>
            <w:r>
              <w:rPr>
                <w:rFonts w:hint="eastAsia" w:ascii="宋体" w:hAnsi="宋体"/>
                <w:b/>
                <w:bCs w:val="0"/>
                <w:color w:val="000000"/>
                <w:spacing w:val="-20"/>
                <w:sz w:val="13"/>
                <w:szCs w:val="13"/>
              </w:rPr>
              <w:t>1周</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3D263404">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4F2BFF"/>
                <w:spacing w:val="-20"/>
                <w:sz w:val="13"/>
                <w:szCs w:val="13"/>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41E8D533">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000000"/>
                <w:spacing w:val="-20"/>
                <w:sz w:val="13"/>
                <w:szCs w:val="13"/>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54324826">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000000"/>
                <w:spacing w:val="-20"/>
                <w:sz w:val="13"/>
                <w:szCs w:val="13"/>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58C55657">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000000"/>
                <w:spacing w:val="-20"/>
                <w:sz w:val="13"/>
                <w:szCs w:val="13"/>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1E37B219">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000000"/>
                <w:spacing w:val="-20"/>
                <w:sz w:val="13"/>
                <w:szCs w:val="13"/>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7DF0AA25">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spacing w:val="-20"/>
                <w:sz w:val="13"/>
                <w:szCs w:val="13"/>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3D91C9EB">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p>
        </w:tc>
        <w:tc>
          <w:tcPr>
            <w:tcW w:w="709" w:type="dxa"/>
            <w:vMerge w:val="continue"/>
            <w:tcBorders>
              <w:left w:val="single" w:color="auto" w:sz="4" w:space="0"/>
              <w:right w:val="single" w:color="auto" w:sz="12" w:space="0"/>
            </w:tcBorders>
            <w:noWrap w:val="0"/>
            <w:vAlign w:val="center"/>
          </w:tcPr>
          <w:p w14:paraId="5A335710">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p>
        </w:tc>
      </w:tr>
      <w:tr w14:paraId="74546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exact"/>
          <w:jc w:val="center"/>
        </w:trPr>
        <w:tc>
          <w:tcPr>
            <w:tcW w:w="1080" w:type="dxa"/>
            <w:gridSpan w:val="2"/>
            <w:vMerge w:val="continue"/>
            <w:tcBorders>
              <w:left w:val="single" w:color="auto" w:sz="12" w:space="0"/>
              <w:right w:val="single" w:color="auto" w:sz="12" w:space="0"/>
            </w:tcBorders>
            <w:shd w:val="clear" w:color="auto" w:fill="auto"/>
            <w:noWrap w:val="0"/>
            <w:vAlign w:val="center"/>
          </w:tcPr>
          <w:p w14:paraId="62EDDD6F">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p>
        </w:tc>
        <w:tc>
          <w:tcPr>
            <w:tcW w:w="2123" w:type="dxa"/>
            <w:gridSpan w:val="2"/>
            <w:tcBorders>
              <w:top w:val="single" w:color="auto" w:sz="12" w:space="0"/>
              <w:left w:val="single" w:color="auto" w:sz="12" w:space="0"/>
              <w:bottom w:val="single" w:color="auto" w:sz="12" w:space="0"/>
              <w:right w:val="single" w:color="auto" w:sz="4" w:space="0"/>
            </w:tcBorders>
            <w:shd w:val="clear" w:color="auto" w:fill="auto"/>
            <w:noWrap w:val="0"/>
            <w:vAlign w:val="center"/>
          </w:tcPr>
          <w:p w14:paraId="48988E42">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sz w:val="16"/>
                <w:szCs w:val="16"/>
              </w:rPr>
            </w:pPr>
            <w:r>
              <w:rPr>
                <w:rFonts w:hint="eastAsia" w:ascii="宋体" w:hAnsi="宋体"/>
                <w:b/>
                <w:bCs w:val="0"/>
                <w:sz w:val="16"/>
                <w:szCs w:val="16"/>
              </w:rPr>
              <w:t>毕业、实习教育</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49540AD">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spacing w:val="-20"/>
                <w:kern w:val="2"/>
                <w:sz w:val="13"/>
                <w:szCs w:val="13"/>
                <w:lang w:val="en-US" w:eastAsia="zh-CN" w:bidi="ar-SA"/>
              </w:rPr>
            </w:pPr>
            <w:r>
              <w:rPr>
                <w:rFonts w:hint="eastAsia" w:ascii="宋体" w:hAnsi="宋体"/>
                <w:b/>
                <w:bCs w:val="0"/>
                <w:color w:val="auto"/>
                <w:spacing w:val="-20"/>
                <w:sz w:val="13"/>
                <w:szCs w:val="13"/>
                <w:lang w:val="en-US" w:eastAsia="zh-CN"/>
              </w:rPr>
              <w:t>1周</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20CCAA0">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spacing w:val="-20"/>
                <w:kern w:val="2"/>
                <w:sz w:val="13"/>
                <w:szCs w:val="13"/>
                <w:lang w:val="en-US" w:eastAsia="zh-CN" w:bidi="ar-SA"/>
              </w:rPr>
            </w:pP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F45E00F">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spacing w:val="-20"/>
                <w:kern w:val="2"/>
                <w:sz w:val="13"/>
                <w:szCs w:val="13"/>
                <w:lang w:val="en-US" w:eastAsia="zh-CN" w:bidi="ar-SA"/>
              </w:rPr>
            </w:pPr>
            <w:r>
              <w:rPr>
                <w:rFonts w:hint="eastAsia" w:ascii="宋体" w:hAnsi="宋体"/>
                <w:b/>
                <w:bCs w:val="0"/>
                <w:color w:val="auto"/>
                <w:spacing w:val="-20"/>
                <w:sz w:val="13"/>
                <w:szCs w:val="13"/>
                <w:lang w:val="en-US" w:eastAsia="zh-CN"/>
              </w:rPr>
              <w:t>1周</w:t>
            </w: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4CCE579">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spacing w:val="-20"/>
                <w:sz w:val="13"/>
                <w:szCs w:val="13"/>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793CEB79">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000000"/>
                <w:spacing w:val="-20"/>
                <w:sz w:val="13"/>
                <w:szCs w:val="13"/>
              </w:rPr>
            </w:pP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45A87435">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4F2BFF"/>
                <w:spacing w:val="-20"/>
                <w:sz w:val="13"/>
                <w:szCs w:val="13"/>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6275AC4E">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000000"/>
                <w:spacing w:val="-20"/>
                <w:sz w:val="13"/>
                <w:szCs w:val="13"/>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4152FF6A">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000000"/>
                <w:spacing w:val="-20"/>
                <w:sz w:val="13"/>
                <w:szCs w:val="13"/>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53C54C58">
            <w:pPr>
              <w:keepNext w:val="0"/>
              <w:keepLines w:val="0"/>
              <w:suppressLineNumbers w:val="0"/>
              <w:adjustRightInd w:val="0"/>
              <w:snapToGrid w:val="0"/>
              <w:spacing w:before="0" w:beforeAutospacing="0" w:after="0" w:afterAutospacing="0" w:line="300" w:lineRule="exact"/>
              <w:ind w:left="0" w:right="0"/>
              <w:jc w:val="both"/>
              <w:rPr>
                <w:rFonts w:hint="eastAsia" w:ascii="宋体" w:hAnsi="宋体"/>
                <w:b/>
                <w:bCs w:val="0"/>
                <w:color w:val="000000"/>
                <w:spacing w:val="-20"/>
                <w:sz w:val="13"/>
                <w:szCs w:val="13"/>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46452265">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spacing w:val="-20"/>
                <w:kern w:val="2"/>
                <w:sz w:val="13"/>
                <w:szCs w:val="13"/>
                <w:lang w:val="en-US" w:eastAsia="zh-CN" w:bidi="ar-SA"/>
              </w:rPr>
            </w:pPr>
            <w:r>
              <w:rPr>
                <w:rFonts w:hint="eastAsia" w:ascii="宋体" w:hAnsi="宋体"/>
                <w:b/>
                <w:bCs w:val="0"/>
                <w:color w:val="auto"/>
                <w:spacing w:val="-20"/>
                <w:sz w:val="13"/>
                <w:szCs w:val="13"/>
              </w:rPr>
              <w:t>1周</w:t>
            </w: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6051D219">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spacing w:val="-20"/>
                <w:kern w:val="2"/>
                <w:sz w:val="13"/>
                <w:szCs w:val="13"/>
                <w:lang w:val="en-US" w:eastAsia="zh-CN" w:bidi="ar-SA"/>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3DA507F7">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p>
        </w:tc>
        <w:tc>
          <w:tcPr>
            <w:tcW w:w="709" w:type="dxa"/>
            <w:vMerge w:val="continue"/>
            <w:tcBorders>
              <w:left w:val="single" w:color="auto" w:sz="4" w:space="0"/>
              <w:right w:val="single" w:color="auto" w:sz="12" w:space="0"/>
            </w:tcBorders>
            <w:noWrap w:val="0"/>
            <w:vAlign w:val="center"/>
          </w:tcPr>
          <w:p w14:paraId="697C0CAE">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p>
        </w:tc>
      </w:tr>
      <w:tr w14:paraId="646B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exact"/>
          <w:jc w:val="center"/>
        </w:trPr>
        <w:tc>
          <w:tcPr>
            <w:tcW w:w="1080" w:type="dxa"/>
            <w:gridSpan w:val="2"/>
            <w:vMerge w:val="continue"/>
            <w:tcBorders>
              <w:left w:val="single" w:color="auto" w:sz="12" w:space="0"/>
              <w:right w:val="single" w:color="auto" w:sz="12" w:space="0"/>
            </w:tcBorders>
            <w:shd w:val="clear" w:color="auto" w:fill="auto"/>
            <w:noWrap w:val="0"/>
            <w:vAlign w:val="center"/>
          </w:tcPr>
          <w:p w14:paraId="329137D1">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p>
        </w:tc>
        <w:tc>
          <w:tcPr>
            <w:tcW w:w="2123" w:type="dxa"/>
            <w:gridSpan w:val="2"/>
            <w:tcBorders>
              <w:top w:val="single" w:color="auto" w:sz="12" w:space="0"/>
              <w:left w:val="single" w:color="auto" w:sz="12" w:space="0"/>
              <w:bottom w:val="single" w:color="auto" w:sz="12" w:space="0"/>
              <w:right w:val="single" w:color="auto" w:sz="4" w:space="0"/>
            </w:tcBorders>
            <w:shd w:val="clear" w:color="auto" w:fill="auto"/>
            <w:noWrap w:val="0"/>
            <w:vAlign w:val="center"/>
          </w:tcPr>
          <w:p w14:paraId="089CBCDB">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sz w:val="16"/>
                <w:szCs w:val="16"/>
                <w:lang w:eastAsia="zh-CN"/>
              </w:rPr>
            </w:pPr>
            <w:r>
              <w:rPr>
                <w:rFonts w:hint="eastAsia" w:ascii="宋体" w:hAnsi="宋体"/>
                <w:b/>
                <w:bCs w:val="0"/>
                <w:sz w:val="16"/>
                <w:szCs w:val="16"/>
                <w:lang w:eastAsia="zh-CN"/>
              </w:rPr>
              <w:t>毕业设计</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9E66326">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spacing w:val="-20"/>
                <w:kern w:val="2"/>
                <w:sz w:val="13"/>
                <w:szCs w:val="13"/>
                <w:lang w:val="en-US" w:eastAsia="zh-CN" w:bidi="ar-SA"/>
              </w:rPr>
            </w:pP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2BBE3CE">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spacing w:val="-20"/>
                <w:kern w:val="2"/>
                <w:sz w:val="13"/>
                <w:szCs w:val="13"/>
                <w:lang w:val="en-US" w:eastAsia="zh-CN" w:bidi="ar-SA"/>
              </w:rPr>
            </w:pP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7F5F226">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spacing w:val="-20"/>
                <w:kern w:val="2"/>
                <w:sz w:val="13"/>
                <w:szCs w:val="13"/>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4BA89E8">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spacing w:val="-20"/>
                <w:sz w:val="13"/>
                <w:szCs w:val="13"/>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57F4EFA1">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000000"/>
                <w:spacing w:val="-20"/>
                <w:sz w:val="13"/>
                <w:szCs w:val="13"/>
              </w:rPr>
            </w:pP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741ED6E9">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4F2BFF"/>
                <w:spacing w:val="-20"/>
                <w:sz w:val="13"/>
                <w:szCs w:val="13"/>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14FCD7F7">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000000"/>
                <w:spacing w:val="-20"/>
                <w:sz w:val="13"/>
                <w:szCs w:val="13"/>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46FEE6E5">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000000"/>
                <w:spacing w:val="-20"/>
                <w:sz w:val="13"/>
                <w:szCs w:val="13"/>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3C2ED8C">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000000"/>
                <w:spacing w:val="-20"/>
                <w:sz w:val="13"/>
                <w:szCs w:val="13"/>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71A77255">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spacing w:val="-20"/>
                <w:kern w:val="2"/>
                <w:sz w:val="13"/>
                <w:szCs w:val="13"/>
                <w:lang w:val="en-US" w:eastAsia="zh-CN" w:bidi="ar-SA"/>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7E14F1DC">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spacing w:val="-20"/>
                <w:kern w:val="2"/>
                <w:sz w:val="13"/>
                <w:szCs w:val="13"/>
                <w:lang w:val="en-US" w:eastAsia="zh-CN" w:bidi="ar-SA"/>
              </w:rPr>
            </w:pPr>
            <w:r>
              <w:rPr>
                <w:rFonts w:hint="eastAsia" w:ascii="宋体" w:hAnsi="宋体"/>
                <w:b/>
                <w:bCs w:val="0"/>
                <w:color w:val="auto"/>
                <w:spacing w:val="-20"/>
                <w:sz w:val="13"/>
                <w:szCs w:val="13"/>
                <w:lang w:val="en-US" w:eastAsia="zh-CN"/>
              </w:rPr>
              <w:t>1周</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45E87ABD">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p>
        </w:tc>
        <w:tc>
          <w:tcPr>
            <w:tcW w:w="709" w:type="dxa"/>
            <w:vMerge w:val="continue"/>
            <w:tcBorders>
              <w:left w:val="single" w:color="auto" w:sz="4" w:space="0"/>
              <w:right w:val="single" w:color="auto" w:sz="12" w:space="0"/>
            </w:tcBorders>
            <w:noWrap w:val="0"/>
            <w:vAlign w:val="center"/>
          </w:tcPr>
          <w:p w14:paraId="369E5169">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p>
        </w:tc>
      </w:tr>
      <w:tr w14:paraId="56EAB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exact"/>
          <w:jc w:val="center"/>
        </w:trPr>
        <w:tc>
          <w:tcPr>
            <w:tcW w:w="1080" w:type="dxa"/>
            <w:gridSpan w:val="2"/>
            <w:vMerge w:val="continue"/>
            <w:tcBorders>
              <w:left w:val="single" w:color="auto" w:sz="12" w:space="0"/>
              <w:bottom w:val="single" w:color="auto" w:sz="12" w:space="0"/>
              <w:right w:val="single" w:color="auto" w:sz="12" w:space="0"/>
            </w:tcBorders>
            <w:shd w:val="clear" w:color="auto" w:fill="auto"/>
            <w:noWrap w:val="0"/>
            <w:vAlign w:val="center"/>
          </w:tcPr>
          <w:p w14:paraId="499951E0">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p>
        </w:tc>
        <w:tc>
          <w:tcPr>
            <w:tcW w:w="2123" w:type="dxa"/>
            <w:gridSpan w:val="2"/>
            <w:tcBorders>
              <w:top w:val="single" w:color="auto" w:sz="12" w:space="0"/>
              <w:left w:val="single" w:color="auto" w:sz="12" w:space="0"/>
              <w:bottom w:val="single" w:color="auto" w:sz="12" w:space="0"/>
              <w:right w:val="single" w:color="auto" w:sz="4" w:space="0"/>
            </w:tcBorders>
            <w:shd w:val="clear" w:color="auto" w:fill="auto"/>
            <w:noWrap w:val="0"/>
            <w:vAlign w:val="center"/>
          </w:tcPr>
          <w:p w14:paraId="77CF8F34">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sz w:val="16"/>
                <w:szCs w:val="16"/>
              </w:rPr>
            </w:pPr>
            <w:r>
              <w:rPr>
                <w:rFonts w:hint="eastAsia" w:ascii="宋体" w:hAnsi="宋体"/>
                <w:b/>
                <w:bCs w:val="0"/>
                <w:sz w:val="16"/>
                <w:szCs w:val="16"/>
              </w:rPr>
              <w:t>小     计</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CFDD6DB">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spacing w:val="-20"/>
                <w:kern w:val="2"/>
                <w:sz w:val="13"/>
                <w:szCs w:val="13"/>
                <w:lang w:val="en-US" w:eastAsia="zh-CN" w:bidi="ar-SA"/>
              </w:rPr>
            </w:pPr>
            <w:r>
              <w:rPr>
                <w:rFonts w:hint="eastAsia" w:ascii="宋体" w:hAnsi="宋体"/>
                <w:b/>
                <w:bCs w:val="0"/>
                <w:color w:val="auto"/>
                <w:spacing w:val="-20"/>
                <w:sz w:val="13"/>
                <w:szCs w:val="13"/>
                <w:lang w:val="en-US" w:eastAsia="zh-CN"/>
              </w:rPr>
              <w:t>3周</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CF54BEA">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spacing w:val="-20"/>
                <w:kern w:val="2"/>
                <w:sz w:val="13"/>
                <w:szCs w:val="13"/>
                <w:lang w:val="en-US" w:eastAsia="zh-CN" w:bidi="ar-SA"/>
              </w:rPr>
            </w:pP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877C32E">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spacing w:val="-20"/>
                <w:kern w:val="2"/>
                <w:sz w:val="13"/>
                <w:szCs w:val="13"/>
                <w:lang w:val="en-US" w:eastAsia="zh-CN" w:bidi="ar-SA"/>
              </w:rPr>
            </w:pPr>
            <w:r>
              <w:rPr>
                <w:rFonts w:hint="eastAsia" w:ascii="宋体" w:hAnsi="宋体"/>
                <w:b/>
                <w:bCs w:val="0"/>
                <w:color w:val="auto"/>
                <w:spacing w:val="-20"/>
                <w:sz w:val="13"/>
                <w:szCs w:val="13"/>
                <w:lang w:val="en-US" w:eastAsia="zh-CN"/>
              </w:rPr>
              <w:t>3周</w:t>
            </w: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D10BD00">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spacing w:val="-20"/>
                <w:sz w:val="13"/>
                <w:szCs w:val="13"/>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27FF7C9E">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000000"/>
                <w:spacing w:val="-20"/>
                <w:sz w:val="13"/>
                <w:szCs w:val="13"/>
              </w:rPr>
            </w:pPr>
            <w:r>
              <w:rPr>
                <w:rFonts w:hint="eastAsia" w:ascii="宋体" w:hAnsi="宋体"/>
                <w:b/>
                <w:bCs w:val="0"/>
                <w:color w:val="000000"/>
                <w:spacing w:val="-20"/>
                <w:sz w:val="13"/>
                <w:szCs w:val="13"/>
              </w:rPr>
              <w:t>2周</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035C2ECE">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4F2BFF"/>
                <w:spacing w:val="-20"/>
                <w:sz w:val="13"/>
                <w:szCs w:val="13"/>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42187CA5">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000000"/>
                <w:spacing w:val="-20"/>
                <w:sz w:val="13"/>
                <w:szCs w:val="13"/>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074ADF00">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000000"/>
                <w:spacing w:val="-20"/>
                <w:sz w:val="13"/>
                <w:szCs w:val="13"/>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BFE8EC6">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000000"/>
                <w:spacing w:val="-20"/>
                <w:sz w:val="13"/>
                <w:szCs w:val="13"/>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466B6E49">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spacing w:val="-20"/>
                <w:kern w:val="2"/>
                <w:sz w:val="13"/>
                <w:szCs w:val="13"/>
                <w:lang w:val="en-US" w:eastAsia="zh-CN" w:bidi="ar-SA"/>
              </w:rPr>
            </w:pPr>
            <w:r>
              <w:rPr>
                <w:rFonts w:hint="eastAsia" w:ascii="宋体" w:hAnsi="宋体"/>
                <w:b/>
                <w:bCs w:val="0"/>
                <w:color w:val="auto"/>
                <w:spacing w:val="-20"/>
                <w:sz w:val="13"/>
                <w:szCs w:val="13"/>
              </w:rPr>
              <w:t>1周</w:t>
            </w: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2A15335D">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spacing w:val="-20"/>
                <w:kern w:val="2"/>
                <w:sz w:val="13"/>
                <w:szCs w:val="13"/>
                <w:lang w:val="en-US" w:eastAsia="zh-CN" w:bidi="ar-SA"/>
              </w:rPr>
            </w:pPr>
            <w:r>
              <w:rPr>
                <w:rFonts w:hint="eastAsia" w:ascii="宋体" w:hAnsi="宋体"/>
                <w:b/>
                <w:bCs w:val="0"/>
                <w:color w:val="auto"/>
                <w:spacing w:val="-20"/>
                <w:sz w:val="13"/>
                <w:szCs w:val="13"/>
                <w:lang w:val="en-US" w:eastAsia="zh-CN"/>
              </w:rPr>
              <w:t>1周</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3B65B39B">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p>
        </w:tc>
        <w:tc>
          <w:tcPr>
            <w:tcW w:w="709" w:type="dxa"/>
            <w:vMerge w:val="continue"/>
            <w:tcBorders>
              <w:left w:val="single" w:color="auto" w:sz="4" w:space="0"/>
              <w:right w:val="single" w:color="auto" w:sz="12" w:space="0"/>
            </w:tcBorders>
            <w:noWrap w:val="0"/>
            <w:vAlign w:val="center"/>
          </w:tcPr>
          <w:p w14:paraId="53064951">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p>
        </w:tc>
      </w:tr>
      <w:tr w14:paraId="1B5A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jc w:val="center"/>
        </w:trPr>
        <w:tc>
          <w:tcPr>
            <w:tcW w:w="3203" w:type="dxa"/>
            <w:gridSpan w:val="4"/>
            <w:tcBorders>
              <w:top w:val="single" w:color="auto" w:sz="12" w:space="0"/>
              <w:left w:val="single" w:color="auto" w:sz="12" w:space="0"/>
              <w:bottom w:val="single" w:color="auto" w:sz="18" w:space="0"/>
              <w:right w:val="single" w:color="auto" w:sz="4" w:space="0"/>
            </w:tcBorders>
            <w:shd w:val="clear" w:color="auto" w:fill="auto"/>
            <w:noWrap w:val="0"/>
            <w:vAlign w:val="center"/>
          </w:tcPr>
          <w:p w14:paraId="590E9D0A">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FF0000"/>
                <w:sz w:val="16"/>
                <w:szCs w:val="16"/>
              </w:rPr>
            </w:pPr>
            <w:r>
              <w:rPr>
                <w:rFonts w:hint="eastAsia" w:ascii="宋体" w:hAnsi="宋体"/>
                <w:b/>
                <w:bCs w:val="0"/>
                <w:color w:val="FF0000"/>
                <w:sz w:val="16"/>
                <w:szCs w:val="16"/>
              </w:rPr>
              <w:t>合  计</w:t>
            </w:r>
          </w:p>
        </w:tc>
        <w:tc>
          <w:tcPr>
            <w:tcW w:w="617" w:type="dxa"/>
            <w:tcBorders>
              <w:top w:val="single" w:color="auto" w:sz="12" w:space="0"/>
              <w:left w:val="single" w:color="auto" w:sz="4" w:space="0"/>
              <w:bottom w:val="single" w:color="auto" w:sz="18" w:space="0"/>
              <w:right w:val="single" w:color="auto" w:sz="4" w:space="0"/>
            </w:tcBorders>
            <w:shd w:val="clear" w:color="auto" w:fill="auto"/>
            <w:noWrap w:val="0"/>
            <w:vAlign w:val="center"/>
          </w:tcPr>
          <w:p w14:paraId="5F169632">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b/>
                <w:bCs w:val="0"/>
                <w:color w:val="FF0000"/>
                <w:sz w:val="13"/>
                <w:szCs w:val="13"/>
                <w:lang w:val="en-US" w:eastAsia="zh-CN"/>
              </w:rPr>
            </w:pPr>
            <w:r>
              <w:rPr>
                <w:rFonts w:hint="eastAsia" w:ascii="宋体" w:hAnsi="宋体"/>
                <w:b/>
                <w:bCs w:val="0"/>
                <w:color w:val="FF0000"/>
                <w:sz w:val="13"/>
                <w:szCs w:val="13"/>
                <w:lang w:val="en-US" w:eastAsia="zh-CN"/>
              </w:rPr>
              <w:t>3300</w:t>
            </w:r>
          </w:p>
        </w:tc>
        <w:tc>
          <w:tcPr>
            <w:tcW w:w="643" w:type="dxa"/>
            <w:tcBorders>
              <w:top w:val="single" w:color="auto" w:sz="12" w:space="0"/>
              <w:left w:val="single" w:color="auto" w:sz="4" w:space="0"/>
              <w:bottom w:val="single" w:color="auto" w:sz="18" w:space="0"/>
              <w:right w:val="single" w:color="auto" w:sz="4" w:space="0"/>
            </w:tcBorders>
            <w:shd w:val="clear" w:color="auto" w:fill="auto"/>
            <w:noWrap w:val="0"/>
            <w:vAlign w:val="center"/>
          </w:tcPr>
          <w:p w14:paraId="2515E46F">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FF0000"/>
                <w:kern w:val="2"/>
                <w:sz w:val="13"/>
                <w:szCs w:val="13"/>
                <w:lang w:val="en-US" w:eastAsia="zh-CN" w:bidi="ar-SA"/>
              </w:rPr>
            </w:pPr>
          </w:p>
        </w:tc>
        <w:tc>
          <w:tcPr>
            <w:tcW w:w="544" w:type="dxa"/>
            <w:tcBorders>
              <w:top w:val="single" w:color="auto" w:sz="12" w:space="0"/>
              <w:left w:val="single" w:color="auto" w:sz="4" w:space="0"/>
              <w:bottom w:val="single" w:color="auto" w:sz="18" w:space="0"/>
              <w:right w:val="single" w:color="auto" w:sz="4" w:space="0"/>
            </w:tcBorders>
            <w:shd w:val="clear" w:color="auto" w:fill="auto"/>
            <w:noWrap w:val="0"/>
            <w:vAlign w:val="center"/>
          </w:tcPr>
          <w:p w14:paraId="33750D21">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FF0000"/>
                <w:kern w:val="2"/>
                <w:sz w:val="13"/>
                <w:szCs w:val="13"/>
                <w:lang w:val="en-US" w:eastAsia="zh-CN" w:bidi="ar-SA"/>
              </w:rPr>
            </w:pPr>
          </w:p>
        </w:tc>
        <w:tc>
          <w:tcPr>
            <w:tcW w:w="506" w:type="dxa"/>
            <w:tcBorders>
              <w:top w:val="single" w:color="auto" w:sz="12" w:space="0"/>
              <w:left w:val="single" w:color="auto" w:sz="4" w:space="0"/>
              <w:bottom w:val="single" w:color="auto" w:sz="18" w:space="0"/>
              <w:right w:val="single" w:color="auto" w:sz="4" w:space="0"/>
            </w:tcBorders>
            <w:shd w:val="clear" w:color="auto" w:fill="auto"/>
            <w:noWrap w:val="0"/>
            <w:vAlign w:val="center"/>
          </w:tcPr>
          <w:p w14:paraId="3B2FC656">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FF0000"/>
                <w:kern w:val="2"/>
                <w:sz w:val="13"/>
                <w:szCs w:val="13"/>
                <w:lang w:val="en-US" w:eastAsia="zh-CN" w:bidi="ar-SA"/>
              </w:rPr>
            </w:pPr>
          </w:p>
        </w:tc>
        <w:tc>
          <w:tcPr>
            <w:tcW w:w="628" w:type="dxa"/>
            <w:tcBorders>
              <w:top w:val="single" w:color="auto" w:sz="12" w:space="0"/>
              <w:left w:val="single" w:color="auto" w:sz="4" w:space="0"/>
              <w:bottom w:val="single" w:color="auto" w:sz="18" w:space="0"/>
              <w:right w:val="single" w:color="auto" w:sz="4" w:space="0"/>
            </w:tcBorders>
            <w:shd w:val="clear" w:color="auto" w:fill="F2DCDC"/>
            <w:noWrap w:val="0"/>
            <w:vAlign w:val="center"/>
          </w:tcPr>
          <w:p w14:paraId="6F4F096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00" w:lineRule="exact"/>
              <w:ind w:left="0" w:right="0"/>
              <w:jc w:val="left"/>
              <w:textAlignment w:val="auto"/>
              <w:rPr>
                <w:rFonts w:hint="default" w:ascii="宋体" w:hAnsi="宋体" w:eastAsia="宋体"/>
                <w:b/>
                <w:bCs w:val="0"/>
                <w:i/>
                <w:color w:val="FF0000"/>
                <w:spacing w:val="-20"/>
                <w:sz w:val="13"/>
                <w:szCs w:val="13"/>
                <w:lang w:val="en-US" w:eastAsia="zh-CN"/>
              </w:rPr>
            </w:pPr>
            <w:r>
              <w:rPr>
                <w:rFonts w:hint="eastAsia" w:ascii="宋体" w:hAnsi="宋体" w:eastAsia="宋体" w:cs="宋体"/>
                <w:b/>
                <w:bCs w:val="0"/>
                <w:i/>
                <w:color w:val="FF0000"/>
                <w:spacing w:val="-20"/>
                <w:sz w:val="13"/>
                <w:szCs w:val="13"/>
                <w:lang w:val="en-US" w:eastAsia="zh-CN"/>
              </w:rPr>
              <w:t>30节/周</w:t>
            </w:r>
          </w:p>
        </w:tc>
        <w:tc>
          <w:tcPr>
            <w:tcW w:w="716" w:type="dxa"/>
            <w:tcBorders>
              <w:top w:val="single" w:color="auto" w:sz="12" w:space="0"/>
              <w:left w:val="single" w:color="auto" w:sz="4" w:space="0"/>
              <w:bottom w:val="single" w:color="auto" w:sz="18" w:space="0"/>
              <w:right w:val="single" w:color="auto" w:sz="4" w:space="0"/>
            </w:tcBorders>
            <w:shd w:val="clear" w:color="auto" w:fill="F2DCDC"/>
            <w:noWrap w:val="0"/>
            <w:vAlign w:val="center"/>
          </w:tcPr>
          <w:p w14:paraId="1E0978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00" w:lineRule="exact"/>
              <w:ind w:left="0" w:right="0"/>
              <w:jc w:val="center"/>
              <w:textAlignment w:val="auto"/>
              <w:rPr>
                <w:rFonts w:hint="default" w:ascii="宋体" w:hAnsi="宋体" w:eastAsia="宋体"/>
                <w:b/>
                <w:bCs w:val="0"/>
                <w:i/>
                <w:color w:val="FF0000"/>
                <w:spacing w:val="-20"/>
                <w:sz w:val="13"/>
                <w:szCs w:val="13"/>
                <w:lang w:val="en-US" w:eastAsia="zh-CN"/>
              </w:rPr>
            </w:pPr>
            <w:r>
              <w:rPr>
                <w:rFonts w:hint="eastAsia" w:ascii="宋体" w:hAnsi="宋体" w:eastAsia="宋体" w:cs="宋体"/>
                <w:b/>
                <w:bCs w:val="0"/>
                <w:i/>
                <w:color w:val="FF0000"/>
                <w:spacing w:val="-20"/>
                <w:sz w:val="13"/>
                <w:szCs w:val="13"/>
                <w:lang w:val="en-US" w:eastAsia="zh-CN"/>
              </w:rPr>
              <w:t>30节/周</w:t>
            </w:r>
          </w:p>
        </w:tc>
        <w:tc>
          <w:tcPr>
            <w:tcW w:w="606" w:type="dxa"/>
            <w:tcBorders>
              <w:top w:val="single" w:color="auto" w:sz="12" w:space="0"/>
              <w:left w:val="single" w:color="auto" w:sz="4" w:space="0"/>
              <w:bottom w:val="single" w:color="auto" w:sz="18" w:space="0"/>
              <w:right w:val="single" w:color="auto" w:sz="4" w:space="0"/>
            </w:tcBorders>
            <w:shd w:val="clear" w:color="auto" w:fill="B8CCE4"/>
            <w:noWrap w:val="0"/>
            <w:vAlign w:val="center"/>
          </w:tcPr>
          <w:p w14:paraId="7231FC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00" w:lineRule="exact"/>
              <w:ind w:left="0" w:right="0"/>
              <w:jc w:val="both"/>
              <w:textAlignment w:val="auto"/>
              <w:rPr>
                <w:rFonts w:hint="default" w:ascii="宋体" w:hAnsi="宋体" w:eastAsia="宋体"/>
                <w:b/>
                <w:bCs w:val="0"/>
                <w:i/>
                <w:color w:val="000000"/>
                <w:spacing w:val="-20"/>
                <w:sz w:val="13"/>
                <w:szCs w:val="13"/>
                <w:lang w:val="en-US" w:eastAsia="zh-CN"/>
              </w:rPr>
            </w:pPr>
            <w:r>
              <w:rPr>
                <w:rFonts w:hint="eastAsia" w:ascii="宋体" w:hAnsi="宋体" w:eastAsia="宋体" w:cs="宋体"/>
                <w:b/>
                <w:bCs w:val="0"/>
                <w:i/>
                <w:color w:val="000000"/>
                <w:spacing w:val="-20"/>
                <w:sz w:val="13"/>
                <w:szCs w:val="13"/>
                <w:lang w:val="en-US" w:eastAsia="zh-CN"/>
              </w:rPr>
              <w:t>30节/周</w:t>
            </w:r>
          </w:p>
        </w:tc>
        <w:tc>
          <w:tcPr>
            <w:tcW w:w="632" w:type="dxa"/>
            <w:tcBorders>
              <w:top w:val="single" w:color="auto" w:sz="12" w:space="0"/>
              <w:left w:val="single" w:color="auto" w:sz="4" w:space="0"/>
              <w:bottom w:val="single" w:color="auto" w:sz="18" w:space="0"/>
              <w:right w:val="single" w:color="auto" w:sz="4" w:space="0"/>
            </w:tcBorders>
            <w:shd w:val="clear" w:color="auto" w:fill="B8CCE4"/>
            <w:noWrap w:val="0"/>
            <w:vAlign w:val="center"/>
          </w:tcPr>
          <w:p w14:paraId="5B5C22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00" w:lineRule="exact"/>
              <w:ind w:left="0" w:right="0"/>
              <w:jc w:val="center"/>
              <w:textAlignment w:val="auto"/>
              <w:rPr>
                <w:rFonts w:hint="default" w:ascii="宋体" w:hAnsi="宋体" w:eastAsia="宋体"/>
                <w:b/>
                <w:bCs w:val="0"/>
                <w:i/>
                <w:color w:val="000000"/>
                <w:spacing w:val="-20"/>
                <w:sz w:val="13"/>
                <w:szCs w:val="13"/>
                <w:lang w:val="en-US" w:eastAsia="zh-CN"/>
              </w:rPr>
            </w:pPr>
            <w:r>
              <w:rPr>
                <w:rFonts w:hint="eastAsia" w:ascii="宋体" w:hAnsi="宋体" w:eastAsia="宋体" w:cs="宋体"/>
                <w:b/>
                <w:bCs w:val="0"/>
                <w:i/>
                <w:color w:val="000000"/>
                <w:spacing w:val="-20"/>
                <w:sz w:val="13"/>
                <w:szCs w:val="13"/>
                <w:lang w:val="en-US" w:eastAsia="zh-CN"/>
              </w:rPr>
              <w:t>30节/周</w:t>
            </w:r>
          </w:p>
        </w:tc>
        <w:tc>
          <w:tcPr>
            <w:tcW w:w="600" w:type="dxa"/>
            <w:tcBorders>
              <w:top w:val="single" w:color="auto" w:sz="12" w:space="0"/>
              <w:left w:val="single" w:color="auto" w:sz="4" w:space="0"/>
              <w:bottom w:val="single" w:color="auto" w:sz="18" w:space="0"/>
              <w:right w:val="single" w:color="auto" w:sz="4" w:space="0"/>
            </w:tcBorders>
            <w:shd w:val="clear" w:color="auto" w:fill="FDEADA"/>
            <w:noWrap w:val="0"/>
            <w:vAlign w:val="center"/>
          </w:tcPr>
          <w:p w14:paraId="50386C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00" w:lineRule="exact"/>
              <w:ind w:left="0" w:right="0"/>
              <w:jc w:val="both"/>
              <w:textAlignment w:val="auto"/>
              <w:rPr>
                <w:rFonts w:hint="eastAsia" w:ascii="宋体" w:hAnsi="宋体" w:eastAsia="宋体"/>
                <w:b/>
                <w:bCs w:val="0"/>
                <w:i/>
                <w:color w:val="FF0000"/>
                <w:spacing w:val="-20"/>
                <w:sz w:val="13"/>
                <w:szCs w:val="13"/>
                <w:lang w:eastAsia="zh-CN"/>
              </w:rPr>
            </w:pPr>
            <w:r>
              <w:rPr>
                <w:rFonts w:hint="eastAsia" w:ascii="宋体" w:hAnsi="宋体" w:eastAsia="宋体" w:cs="宋体"/>
                <w:b/>
                <w:bCs w:val="0"/>
                <w:i/>
                <w:color w:val="FF0000"/>
                <w:spacing w:val="-20"/>
                <w:sz w:val="13"/>
                <w:szCs w:val="13"/>
                <w:lang w:val="en-US" w:eastAsia="zh-CN"/>
              </w:rPr>
              <w:t>30节/周</w:t>
            </w:r>
          </w:p>
        </w:tc>
        <w:tc>
          <w:tcPr>
            <w:tcW w:w="523" w:type="dxa"/>
            <w:tcBorders>
              <w:top w:val="single" w:color="auto" w:sz="12" w:space="0"/>
              <w:left w:val="single" w:color="auto" w:sz="4" w:space="0"/>
              <w:bottom w:val="single" w:color="auto" w:sz="18" w:space="0"/>
              <w:right w:val="single" w:color="auto" w:sz="4" w:space="0"/>
            </w:tcBorders>
            <w:shd w:val="clear" w:color="auto" w:fill="FDEADA"/>
            <w:noWrap w:val="0"/>
            <w:vAlign w:val="center"/>
          </w:tcPr>
          <w:p w14:paraId="29A3C4E1">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FF0000"/>
                <w:sz w:val="13"/>
                <w:szCs w:val="13"/>
              </w:rPr>
            </w:pPr>
          </w:p>
        </w:tc>
        <w:tc>
          <w:tcPr>
            <w:tcW w:w="585" w:type="dxa"/>
            <w:tcBorders>
              <w:top w:val="single" w:color="auto" w:sz="12" w:space="0"/>
              <w:left w:val="single" w:color="auto" w:sz="4" w:space="0"/>
              <w:bottom w:val="single" w:color="auto" w:sz="18" w:space="0"/>
              <w:right w:val="single" w:color="auto" w:sz="12" w:space="0"/>
            </w:tcBorders>
            <w:noWrap w:val="0"/>
            <w:vAlign w:val="center"/>
          </w:tcPr>
          <w:p w14:paraId="140D90DA">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FF0000"/>
                <w:sz w:val="13"/>
                <w:szCs w:val="13"/>
              </w:rPr>
            </w:pPr>
          </w:p>
        </w:tc>
        <w:tc>
          <w:tcPr>
            <w:tcW w:w="565" w:type="dxa"/>
            <w:tcBorders>
              <w:top w:val="single" w:color="auto" w:sz="12" w:space="0"/>
              <w:left w:val="single" w:color="auto" w:sz="4" w:space="0"/>
              <w:bottom w:val="single" w:color="auto" w:sz="18" w:space="0"/>
              <w:right w:val="single" w:color="auto" w:sz="12" w:space="0"/>
            </w:tcBorders>
            <w:noWrap w:val="0"/>
            <w:vAlign w:val="center"/>
          </w:tcPr>
          <w:p w14:paraId="29B8EF92">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p>
        </w:tc>
        <w:tc>
          <w:tcPr>
            <w:tcW w:w="709" w:type="dxa"/>
            <w:vMerge w:val="continue"/>
            <w:tcBorders>
              <w:left w:val="single" w:color="auto" w:sz="4" w:space="0"/>
              <w:bottom w:val="single" w:color="auto" w:sz="18" w:space="0"/>
              <w:right w:val="single" w:color="auto" w:sz="12" w:space="0"/>
            </w:tcBorders>
            <w:noWrap w:val="0"/>
            <w:vAlign w:val="center"/>
          </w:tcPr>
          <w:p w14:paraId="72062248">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6"/>
                <w:szCs w:val="16"/>
              </w:rPr>
            </w:pPr>
          </w:p>
        </w:tc>
      </w:tr>
      <w:tr w14:paraId="2EA1B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1080" w:type="dxa"/>
            <w:gridSpan w:val="2"/>
            <w:vMerge w:val="restart"/>
            <w:tcBorders>
              <w:top w:val="single" w:color="auto" w:sz="12" w:space="0"/>
              <w:left w:val="single" w:color="auto" w:sz="12" w:space="0"/>
              <w:bottom w:val="single" w:color="auto" w:sz="12" w:space="0"/>
              <w:right w:val="single" w:color="auto" w:sz="4" w:space="0"/>
            </w:tcBorders>
            <w:noWrap w:val="0"/>
            <w:vAlign w:val="center"/>
          </w:tcPr>
          <w:p w14:paraId="22C043D4">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sz w:val="18"/>
                <w:szCs w:val="18"/>
              </w:rPr>
            </w:pPr>
            <w:r>
              <w:rPr>
                <w:rFonts w:hint="eastAsia" w:ascii="宋体" w:hAnsi="宋体"/>
                <w:bCs/>
                <w:sz w:val="18"/>
                <w:szCs w:val="18"/>
              </w:rPr>
              <w:t>课程</w:t>
            </w:r>
          </w:p>
          <w:p w14:paraId="24BE7F85">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sz w:val="18"/>
                <w:szCs w:val="18"/>
              </w:rPr>
            </w:pPr>
            <w:r>
              <w:rPr>
                <w:rFonts w:hint="eastAsia" w:ascii="宋体" w:hAnsi="宋体"/>
                <w:bCs/>
                <w:sz w:val="18"/>
                <w:szCs w:val="18"/>
              </w:rPr>
              <w:t>类别</w:t>
            </w:r>
          </w:p>
        </w:tc>
        <w:tc>
          <w:tcPr>
            <w:tcW w:w="425" w:type="dxa"/>
            <w:vMerge w:val="restart"/>
            <w:tcBorders>
              <w:top w:val="single" w:color="auto" w:sz="12" w:space="0"/>
              <w:left w:val="single" w:color="auto" w:sz="4" w:space="0"/>
              <w:bottom w:val="single" w:color="auto" w:sz="12" w:space="0"/>
              <w:right w:val="single" w:color="auto" w:sz="4" w:space="0"/>
            </w:tcBorders>
            <w:noWrap w:val="0"/>
            <w:vAlign w:val="center"/>
          </w:tcPr>
          <w:p w14:paraId="5DCBC3B1">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sz w:val="18"/>
                <w:szCs w:val="18"/>
              </w:rPr>
            </w:pPr>
            <w:r>
              <w:rPr>
                <w:rFonts w:hint="eastAsia" w:ascii="宋体" w:hAnsi="宋体"/>
                <w:bCs/>
                <w:sz w:val="18"/>
                <w:szCs w:val="18"/>
              </w:rPr>
              <w:t>序</w:t>
            </w:r>
          </w:p>
          <w:p w14:paraId="7AC9E294">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sz w:val="18"/>
                <w:szCs w:val="18"/>
              </w:rPr>
            </w:pPr>
          </w:p>
          <w:p w14:paraId="6AE3831D">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sz w:val="18"/>
                <w:szCs w:val="18"/>
              </w:rPr>
            </w:pPr>
          </w:p>
          <w:p w14:paraId="6CC13BCC">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sz w:val="18"/>
                <w:szCs w:val="18"/>
              </w:rPr>
            </w:pPr>
            <w:r>
              <w:rPr>
                <w:rFonts w:hint="eastAsia" w:ascii="宋体" w:hAnsi="宋体"/>
                <w:bCs/>
                <w:sz w:val="18"/>
                <w:szCs w:val="18"/>
              </w:rPr>
              <w:t>号</w:t>
            </w:r>
          </w:p>
        </w:tc>
        <w:tc>
          <w:tcPr>
            <w:tcW w:w="1698" w:type="dxa"/>
            <w:vMerge w:val="restart"/>
            <w:tcBorders>
              <w:top w:val="single" w:color="auto" w:sz="12" w:space="0"/>
              <w:left w:val="single" w:color="auto" w:sz="4" w:space="0"/>
              <w:bottom w:val="single" w:color="auto" w:sz="12" w:space="0"/>
              <w:right w:val="single" w:color="auto" w:sz="4" w:space="0"/>
            </w:tcBorders>
            <w:noWrap w:val="0"/>
            <w:vAlign w:val="center"/>
          </w:tcPr>
          <w:p w14:paraId="79272CCB">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sz w:val="18"/>
                <w:szCs w:val="18"/>
              </w:rPr>
            </w:pPr>
            <w:r>
              <w:rPr>
                <w:rFonts w:hint="eastAsia" w:ascii="宋体" w:hAnsi="宋体"/>
                <w:bCs/>
                <w:sz w:val="18"/>
                <w:szCs w:val="18"/>
              </w:rPr>
              <w:t>课 程 名 称</w:t>
            </w:r>
          </w:p>
        </w:tc>
        <w:tc>
          <w:tcPr>
            <w:tcW w:w="2310" w:type="dxa"/>
            <w:gridSpan w:val="4"/>
            <w:tcBorders>
              <w:top w:val="single" w:color="auto" w:sz="12" w:space="0"/>
              <w:left w:val="single" w:color="auto" w:sz="4" w:space="0"/>
              <w:bottom w:val="single" w:color="auto" w:sz="12" w:space="0"/>
              <w:right w:val="single" w:color="auto" w:sz="4" w:space="0"/>
            </w:tcBorders>
            <w:noWrap w:val="0"/>
            <w:vAlign w:val="center"/>
          </w:tcPr>
          <w:p w14:paraId="4D821AB5">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sz w:val="18"/>
                <w:szCs w:val="18"/>
              </w:rPr>
            </w:pPr>
            <w:r>
              <w:rPr>
                <w:rFonts w:hint="eastAsia" w:ascii="宋体" w:hAnsi="宋体"/>
                <w:bCs/>
                <w:sz w:val="18"/>
                <w:szCs w:val="18"/>
              </w:rPr>
              <w:t>学时与学分</w:t>
            </w:r>
          </w:p>
        </w:tc>
        <w:tc>
          <w:tcPr>
            <w:tcW w:w="3705" w:type="dxa"/>
            <w:gridSpan w:val="6"/>
            <w:tcBorders>
              <w:top w:val="single" w:color="auto" w:sz="12" w:space="0"/>
              <w:left w:val="single" w:color="auto" w:sz="4" w:space="0"/>
              <w:bottom w:val="single" w:color="auto" w:sz="12" w:space="0"/>
              <w:right w:val="single" w:color="auto" w:sz="4" w:space="0"/>
            </w:tcBorders>
            <w:noWrap w:val="0"/>
            <w:vAlign w:val="center"/>
          </w:tcPr>
          <w:p w14:paraId="7967522A">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sz w:val="18"/>
                <w:szCs w:val="18"/>
              </w:rPr>
            </w:pPr>
            <w:r>
              <w:rPr>
                <w:rFonts w:hint="eastAsia" w:ascii="宋体" w:hAnsi="宋体"/>
                <w:bCs/>
                <w:sz w:val="18"/>
                <w:szCs w:val="18"/>
              </w:rPr>
              <w:t>教学周数与学时</w:t>
            </w:r>
          </w:p>
        </w:tc>
        <w:tc>
          <w:tcPr>
            <w:tcW w:w="1150" w:type="dxa"/>
            <w:gridSpan w:val="2"/>
            <w:vMerge w:val="restart"/>
            <w:tcBorders>
              <w:top w:val="single" w:color="auto" w:sz="12" w:space="0"/>
              <w:left w:val="single" w:color="auto" w:sz="4" w:space="0"/>
              <w:bottom w:val="single" w:color="auto" w:sz="12" w:space="0"/>
              <w:right w:val="single" w:color="auto" w:sz="12" w:space="0"/>
            </w:tcBorders>
            <w:noWrap w:val="0"/>
            <w:vAlign w:val="center"/>
          </w:tcPr>
          <w:p w14:paraId="1D573F75">
            <w:pPr>
              <w:keepNext w:val="0"/>
              <w:keepLines w:val="0"/>
              <w:suppressLineNumbers w:val="0"/>
              <w:adjustRightInd w:val="0"/>
              <w:snapToGrid w:val="0"/>
              <w:spacing w:before="0" w:beforeAutospacing="0" w:after="0" w:afterAutospacing="0" w:line="200" w:lineRule="exact"/>
              <w:ind w:left="0" w:right="0"/>
              <w:jc w:val="center"/>
              <w:rPr>
                <w:rFonts w:hint="eastAsia" w:ascii="宋体" w:hAnsi="宋体"/>
                <w:bCs/>
                <w:sz w:val="18"/>
                <w:szCs w:val="18"/>
              </w:rPr>
            </w:pPr>
            <w:r>
              <w:rPr>
                <w:rFonts w:hint="eastAsia" w:ascii="宋体" w:hAnsi="宋体"/>
                <w:bCs/>
                <w:sz w:val="18"/>
                <w:szCs w:val="18"/>
              </w:rPr>
              <w:t>考核</w:t>
            </w:r>
          </w:p>
          <w:p w14:paraId="2FD97822">
            <w:pPr>
              <w:keepNext w:val="0"/>
              <w:keepLines w:val="0"/>
              <w:suppressLineNumbers w:val="0"/>
              <w:adjustRightInd w:val="0"/>
              <w:snapToGrid w:val="0"/>
              <w:spacing w:before="0" w:beforeAutospacing="0" w:after="0" w:afterAutospacing="0" w:line="200" w:lineRule="exact"/>
              <w:ind w:left="0" w:right="0"/>
              <w:jc w:val="center"/>
              <w:rPr>
                <w:rFonts w:hint="eastAsia" w:ascii="宋体" w:hAnsi="宋体"/>
                <w:bCs/>
                <w:sz w:val="18"/>
                <w:szCs w:val="18"/>
              </w:rPr>
            </w:pPr>
            <w:r>
              <w:rPr>
                <w:rFonts w:hint="eastAsia" w:ascii="宋体" w:hAnsi="宋体"/>
                <w:bCs/>
                <w:sz w:val="18"/>
                <w:szCs w:val="18"/>
              </w:rPr>
              <w:t>形式</w:t>
            </w:r>
          </w:p>
        </w:tc>
        <w:tc>
          <w:tcPr>
            <w:tcW w:w="709" w:type="dxa"/>
            <w:vMerge w:val="restart"/>
            <w:tcBorders>
              <w:top w:val="single" w:color="auto" w:sz="12" w:space="0"/>
              <w:left w:val="single" w:color="auto" w:sz="4" w:space="0"/>
              <w:bottom w:val="single" w:color="auto" w:sz="12" w:space="0"/>
              <w:right w:val="single" w:color="auto" w:sz="12" w:space="0"/>
            </w:tcBorders>
            <w:noWrap w:val="0"/>
            <w:vAlign w:val="center"/>
          </w:tcPr>
          <w:p w14:paraId="6ECFE4FA">
            <w:pPr>
              <w:keepNext w:val="0"/>
              <w:keepLines w:val="0"/>
              <w:suppressLineNumbers w:val="0"/>
              <w:adjustRightInd w:val="0"/>
              <w:snapToGrid w:val="0"/>
              <w:spacing w:before="0" w:beforeAutospacing="0" w:after="0" w:afterAutospacing="0" w:line="220" w:lineRule="exact"/>
              <w:ind w:left="0" w:right="0"/>
              <w:jc w:val="center"/>
              <w:rPr>
                <w:rFonts w:hint="eastAsia" w:ascii="宋体" w:hAnsi="宋体"/>
                <w:bCs/>
                <w:sz w:val="18"/>
                <w:szCs w:val="18"/>
              </w:rPr>
            </w:pPr>
            <w:r>
              <w:rPr>
                <w:rFonts w:hint="eastAsia" w:ascii="宋体" w:hAnsi="宋体"/>
                <w:bCs/>
                <w:sz w:val="18"/>
                <w:szCs w:val="18"/>
              </w:rPr>
              <w:t>课时比</w:t>
            </w:r>
          </w:p>
        </w:tc>
      </w:tr>
      <w:tr w14:paraId="104F7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1080" w:type="dxa"/>
            <w:gridSpan w:val="2"/>
            <w:vMerge w:val="continue"/>
            <w:tcBorders>
              <w:top w:val="single" w:color="auto" w:sz="12" w:space="0"/>
              <w:left w:val="single" w:color="auto" w:sz="12" w:space="0"/>
              <w:bottom w:val="single" w:color="auto" w:sz="12" w:space="0"/>
              <w:right w:val="single" w:color="auto" w:sz="4" w:space="0"/>
            </w:tcBorders>
            <w:noWrap w:val="0"/>
            <w:vAlign w:val="center"/>
          </w:tcPr>
          <w:p w14:paraId="24CDB464">
            <w:pPr>
              <w:keepNext w:val="0"/>
              <w:keepLines w:val="0"/>
              <w:widowControl/>
              <w:suppressLineNumbers w:val="0"/>
              <w:spacing w:before="0" w:beforeAutospacing="0" w:after="0" w:afterAutospacing="0" w:line="240" w:lineRule="exact"/>
              <w:ind w:left="0" w:right="0"/>
              <w:jc w:val="center"/>
              <w:rPr>
                <w:rFonts w:hint="eastAsia" w:ascii="宋体" w:hAnsi="宋体"/>
                <w:bCs/>
                <w:sz w:val="18"/>
                <w:szCs w:val="18"/>
              </w:rPr>
            </w:pPr>
          </w:p>
        </w:tc>
        <w:tc>
          <w:tcPr>
            <w:tcW w:w="425" w:type="dxa"/>
            <w:vMerge w:val="continue"/>
            <w:tcBorders>
              <w:top w:val="single" w:color="auto" w:sz="12" w:space="0"/>
              <w:left w:val="single" w:color="auto" w:sz="4" w:space="0"/>
              <w:bottom w:val="single" w:color="auto" w:sz="12" w:space="0"/>
              <w:right w:val="single" w:color="auto" w:sz="4" w:space="0"/>
            </w:tcBorders>
            <w:noWrap w:val="0"/>
            <w:vAlign w:val="center"/>
          </w:tcPr>
          <w:p w14:paraId="4BD64121">
            <w:pPr>
              <w:keepNext w:val="0"/>
              <w:keepLines w:val="0"/>
              <w:widowControl/>
              <w:suppressLineNumbers w:val="0"/>
              <w:spacing w:before="0" w:beforeAutospacing="0" w:after="0" w:afterAutospacing="0" w:line="240" w:lineRule="exact"/>
              <w:ind w:left="0" w:right="0"/>
              <w:jc w:val="center"/>
              <w:rPr>
                <w:rFonts w:hint="eastAsia" w:ascii="宋体" w:hAnsi="宋体"/>
                <w:bCs/>
                <w:sz w:val="18"/>
                <w:szCs w:val="18"/>
              </w:rPr>
            </w:pPr>
          </w:p>
        </w:tc>
        <w:tc>
          <w:tcPr>
            <w:tcW w:w="1698" w:type="dxa"/>
            <w:vMerge w:val="continue"/>
            <w:tcBorders>
              <w:top w:val="single" w:color="auto" w:sz="12" w:space="0"/>
              <w:left w:val="single" w:color="auto" w:sz="4" w:space="0"/>
              <w:bottom w:val="single" w:color="auto" w:sz="12" w:space="0"/>
              <w:right w:val="single" w:color="auto" w:sz="4" w:space="0"/>
            </w:tcBorders>
            <w:noWrap w:val="0"/>
            <w:vAlign w:val="center"/>
          </w:tcPr>
          <w:p w14:paraId="70D84EE4">
            <w:pPr>
              <w:keepNext w:val="0"/>
              <w:keepLines w:val="0"/>
              <w:widowControl/>
              <w:suppressLineNumbers w:val="0"/>
              <w:spacing w:before="0" w:beforeAutospacing="0" w:after="0" w:afterAutospacing="0" w:line="240" w:lineRule="exact"/>
              <w:ind w:left="0" w:right="0"/>
              <w:jc w:val="center"/>
              <w:rPr>
                <w:rFonts w:hint="eastAsia" w:ascii="宋体" w:hAnsi="宋体"/>
                <w:bCs/>
                <w:sz w:val="18"/>
                <w:szCs w:val="18"/>
              </w:rPr>
            </w:pPr>
          </w:p>
        </w:tc>
        <w:tc>
          <w:tcPr>
            <w:tcW w:w="617" w:type="dxa"/>
            <w:vMerge w:val="restart"/>
            <w:tcBorders>
              <w:top w:val="single" w:color="auto" w:sz="12" w:space="0"/>
              <w:left w:val="single" w:color="auto" w:sz="4" w:space="0"/>
              <w:bottom w:val="single" w:color="auto" w:sz="12" w:space="0"/>
              <w:right w:val="single" w:color="auto" w:sz="4" w:space="0"/>
            </w:tcBorders>
            <w:noWrap w:val="0"/>
            <w:vAlign w:val="center"/>
          </w:tcPr>
          <w:p w14:paraId="4B8C9DA7">
            <w:pPr>
              <w:keepNext w:val="0"/>
              <w:keepLines w:val="0"/>
              <w:suppressLineNumbers w:val="0"/>
              <w:adjustRightInd w:val="0"/>
              <w:snapToGrid w:val="0"/>
              <w:spacing w:before="0" w:beforeAutospacing="0" w:after="0" w:afterAutospacing="0" w:line="200" w:lineRule="exact"/>
              <w:ind w:left="0" w:right="0"/>
              <w:jc w:val="center"/>
              <w:rPr>
                <w:rFonts w:hint="eastAsia" w:ascii="宋体" w:hAnsi="宋体"/>
                <w:bCs/>
                <w:sz w:val="18"/>
                <w:szCs w:val="18"/>
              </w:rPr>
            </w:pPr>
            <w:r>
              <w:rPr>
                <w:rFonts w:hint="eastAsia" w:ascii="宋体" w:hAnsi="宋体"/>
                <w:bCs/>
                <w:sz w:val="18"/>
                <w:szCs w:val="18"/>
              </w:rPr>
              <w:t>总</w:t>
            </w:r>
          </w:p>
          <w:p w14:paraId="718D30BC">
            <w:pPr>
              <w:keepNext w:val="0"/>
              <w:keepLines w:val="0"/>
              <w:suppressLineNumbers w:val="0"/>
              <w:adjustRightInd w:val="0"/>
              <w:snapToGrid w:val="0"/>
              <w:spacing w:before="0" w:beforeAutospacing="0" w:after="0" w:afterAutospacing="0" w:line="200" w:lineRule="exact"/>
              <w:ind w:left="0" w:right="0"/>
              <w:jc w:val="center"/>
              <w:rPr>
                <w:rFonts w:hint="eastAsia" w:ascii="宋体" w:hAnsi="宋体"/>
                <w:bCs/>
                <w:sz w:val="18"/>
                <w:szCs w:val="18"/>
              </w:rPr>
            </w:pPr>
            <w:r>
              <w:rPr>
                <w:rFonts w:hint="eastAsia" w:ascii="宋体" w:hAnsi="宋体"/>
                <w:bCs/>
                <w:sz w:val="18"/>
                <w:szCs w:val="18"/>
              </w:rPr>
              <w:t>学</w:t>
            </w:r>
          </w:p>
          <w:p w14:paraId="118910EE">
            <w:pPr>
              <w:keepNext w:val="0"/>
              <w:keepLines w:val="0"/>
              <w:suppressLineNumbers w:val="0"/>
              <w:adjustRightInd w:val="0"/>
              <w:snapToGrid w:val="0"/>
              <w:spacing w:before="0" w:beforeAutospacing="0" w:after="0" w:afterAutospacing="0" w:line="200" w:lineRule="exact"/>
              <w:ind w:left="0" w:right="0"/>
              <w:jc w:val="center"/>
              <w:rPr>
                <w:rFonts w:hint="eastAsia" w:ascii="宋体" w:hAnsi="宋体"/>
                <w:bCs/>
                <w:sz w:val="18"/>
                <w:szCs w:val="18"/>
              </w:rPr>
            </w:pPr>
            <w:r>
              <w:rPr>
                <w:rFonts w:hint="eastAsia" w:ascii="宋体" w:hAnsi="宋体"/>
                <w:bCs/>
                <w:sz w:val="18"/>
                <w:szCs w:val="18"/>
              </w:rPr>
              <w:t>时</w:t>
            </w:r>
          </w:p>
          <w:p w14:paraId="1DA495C8">
            <w:pPr>
              <w:keepNext w:val="0"/>
              <w:keepLines w:val="0"/>
              <w:suppressLineNumbers w:val="0"/>
              <w:adjustRightInd w:val="0"/>
              <w:snapToGrid w:val="0"/>
              <w:spacing w:before="0" w:beforeAutospacing="0" w:after="0" w:afterAutospacing="0" w:line="200" w:lineRule="exact"/>
              <w:ind w:left="0" w:right="0"/>
              <w:jc w:val="center"/>
              <w:rPr>
                <w:rFonts w:hint="eastAsia" w:ascii="宋体" w:hAnsi="宋体"/>
                <w:bCs/>
                <w:sz w:val="18"/>
                <w:szCs w:val="18"/>
              </w:rPr>
            </w:pPr>
            <w:r>
              <w:rPr>
                <w:rFonts w:hint="eastAsia" w:ascii="宋体" w:hAnsi="宋体"/>
                <w:bCs/>
                <w:sz w:val="18"/>
                <w:szCs w:val="18"/>
              </w:rPr>
              <w:t>数</w:t>
            </w:r>
          </w:p>
        </w:tc>
        <w:tc>
          <w:tcPr>
            <w:tcW w:w="643" w:type="dxa"/>
            <w:vMerge w:val="restart"/>
            <w:tcBorders>
              <w:top w:val="single" w:color="auto" w:sz="12" w:space="0"/>
              <w:left w:val="single" w:color="auto" w:sz="4" w:space="0"/>
              <w:bottom w:val="single" w:color="auto" w:sz="12" w:space="0"/>
              <w:right w:val="single" w:color="auto" w:sz="4" w:space="0"/>
            </w:tcBorders>
            <w:noWrap w:val="0"/>
            <w:vAlign w:val="center"/>
          </w:tcPr>
          <w:p w14:paraId="35FAA45F">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sz w:val="18"/>
                <w:szCs w:val="18"/>
              </w:rPr>
            </w:pPr>
            <w:r>
              <w:rPr>
                <w:rFonts w:hint="eastAsia" w:ascii="宋体" w:hAnsi="宋体"/>
                <w:bCs/>
                <w:sz w:val="18"/>
                <w:szCs w:val="18"/>
              </w:rPr>
              <w:t>理</w:t>
            </w:r>
          </w:p>
          <w:p w14:paraId="426B9AC8">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sz w:val="18"/>
                <w:szCs w:val="18"/>
              </w:rPr>
            </w:pPr>
            <w:r>
              <w:rPr>
                <w:rFonts w:hint="eastAsia" w:ascii="宋体" w:hAnsi="宋体"/>
                <w:bCs/>
                <w:sz w:val="18"/>
                <w:szCs w:val="18"/>
              </w:rPr>
              <w:t>论</w:t>
            </w:r>
          </w:p>
        </w:tc>
        <w:tc>
          <w:tcPr>
            <w:tcW w:w="544" w:type="dxa"/>
            <w:vMerge w:val="restart"/>
            <w:tcBorders>
              <w:top w:val="single" w:color="auto" w:sz="12" w:space="0"/>
              <w:left w:val="single" w:color="auto" w:sz="4" w:space="0"/>
              <w:bottom w:val="single" w:color="auto" w:sz="12" w:space="0"/>
              <w:right w:val="single" w:color="auto" w:sz="4" w:space="0"/>
            </w:tcBorders>
            <w:noWrap w:val="0"/>
            <w:vAlign w:val="center"/>
          </w:tcPr>
          <w:p w14:paraId="147E363D">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sz w:val="18"/>
                <w:szCs w:val="18"/>
              </w:rPr>
            </w:pPr>
            <w:r>
              <w:rPr>
                <w:rFonts w:hint="eastAsia" w:ascii="宋体" w:hAnsi="宋体"/>
                <w:bCs/>
                <w:sz w:val="18"/>
                <w:szCs w:val="18"/>
              </w:rPr>
              <w:t>实</w:t>
            </w:r>
          </w:p>
          <w:p w14:paraId="22ABCD4E">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sz w:val="18"/>
                <w:szCs w:val="18"/>
              </w:rPr>
            </w:pPr>
            <w:r>
              <w:rPr>
                <w:rFonts w:hint="eastAsia" w:ascii="宋体" w:hAnsi="宋体"/>
                <w:bCs/>
                <w:sz w:val="18"/>
                <w:szCs w:val="18"/>
              </w:rPr>
              <w:t>训</w:t>
            </w:r>
          </w:p>
        </w:tc>
        <w:tc>
          <w:tcPr>
            <w:tcW w:w="506" w:type="dxa"/>
            <w:vMerge w:val="restart"/>
            <w:tcBorders>
              <w:top w:val="single" w:color="auto" w:sz="12" w:space="0"/>
              <w:left w:val="single" w:color="auto" w:sz="4" w:space="0"/>
              <w:bottom w:val="single" w:color="auto" w:sz="12" w:space="0"/>
              <w:right w:val="single" w:color="auto" w:sz="4" w:space="0"/>
            </w:tcBorders>
            <w:noWrap w:val="0"/>
            <w:vAlign w:val="center"/>
          </w:tcPr>
          <w:p w14:paraId="197ECC5B">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sz w:val="18"/>
                <w:szCs w:val="18"/>
              </w:rPr>
            </w:pPr>
            <w:r>
              <w:rPr>
                <w:rFonts w:hint="eastAsia" w:ascii="宋体" w:hAnsi="宋体"/>
                <w:bCs/>
                <w:sz w:val="18"/>
                <w:szCs w:val="18"/>
              </w:rPr>
              <w:t>学</w:t>
            </w:r>
          </w:p>
          <w:p w14:paraId="3191781F">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sz w:val="18"/>
                <w:szCs w:val="18"/>
              </w:rPr>
            </w:pPr>
            <w:r>
              <w:rPr>
                <w:rFonts w:hint="eastAsia" w:ascii="宋体" w:hAnsi="宋体"/>
                <w:bCs/>
                <w:sz w:val="18"/>
                <w:szCs w:val="18"/>
              </w:rPr>
              <w:t>分</w:t>
            </w:r>
          </w:p>
        </w:tc>
        <w:tc>
          <w:tcPr>
            <w:tcW w:w="1344" w:type="dxa"/>
            <w:gridSpan w:val="2"/>
            <w:tcBorders>
              <w:top w:val="single" w:color="auto" w:sz="12" w:space="0"/>
              <w:left w:val="single" w:color="auto" w:sz="4" w:space="0"/>
              <w:bottom w:val="single" w:color="auto" w:sz="12" w:space="0"/>
              <w:right w:val="single" w:color="auto" w:sz="4" w:space="0"/>
            </w:tcBorders>
            <w:noWrap w:val="0"/>
            <w:vAlign w:val="center"/>
          </w:tcPr>
          <w:p w14:paraId="3472DB3E">
            <w:pPr>
              <w:keepNext w:val="0"/>
              <w:keepLines w:val="0"/>
              <w:suppressLineNumbers w:val="0"/>
              <w:spacing w:before="0" w:beforeAutospacing="0" w:after="0" w:afterAutospacing="0" w:line="220" w:lineRule="exact"/>
              <w:ind w:left="0" w:right="0"/>
              <w:jc w:val="center"/>
              <w:rPr>
                <w:rFonts w:hint="default" w:ascii="宋体" w:hAnsi="宋体"/>
                <w:sz w:val="18"/>
                <w:szCs w:val="18"/>
              </w:rPr>
            </w:pPr>
            <w:r>
              <w:rPr>
                <w:rFonts w:hint="eastAsia" w:ascii="宋体" w:hAnsi="宋体"/>
                <w:sz w:val="18"/>
                <w:szCs w:val="18"/>
              </w:rPr>
              <w:t>第一学年</w:t>
            </w:r>
          </w:p>
        </w:tc>
        <w:tc>
          <w:tcPr>
            <w:tcW w:w="1238" w:type="dxa"/>
            <w:gridSpan w:val="2"/>
            <w:tcBorders>
              <w:top w:val="single" w:color="auto" w:sz="12" w:space="0"/>
              <w:left w:val="single" w:color="auto" w:sz="4" w:space="0"/>
              <w:bottom w:val="single" w:color="auto" w:sz="12" w:space="0"/>
              <w:right w:val="single" w:color="auto" w:sz="4" w:space="0"/>
            </w:tcBorders>
            <w:noWrap w:val="0"/>
            <w:vAlign w:val="center"/>
          </w:tcPr>
          <w:p w14:paraId="7FBF0F8A">
            <w:pPr>
              <w:keepNext w:val="0"/>
              <w:keepLines w:val="0"/>
              <w:suppressLineNumbers w:val="0"/>
              <w:spacing w:before="0" w:beforeAutospacing="0" w:after="0" w:afterAutospacing="0" w:line="220" w:lineRule="exact"/>
              <w:ind w:left="0" w:right="0"/>
              <w:jc w:val="center"/>
              <w:rPr>
                <w:rFonts w:hint="default" w:ascii="宋体" w:hAnsi="宋体"/>
                <w:sz w:val="18"/>
                <w:szCs w:val="18"/>
              </w:rPr>
            </w:pPr>
            <w:r>
              <w:rPr>
                <w:rFonts w:hint="eastAsia" w:ascii="宋体" w:hAnsi="宋体"/>
                <w:sz w:val="18"/>
                <w:szCs w:val="18"/>
              </w:rPr>
              <w:t>第二学年</w:t>
            </w:r>
          </w:p>
        </w:tc>
        <w:tc>
          <w:tcPr>
            <w:tcW w:w="1123" w:type="dxa"/>
            <w:gridSpan w:val="2"/>
            <w:tcBorders>
              <w:top w:val="single" w:color="auto" w:sz="12" w:space="0"/>
              <w:left w:val="single" w:color="auto" w:sz="4" w:space="0"/>
              <w:bottom w:val="single" w:color="auto" w:sz="12" w:space="0"/>
              <w:right w:val="single" w:color="auto" w:sz="4" w:space="0"/>
            </w:tcBorders>
            <w:noWrap w:val="0"/>
            <w:vAlign w:val="center"/>
          </w:tcPr>
          <w:p w14:paraId="4264F8F1">
            <w:pPr>
              <w:keepNext w:val="0"/>
              <w:keepLines w:val="0"/>
              <w:suppressLineNumbers w:val="0"/>
              <w:spacing w:before="0" w:beforeAutospacing="0" w:after="0" w:afterAutospacing="0" w:line="220" w:lineRule="exact"/>
              <w:ind w:left="0" w:right="0"/>
              <w:jc w:val="center"/>
              <w:rPr>
                <w:rFonts w:hint="default" w:ascii="宋体" w:hAnsi="宋体"/>
                <w:sz w:val="18"/>
                <w:szCs w:val="18"/>
              </w:rPr>
            </w:pPr>
            <w:r>
              <w:rPr>
                <w:rFonts w:hint="eastAsia" w:ascii="宋体" w:hAnsi="宋体"/>
                <w:sz w:val="18"/>
                <w:szCs w:val="18"/>
              </w:rPr>
              <w:t>第三学年</w:t>
            </w:r>
          </w:p>
        </w:tc>
        <w:tc>
          <w:tcPr>
            <w:tcW w:w="1150" w:type="dxa"/>
            <w:gridSpan w:val="2"/>
            <w:vMerge w:val="continue"/>
            <w:tcBorders>
              <w:top w:val="single" w:color="auto" w:sz="12" w:space="0"/>
              <w:left w:val="single" w:color="auto" w:sz="4" w:space="0"/>
              <w:bottom w:val="single" w:color="auto" w:sz="12" w:space="0"/>
              <w:right w:val="single" w:color="auto" w:sz="12" w:space="0"/>
            </w:tcBorders>
            <w:noWrap w:val="0"/>
            <w:vAlign w:val="center"/>
          </w:tcPr>
          <w:p w14:paraId="5B6CCE6E">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sz w:val="18"/>
                <w:szCs w:val="18"/>
              </w:rPr>
            </w:pPr>
          </w:p>
        </w:tc>
        <w:tc>
          <w:tcPr>
            <w:tcW w:w="709" w:type="dxa"/>
            <w:vMerge w:val="continue"/>
            <w:tcBorders>
              <w:top w:val="single" w:color="auto" w:sz="12" w:space="0"/>
              <w:left w:val="single" w:color="auto" w:sz="4" w:space="0"/>
              <w:bottom w:val="single" w:color="auto" w:sz="12" w:space="0"/>
              <w:right w:val="single" w:color="auto" w:sz="12" w:space="0"/>
            </w:tcBorders>
            <w:noWrap w:val="0"/>
            <w:vAlign w:val="center"/>
          </w:tcPr>
          <w:p w14:paraId="33E14AE3">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sz w:val="18"/>
                <w:szCs w:val="18"/>
              </w:rPr>
            </w:pPr>
          </w:p>
        </w:tc>
      </w:tr>
      <w:tr w14:paraId="3F8BB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1080" w:type="dxa"/>
            <w:gridSpan w:val="2"/>
            <w:vMerge w:val="continue"/>
            <w:tcBorders>
              <w:top w:val="single" w:color="auto" w:sz="12" w:space="0"/>
              <w:left w:val="single" w:color="auto" w:sz="12" w:space="0"/>
              <w:bottom w:val="single" w:color="auto" w:sz="12" w:space="0"/>
              <w:right w:val="single" w:color="auto" w:sz="4" w:space="0"/>
            </w:tcBorders>
            <w:noWrap w:val="0"/>
            <w:vAlign w:val="center"/>
          </w:tcPr>
          <w:p w14:paraId="1F9220B6">
            <w:pPr>
              <w:keepNext w:val="0"/>
              <w:keepLines w:val="0"/>
              <w:widowControl/>
              <w:suppressLineNumbers w:val="0"/>
              <w:spacing w:before="0" w:beforeAutospacing="0" w:after="0" w:afterAutospacing="0" w:line="240" w:lineRule="exact"/>
              <w:ind w:left="0" w:right="0"/>
              <w:jc w:val="center"/>
              <w:rPr>
                <w:rFonts w:hint="eastAsia" w:ascii="宋体" w:hAnsi="宋体"/>
                <w:bCs/>
                <w:sz w:val="18"/>
                <w:szCs w:val="18"/>
              </w:rPr>
            </w:pPr>
          </w:p>
        </w:tc>
        <w:tc>
          <w:tcPr>
            <w:tcW w:w="425" w:type="dxa"/>
            <w:vMerge w:val="continue"/>
            <w:tcBorders>
              <w:top w:val="single" w:color="auto" w:sz="12" w:space="0"/>
              <w:left w:val="single" w:color="auto" w:sz="4" w:space="0"/>
              <w:bottom w:val="single" w:color="auto" w:sz="12" w:space="0"/>
              <w:right w:val="single" w:color="auto" w:sz="4" w:space="0"/>
            </w:tcBorders>
            <w:noWrap w:val="0"/>
            <w:vAlign w:val="center"/>
          </w:tcPr>
          <w:p w14:paraId="641AC7B5">
            <w:pPr>
              <w:keepNext w:val="0"/>
              <w:keepLines w:val="0"/>
              <w:widowControl/>
              <w:suppressLineNumbers w:val="0"/>
              <w:spacing w:before="0" w:beforeAutospacing="0" w:after="0" w:afterAutospacing="0" w:line="240" w:lineRule="exact"/>
              <w:ind w:left="0" w:right="0"/>
              <w:jc w:val="center"/>
              <w:rPr>
                <w:rFonts w:hint="eastAsia" w:ascii="宋体" w:hAnsi="宋体"/>
                <w:bCs/>
                <w:sz w:val="18"/>
                <w:szCs w:val="18"/>
              </w:rPr>
            </w:pPr>
          </w:p>
        </w:tc>
        <w:tc>
          <w:tcPr>
            <w:tcW w:w="1698" w:type="dxa"/>
            <w:vMerge w:val="continue"/>
            <w:tcBorders>
              <w:top w:val="single" w:color="auto" w:sz="12" w:space="0"/>
              <w:left w:val="single" w:color="auto" w:sz="4" w:space="0"/>
              <w:bottom w:val="single" w:color="auto" w:sz="12" w:space="0"/>
              <w:right w:val="single" w:color="auto" w:sz="4" w:space="0"/>
            </w:tcBorders>
            <w:noWrap w:val="0"/>
            <w:vAlign w:val="center"/>
          </w:tcPr>
          <w:p w14:paraId="524CD227">
            <w:pPr>
              <w:keepNext w:val="0"/>
              <w:keepLines w:val="0"/>
              <w:widowControl/>
              <w:suppressLineNumbers w:val="0"/>
              <w:spacing w:before="0" w:beforeAutospacing="0" w:after="0" w:afterAutospacing="0" w:line="240" w:lineRule="exact"/>
              <w:ind w:left="0" w:right="0"/>
              <w:jc w:val="center"/>
              <w:rPr>
                <w:rFonts w:hint="eastAsia" w:ascii="宋体" w:hAnsi="宋体"/>
                <w:bCs/>
                <w:sz w:val="18"/>
                <w:szCs w:val="18"/>
              </w:rPr>
            </w:pPr>
          </w:p>
        </w:tc>
        <w:tc>
          <w:tcPr>
            <w:tcW w:w="617" w:type="dxa"/>
            <w:vMerge w:val="continue"/>
            <w:tcBorders>
              <w:top w:val="single" w:color="auto" w:sz="12" w:space="0"/>
              <w:left w:val="single" w:color="auto" w:sz="4" w:space="0"/>
              <w:bottom w:val="single" w:color="auto" w:sz="12" w:space="0"/>
              <w:right w:val="single" w:color="auto" w:sz="4" w:space="0"/>
            </w:tcBorders>
            <w:noWrap w:val="0"/>
            <w:vAlign w:val="center"/>
          </w:tcPr>
          <w:p w14:paraId="6853FA3D">
            <w:pPr>
              <w:keepNext w:val="0"/>
              <w:keepLines w:val="0"/>
              <w:widowControl/>
              <w:suppressLineNumbers w:val="0"/>
              <w:spacing w:before="0" w:beforeAutospacing="0" w:after="0" w:afterAutospacing="0" w:line="240" w:lineRule="exact"/>
              <w:ind w:left="0" w:right="0"/>
              <w:jc w:val="center"/>
              <w:rPr>
                <w:rFonts w:hint="eastAsia" w:ascii="宋体" w:hAnsi="宋体"/>
                <w:bCs/>
                <w:sz w:val="18"/>
                <w:szCs w:val="18"/>
              </w:rPr>
            </w:pPr>
          </w:p>
        </w:tc>
        <w:tc>
          <w:tcPr>
            <w:tcW w:w="643" w:type="dxa"/>
            <w:vMerge w:val="continue"/>
            <w:tcBorders>
              <w:top w:val="single" w:color="auto" w:sz="12" w:space="0"/>
              <w:left w:val="single" w:color="auto" w:sz="4" w:space="0"/>
              <w:bottom w:val="single" w:color="auto" w:sz="12" w:space="0"/>
              <w:right w:val="single" w:color="auto" w:sz="4" w:space="0"/>
            </w:tcBorders>
            <w:noWrap w:val="0"/>
            <w:vAlign w:val="center"/>
          </w:tcPr>
          <w:p w14:paraId="108167C0">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sz w:val="18"/>
                <w:szCs w:val="18"/>
              </w:rPr>
            </w:pPr>
          </w:p>
        </w:tc>
        <w:tc>
          <w:tcPr>
            <w:tcW w:w="544" w:type="dxa"/>
            <w:vMerge w:val="continue"/>
            <w:tcBorders>
              <w:top w:val="single" w:color="auto" w:sz="12" w:space="0"/>
              <w:left w:val="single" w:color="auto" w:sz="4" w:space="0"/>
              <w:bottom w:val="single" w:color="auto" w:sz="12" w:space="0"/>
              <w:right w:val="single" w:color="auto" w:sz="4" w:space="0"/>
            </w:tcBorders>
            <w:noWrap w:val="0"/>
            <w:vAlign w:val="center"/>
          </w:tcPr>
          <w:p w14:paraId="050EAD11">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sz w:val="18"/>
                <w:szCs w:val="18"/>
              </w:rPr>
            </w:pPr>
          </w:p>
        </w:tc>
        <w:tc>
          <w:tcPr>
            <w:tcW w:w="506" w:type="dxa"/>
            <w:vMerge w:val="continue"/>
            <w:tcBorders>
              <w:top w:val="single" w:color="auto" w:sz="12" w:space="0"/>
              <w:left w:val="single" w:color="auto" w:sz="4" w:space="0"/>
              <w:bottom w:val="single" w:color="auto" w:sz="12" w:space="0"/>
              <w:right w:val="single" w:color="auto" w:sz="4" w:space="0"/>
            </w:tcBorders>
            <w:noWrap w:val="0"/>
            <w:vAlign w:val="center"/>
          </w:tcPr>
          <w:p w14:paraId="1B631686">
            <w:pPr>
              <w:keepNext w:val="0"/>
              <w:keepLines w:val="0"/>
              <w:widowControl/>
              <w:suppressLineNumbers w:val="0"/>
              <w:spacing w:before="0" w:beforeAutospacing="0" w:after="0" w:afterAutospacing="0" w:line="240" w:lineRule="exact"/>
              <w:ind w:left="0" w:right="0"/>
              <w:jc w:val="center"/>
              <w:rPr>
                <w:rFonts w:hint="eastAsia" w:ascii="宋体" w:hAnsi="宋体"/>
                <w:bCs/>
                <w:sz w:val="18"/>
                <w:szCs w:val="18"/>
              </w:rPr>
            </w:pPr>
          </w:p>
        </w:tc>
        <w:tc>
          <w:tcPr>
            <w:tcW w:w="628" w:type="dxa"/>
            <w:tcBorders>
              <w:top w:val="single" w:color="auto" w:sz="12" w:space="0"/>
              <w:left w:val="single" w:color="auto" w:sz="4" w:space="0"/>
              <w:bottom w:val="single" w:color="auto" w:sz="12" w:space="0"/>
              <w:right w:val="single" w:color="auto" w:sz="4" w:space="0"/>
            </w:tcBorders>
            <w:noWrap w:val="0"/>
            <w:vAlign w:val="center"/>
          </w:tcPr>
          <w:p w14:paraId="22AAFD07">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sz w:val="18"/>
                <w:szCs w:val="18"/>
              </w:rPr>
            </w:pPr>
            <w:r>
              <w:rPr>
                <w:rFonts w:hint="eastAsia" w:ascii="宋体" w:hAnsi="宋体"/>
                <w:bCs/>
                <w:sz w:val="18"/>
                <w:szCs w:val="18"/>
              </w:rPr>
              <w:t>1</w:t>
            </w:r>
          </w:p>
        </w:tc>
        <w:tc>
          <w:tcPr>
            <w:tcW w:w="716" w:type="dxa"/>
            <w:tcBorders>
              <w:top w:val="single" w:color="auto" w:sz="12" w:space="0"/>
              <w:left w:val="single" w:color="auto" w:sz="4" w:space="0"/>
              <w:bottom w:val="single" w:color="auto" w:sz="12" w:space="0"/>
              <w:right w:val="single" w:color="auto" w:sz="4" w:space="0"/>
            </w:tcBorders>
            <w:noWrap w:val="0"/>
            <w:vAlign w:val="center"/>
          </w:tcPr>
          <w:p w14:paraId="7E8D7599">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sz w:val="18"/>
                <w:szCs w:val="18"/>
              </w:rPr>
            </w:pPr>
            <w:r>
              <w:rPr>
                <w:rFonts w:hint="eastAsia" w:ascii="宋体" w:hAnsi="宋体"/>
                <w:bCs/>
                <w:sz w:val="18"/>
                <w:szCs w:val="18"/>
              </w:rPr>
              <w:t>2</w:t>
            </w:r>
          </w:p>
        </w:tc>
        <w:tc>
          <w:tcPr>
            <w:tcW w:w="606" w:type="dxa"/>
            <w:tcBorders>
              <w:top w:val="single" w:color="auto" w:sz="12" w:space="0"/>
              <w:left w:val="single" w:color="auto" w:sz="4" w:space="0"/>
              <w:bottom w:val="single" w:color="auto" w:sz="12" w:space="0"/>
              <w:right w:val="single" w:color="auto" w:sz="4" w:space="0"/>
            </w:tcBorders>
            <w:noWrap w:val="0"/>
            <w:vAlign w:val="center"/>
          </w:tcPr>
          <w:p w14:paraId="48F2ED2C">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color w:val="4F2BFF"/>
                <w:sz w:val="18"/>
                <w:szCs w:val="18"/>
              </w:rPr>
            </w:pPr>
            <w:r>
              <w:rPr>
                <w:rFonts w:hint="eastAsia" w:ascii="宋体" w:hAnsi="宋体"/>
                <w:bCs/>
                <w:color w:val="4F2BFF"/>
                <w:sz w:val="18"/>
                <w:szCs w:val="18"/>
              </w:rPr>
              <w:t>3</w:t>
            </w: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6EA36899">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 w:val="0"/>
                <w:bCs/>
                <w:color w:val="4F2BFF"/>
                <w:sz w:val="18"/>
                <w:szCs w:val="18"/>
              </w:rPr>
            </w:pPr>
            <w:r>
              <w:rPr>
                <w:rFonts w:hint="eastAsia" w:ascii="宋体" w:hAnsi="宋体"/>
                <w:b w:val="0"/>
                <w:bCs/>
                <w:color w:val="4F2BFF"/>
                <w:sz w:val="18"/>
                <w:szCs w:val="18"/>
              </w:rPr>
              <w:t>4</w:t>
            </w:r>
          </w:p>
        </w:tc>
        <w:tc>
          <w:tcPr>
            <w:tcW w:w="600" w:type="dxa"/>
            <w:tcBorders>
              <w:top w:val="single" w:color="auto" w:sz="12" w:space="0"/>
              <w:left w:val="single" w:color="auto" w:sz="4" w:space="0"/>
              <w:bottom w:val="single" w:color="auto" w:sz="12" w:space="0"/>
              <w:right w:val="single" w:color="auto" w:sz="4" w:space="0"/>
            </w:tcBorders>
            <w:noWrap w:val="0"/>
            <w:vAlign w:val="center"/>
          </w:tcPr>
          <w:p w14:paraId="35BC463D">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sz w:val="18"/>
                <w:szCs w:val="18"/>
              </w:rPr>
            </w:pPr>
            <w:r>
              <w:rPr>
                <w:rFonts w:hint="eastAsia" w:ascii="宋体" w:hAnsi="宋体"/>
                <w:bCs/>
                <w:sz w:val="18"/>
                <w:szCs w:val="18"/>
              </w:rPr>
              <w:t>5</w:t>
            </w:r>
          </w:p>
        </w:tc>
        <w:tc>
          <w:tcPr>
            <w:tcW w:w="523" w:type="dxa"/>
            <w:tcBorders>
              <w:top w:val="single" w:color="auto" w:sz="12" w:space="0"/>
              <w:left w:val="single" w:color="auto" w:sz="4" w:space="0"/>
              <w:bottom w:val="single" w:color="auto" w:sz="12" w:space="0"/>
              <w:right w:val="single" w:color="auto" w:sz="4" w:space="0"/>
            </w:tcBorders>
            <w:noWrap w:val="0"/>
            <w:vAlign w:val="center"/>
          </w:tcPr>
          <w:p w14:paraId="44BF6476">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bCs/>
                <w:sz w:val="18"/>
                <w:szCs w:val="18"/>
              </w:rPr>
            </w:pPr>
            <w:r>
              <w:rPr>
                <w:rFonts w:hint="eastAsia" w:ascii="宋体" w:hAnsi="宋体"/>
                <w:bCs/>
                <w:sz w:val="18"/>
                <w:szCs w:val="18"/>
              </w:rPr>
              <w:t>6</w:t>
            </w:r>
          </w:p>
        </w:tc>
        <w:tc>
          <w:tcPr>
            <w:tcW w:w="1150" w:type="dxa"/>
            <w:gridSpan w:val="2"/>
            <w:tcBorders>
              <w:top w:val="single" w:color="auto" w:sz="12" w:space="0"/>
              <w:left w:val="single" w:color="auto" w:sz="4" w:space="0"/>
              <w:bottom w:val="single" w:color="auto" w:sz="12" w:space="0"/>
              <w:right w:val="single" w:color="auto" w:sz="12" w:space="0"/>
            </w:tcBorders>
            <w:noWrap w:val="0"/>
            <w:vAlign w:val="center"/>
          </w:tcPr>
          <w:p w14:paraId="02C05930">
            <w:pPr>
              <w:keepNext w:val="0"/>
              <w:keepLines w:val="0"/>
              <w:widowControl/>
              <w:suppressLineNumbers w:val="0"/>
              <w:spacing w:before="0" w:beforeAutospacing="0" w:after="0" w:afterAutospacing="0" w:line="240" w:lineRule="exact"/>
              <w:ind w:left="0" w:right="0"/>
              <w:jc w:val="center"/>
              <w:rPr>
                <w:rFonts w:hint="eastAsia" w:ascii="宋体" w:hAnsi="宋体"/>
                <w:bCs/>
                <w:sz w:val="18"/>
                <w:szCs w:val="18"/>
              </w:rPr>
            </w:pP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1FC457D9">
            <w:pPr>
              <w:keepNext w:val="0"/>
              <w:keepLines w:val="0"/>
              <w:widowControl/>
              <w:suppressLineNumbers w:val="0"/>
              <w:spacing w:before="0" w:beforeAutospacing="0" w:after="0" w:afterAutospacing="0" w:line="240" w:lineRule="exact"/>
              <w:ind w:left="0" w:right="0"/>
              <w:jc w:val="center"/>
              <w:rPr>
                <w:rFonts w:hint="eastAsia" w:ascii="宋体" w:hAnsi="宋体"/>
                <w:bCs/>
                <w:sz w:val="18"/>
                <w:szCs w:val="18"/>
              </w:rPr>
            </w:pPr>
          </w:p>
        </w:tc>
      </w:tr>
      <w:tr w14:paraId="14FDB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exact"/>
          <w:jc w:val="center"/>
        </w:trPr>
        <w:tc>
          <w:tcPr>
            <w:tcW w:w="1080" w:type="dxa"/>
            <w:gridSpan w:val="2"/>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17C2D1C6">
            <w:pPr>
              <w:keepNext w:val="0"/>
              <w:keepLines w:val="0"/>
              <w:widowControl/>
              <w:suppressLineNumbers w:val="0"/>
              <w:spacing w:before="0" w:beforeAutospacing="0" w:after="0" w:afterAutospacing="0" w:line="240" w:lineRule="exact"/>
              <w:ind w:left="0" w:right="0"/>
              <w:jc w:val="center"/>
              <w:rPr>
                <w:rFonts w:hint="eastAsia" w:ascii="宋体" w:hAnsi="宋体"/>
                <w:bCs/>
                <w:sz w:val="18"/>
                <w:szCs w:val="18"/>
              </w:rPr>
            </w:pPr>
          </w:p>
        </w:tc>
        <w:tc>
          <w:tcPr>
            <w:tcW w:w="425" w:type="dxa"/>
            <w:vMerge w:val="continue"/>
            <w:tcBorders>
              <w:top w:val="single" w:color="auto" w:sz="12" w:space="0"/>
              <w:left w:val="single" w:color="auto" w:sz="4" w:space="0"/>
              <w:bottom w:val="single" w:color="auto" w:sz="12" w:space="0"/>
              <w:right w:val="single" w:color="auto" w:sz="4" w:space="0"/>
            </w:tcBorders>
            <w:shd w:val="clear" w:color="auto" w:fill="auto"/>
            <w:noWrap w:val="0"/>
            <w:vAlign w:val="center"/>
          </w:tcPr>
          <w:p w14:paraId="02A9A2E1">
            <w:pPr>
              <w:keepNext w:val="0"/>
              <w:keepLines w:val="0"/>
              <w:widowControl/>
              <w:suppressLineNumbers w:val="0"/>
              <w:spacing w:before="0" w:beforeAutospacing="0" w:after="0" w:afterAutospacing="0" w:line="240" w:lineRule="exact"/>
              <w:ind w:left="0" w:right="0"/>
              <w:jc w:val="center"/>
              <w:rPr>
                <w:rFonts w:hint="eastAsia" w:ascii="宋体" w:hAnsi="宋体"/>
                <w:bCs/>
                <w:sz w:val="18"/>
                <w:szCs w:val="18"/>
              </w:rPr>
            </w:pPr>
          </w:p>
        </w:tc>
        <w:tc>
          <w:tcPr>
            <w:tcW w:w="1698" w:type="dxa"/>
            <w:vMerge w:val="continue"/>
            <w:tcBorders>
              <w:top w:val="single" w:color="auto" w:sz="12" w:space="0"/>
              <w:left w:val="single" w:color="auto" w:sz="4" w:space="0"/>
              <w:bottom w:val="single" w:color="auto" w:sz="12" w:space="0"/>
              <w:right w:val="single" w:color="auto" w:sz="4" w:space="0"/>
            </w:tcBorders>
            <w:shd w:val="clear" w:color="auto" w:fill="auto"/>
            <w:noWrap w:val="0"/>
            <w:vAlign w:val="center"/>
          </w:tcPr>
          <w:p w14:paraId="68551901">
            <w:pPr>
              <w:keepNext w:val="0"/>
              <w:keepLines w:val="0"/>
              <w:widowControl/>
              <w:suppressLineNumbers w:val="0"/>
              <w:spacing w:before="0" w:beforeAutospacing="0" w:after="0" w:afterAutospacing="0" w:line="240" w:lineRule="exact"/>
              <w:ind w:left="0" w:right="0"/>
              <w:jc w:val="center"/>
              <w:rPr>
                <w:rFonts w:hint="eastAsia" w:ascii="宋体" w:hAnsi="宋体"/>
                <w:bCs/>
                <w:sz w:val="18"/>
                <w:szCs w:val="18"/>
              </w:rPr>
            </w:pPr>
          </w:p>
        </w:tc>
        <w:tc>
          <w:tcPr>
            <w:tcW w:w="617" w:type="dxa"/>
            <w:vMerge w:val="continue"/>
            <w:tcBorders>
              <w:top w:val="single" w:color="auto" w:sz="12" w:space="0"/>
              <w:left w:val="single" w:color="auto" w:sz="4" w:space="0"/>
              <w:bottom w:val="single" w:color="auto" w:sz="12" w:space="0"/>
              <w:right w:val="single" w:color="auto" w:sz="4" w:space="0"/>
            </w:tcBorders>
            <w:shd w:val="clear" w:color="auto" w:fill="auto"/>
            <w:noWrap w:val="0"/>
            <w:vAlign w:val="center"/>
          </w:tcPr>
          <w:p w14:paraId="2221FBBF">
            <w:pPr>
              <w:keepNext w:val="0"/>
              <w:keepLines w:val="0"/>
              <w:widowControl/>
              <w:suppressLineNumbers w:val="0"/>
              <w:spacing w:before="0" w:beforeAutospacing="0" w:after="0" w:afterAutospacing="0" w:line="240" w:lineRule="exact"/>
              <w:ind w:left="0" w:right="0"/>
              <w:jc w:val="center"/>
              <w:rPr>
                <w:rFonts w:hint="eastAsia" w:ascii="宋体" w:hAnsi="宋体"/>
                <w:bCs/>
                <w:sz w:val="18"/>
                <w:szCs w:val="18"/>
              </w:rPr>
            </w:pPr>
          </w:p>
        </w:tc>
        <w:tc>
          <w:tcPr>
            <w:tcW w:w="643" w:type="dxa"/>
            <w:vMerge w:val="continue"/>
            <w:tcBorders>
              <w:top w:val="single" w:color="auto" w:sz="12" w:space="0"/>
              <w:left w:val="single" w:color="auto" w:sz="4" w:space="0"/>
              <w:bottom w:val="single" w:color="auto" w:sz="12" w:space="0"/>
              <w:right w:val="single" w:color="auto" w:sz="4" w:space="0"/>
            </w:tcBorders>
            <w:shd w:val="clear" w:color="auto" w:fill="auto"/>
            <w:noWrap w:val="0"/>
            <w:vAlign w:val="center"/>
          </w:tcPr>
          <w:p w14:paraId="25C401E8">
            <w:pPr>
              <w:keepNext w:val="0"/>
              <w:keepLines w:val="0"/>
              <w:widowControl/>
              <w:suppressLineNumbers w:val="0"/>
              <w:spacing w:before="0" w:beforeAutospacing="0" w:after="0" w:afterAutospacing="0" w:line="240" w:lineRule="exact"/>
              <w:ind w:left="0" w:right="0"/>
              <w:jc w:val="center"/>
              <w:rPr>
                <w:rFonts w:hint="eastAsia" w:ascii="宋体" w:hAnsi="宋体"/>
                <w:bCs/>
                <w:sz w:val="18"/>
                <w:szCs w:val="18"/>
              </w:rPr>
            </w:pPr>
          </w:p>
        </w:tc>
        <w:tc>
          <w:tcPr>
            <w:tcW w:w="544" w:type="dxa"/>
            <w:vMerge w:val="continue"/>
            <w:tcBorders>
              <w:top w:val="single" w:color="auto" w:sz="12" w:space="0"/>
              <w:left w:val="single" w:color="auto" w:sz="4" w:space="0"/>
              <w:bottom w:val="single" w:color="auto" w:sz="12" w:space="0"/>
              <w:right w:val="single" w:color="auto" w:sz="4" w:space="0"/>
            </w:tcBorders>
            <w:shd w:val="clear" w:color="auto" w:fill="auto"/>
            <w:noWrap w:val="0"/>
            <w:vAlign w:val="center"/>
          </w:tcPr>
          <w:p w14:paraId="31DB1F88">
            <w:pPr>
              <w:keepNext w:val="0"/>
              <w:keepLines w:val="0"/>
              <w:widowControl/>
              <w:suppressLineNumbers w:val="0"/>
              <w:spacing w:before="0" w:beforeAutospacing="0" w:after="0" w:afterAutospacing="0" w:line="240" w:lineRule="exact"/>
              <w:ind w:left="0" w:right="0"/>
              <w:jc w:val="center"/>
              <w:rPr>
                <w:rFonts w:hint="eastAsia" w:ascii="宋体" w:hAnsi="宋体"/>
                <w:bCs/>
                <w:sz w:val="18"/>
                <w:szCs w:val="18"/>
              </w:rPr>
            </w:pPr>
          </w:p>
        </w:tc>
        <w:tc>
          <w:tcPr>
            <w:tcW w:w="506" w:type="dxa"/>
            <w:vMerge w:val="continue"/>
            <w:tcBorders>
              <w:top w:val="single" w:color="auto" w:sz="12" w:space="0"/>
              <w:left w:val="single" w:color="auto" w:sz="4" w:space="0"/>
              <w:bottom w:val="single" w:color="auto" w:sz="12" w:space="0"/>
              <w:right w:val="single" w:color="auto" w:sz="4" w:space="0"/>
            </w:tcBorders>
            <w:shd w:val="clear" w:color="auto" w:fill="auto"/>
            <w:noWrap w:val="0"/>
            <w:vAlign w:val="center"/>
          </w:tcPr>
          <w:p w14:paraId="55C7C590">
            <w:pPr>
              <w:keepNext w:val="0"/>
              <w:keepLines w:val="0"/>
              <w:widowControl/>
              <w:suppressLineNumbers w:val="0"/>
              <w:spacing w:before="0" w:beforeAutospacing="0" w:after="0" w:afterAutospacing="0" w:line="240" w:lineRule="exact"/>
              <w:ind w:left="0" w:right="0"/>
              <w:jc w:val="center"/>
              <w:rPr>
                <w:rFonts w:hint="eastAsia" w:ascii="宋体" w:hAnsi="宋体"/>
                <w:bCs/>
                <w:sz w:val="18"/>
                <w:szCs w:val="18"/>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16BA9939">
            <w:pPr>
              <w:keepNext w:val="0"/>
              <w:keepLines w:val="0"/>
              <w:suppressLineNumbers w:val="0"/>
              <w:adjustRightInd w:val="0"/>
              <w:snapToGrid w:val="0"/>
              <w:spacing w:before="0" w:beforeAutospacing="0" w:after="0" w:afterAutospacing="0" w:line="200" w:lineRule="exact"/>
              <w:ind w:left="0" w:right="0"/>
              <w:jc w:val="center"/>
              <w:rPr>
                <w:rFonts w:hint="eastAsia" w:ascii="宋体" w:hAnsi="宋体"/>
                <w:bCs/>
                <w:sz w:val="18"/>
                <w:szCs w:val="18"/>
              </w:rPr>
            </w:pPr>
            <w:r>
              <w:rPr>
                <w:rFonts w:hint="eastAsia" w:ascii="宋体" w:hAnsi="宋体"/>
                <w:bCs/>
                <w:sz w:val="18"/>
                <w:szCs w:val="18"/>
              </w:rPr>
              <w:t>18</w:t>
            </w:r>
          </w:p>
          <w:p w14:paraId="4BDDE52F">
            <w:pPr>
              <w:keepNext w:val="0"/>
              <w:keepLines w:val="0"/>
              <w:suppressLineNumbers w:val="0"/>
              <w:adjustRightInd w:val="0"/>
              <w:snapToGrid w:val="0"/>
              <w:spacing w:before="0" w:beforeAutospacing="0" w:after="0" w:afterAutospacing="0" w:line="200" w:lineRule="exact"/>
              <w:ind w:left="0" w:right="0"/>
              <w:jc w:val="center"/>
              <w:rPr>
                <w:rFonts w:hint="eastAsia" w:ascii="宋体" w:hAnsi="宋体"/>
                <w:bCs/>
                <w:sz w:val="18"/>
                <w:szCs w:val="18"/>
              </w:rPr>
            </w:pPr>
            <w:r>
              <w:rPr>
                <w:rFonts w:hint="eastAsia" w:ascii="宋体" w:hAnsi="宋体"/>
                <w:bCs/>
                <w:sz w:val="18"/>
                <w:szCs w:val="18"/>
              </w:rPr>
              <w:t>周</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5F516619">
            <w:pPr>
              <w:keepNext w:val="0"/>
              <w:keepLines w:val="0"/>
              <w:suppressLineNumbers w:val="0"/>
              <w:adjustRightInd w:val="0"/>
              <w:snapToGrid w:val="0"/>
              <w:spacing w:before="0" w:beforeAutospacing="0" w:after="0" w:afterAutospacing="0" w:line="200" w:lineRule="exact"/>
              <w:ind w:left="0" w:right="0"/>
              <w:jc w:val="center"/>
              <w:rPr>
                <w:rFonts w:hint="eastAsia" w:ascii="宋体" w:hAnsi="宋体"/>
                <w:bCs/>
                <w:sz w:val="18"/>
                <w:szCs w:val="18"/>
              </w:rPr>
            </w:pPr>
            <w:r>
              <w:rPr>
                <w:rFonts w:hint="eastAsia" w:ascii="宋体" w:hAnsi="宋体"/>
                <w:bCs/>
                <w:sz w:val="18"/>
                <w:szCs w:val="18"/>
              </w:rPr>
              <w:t>18</w:t>
            </w:r>
          </w:p>
          <w:p w14:paraId="0C11FC4A">
            <w:pPr>
              <w:keepNext w:val="0"/>
              <w:keepLines w:val="0"/>
              <w:suppressLineNumbers w:val="0"/>
              <w:adjustRightInd w:val="0"/>
              <w:snapToGrid w:val="0"/>
              <w:spacing w:before="0" w:beforeAutospacing="0" w:after="0" w:afterAutospacing="0" w:line="200" w:lineRule="exact"/>
              <w:ind w:left="0" w:right="0"/>
              <w:jc w:val="center"/>
              <w:rPr>
                <w:rFonts w:hint="eastAsia" w:ascii="宋体" w:hAnsi="宋体"/>
                <w:bCs/>
                <w:sz w:val="18"/>
                <w:szCs w:val="18"/>
              </w:rPr>
            </w:pPr>
            <w:r>
              <w:rPr>
                <w:rFonts w:hint="eastAsia" w:ascii="宋体" w:hAnsi="宋体"/>
                <w:bCs/>
                <w:sz w:val="18"/>
                <w:szCs w:val="18"/>
              </w:rPr>
              <w:t>周</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493DECCF">
            <w:pPr>
              <w:keepNext w:val="0"/>
              <w:keepLines w:val="0"/>
              <w:suppressLineNumbers w:val="0"/>
              <w:adjustRightInd w:val="0"/>
              <w:snapToGrid w:val="0"/>
              <w:spacing w:before="0" w:beforeAutospacing="0" w:after="0" w:afterAutospacing="0" w:line="200" w:lineRule="exact"/>
              <w:ind w:left="0" w:right="0"/>
              <w:jc w:val="center"/>
              <w:rPr>
                <w:rFonts w:hint="eastAsia" w:ascii="宋体" w:hAnsi="宋体"/>
                <w:bCs/>
                <w:color w:val="000000"/>
                <w:sz w:val="18"/>
                <w:szCs w:val="18"/>
              </w:rPr>
            </w:pPr>
            <w:r>
              <w:rPr>
                <w:rFonts w:hint="eastAsia" w:ascii="宋体" w:hAnsi="宋体"/>
                <w:bCs/>
                <w:color w:val="000000"/>
                <w:sz w:val="18"/>
                <w:szCs w:val="18"/>
              </w:rPr>
              <w:t>18</w:t>
            </w:r>
          </w:p>
          <w:p w14:paraId="31B3FE18">
            <w:pPr>
              <w:keepNext w:val="0"/>
              <w:keepLines w:val="0"/>
              <w:suppressLineNumbers w:val="0"/>
              <w:adjustRightInd w:val="0"/>
              <w:snapToGrid w:val="0"/>
              <w:spacing w:before="0" w:beforeAutospacing="0" w:after="0" w:afterAutospacing="0" w:line="200" w:lineRule="exact"/>
              <w:ind w:left="0" w:right="0"/>
              <w:jc w:val="center"/>
              <w:rPr>
                <w:rFonts w:hint="eastAsia" w:ascii="宋体" w:hAnsi="宋体"/>
                <w:bCs/>
                <w:color w:val="000000"/>
                <w:sz w:val="18"/>
                <w:szCs w:val="18"/>
              </w:rPr>
            </w:pPr>
            <w:r>
              <w:rPr>
                <w:rFonts w:hint="eastAsia" w:ascii="宋体" w:hAnsi="宋体"/>
                <w:bCs/>
                <w:color w:val="000000"/>
                <w:sz w:val="18"/>
                <w:szCs w:val="18"/>
              </w:rPr>
              <w:t>周</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4B5205D1">
            <w:pPr>
              <w:keepNext w:val="0"/>
              <w:keepLines w:val="0"/>
              <w:suppressLineNumbers w:val="0"/>
              <w:adjustRightInd w:val="0"/>
              <w:snapToGrid w:val="0"/>
              <w:spacing w:before="0" w:beforeAutospacing="0" w:after="0" w:afterAutospacing="0" w:line="200" w:lineRule="exact"/>
              <w:ind w:left="0" w:right="0"/>
              <w:jc w:val="center"/>
              <w:rPr>
                <w:rFonts w:hint="eastAsia" w:ascii="宋体" w:hAnsi="宋体"/>
                <w:b w:val="0"/>
                <w:bCs/>
                <w:color w:val="000000"/>
                <w:sz w:val="18"/>
                <w:szCs w:val="18"/>
              </w:rPr>
            </w:pPr>
            <w:r>
              <w:rPr>
                <w:rFonts w:hint="eastAsia" w:ascii="宋体" w:hAnsi="宋体"/>
                <w:b w:val="0"/>
                <w:bCs/>
                <w:color w:val="000000"/>
                <w:sz w:val="18"/>
                <w:szCs w:val="18"/>
              </w:rPr>
              <w:t>18</w:t>
            </w:r>
          </w:p>
          <w:p w14:paraId="0C98D5E6">
            <w:pPr>
              <w:keepNext w:val="0"/>
              <w:keepLines w:val="0"/>
              <w:suppressLineNumbers w:val="0"/>
              <w:adjustRightInd w:val="0"/>
              <w:snapToGrid w:val="0"/>
              <w:spacing w:before="0" w:beforeAutospacing="0" w:after="0" w:afterAutospacing="0" w:line="200" w:lineRule="exact"/>
              <w:ind w:left="0" w:right="0"/>
              <w:jc w:val="center"/>
              <w:rPr>
                <w:rFonts w:hint="eastAsia" w:ascii="宋体" w:hAnsi="宋体"/>
                <w:b w:val="0"/>
                <w:bCs/>
                <w:color w:val="000000"/>
                <w:sz w:val="18"/>
                <w:szCs w:val="18"/>
              </w:rPr>
            </w:pPr>
            <w:r>
              <w:rPr>
                <w:rFonts w:hint="eastAsia" w:ascii="宋体" w:hAnsi="宋体"/>
                <w:b w:val="0"/>
                <w:bCs/>
                <w:color w:val="000000"/>
                <w:sz w:val="18"/>
                <w:szCs w:val="18"/>
              </w:rPr>
              <w:t>周</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60E9E62E">
            <w:pPr>
              <w:keepNext w:val="0"/>
              <w:keepLines w:val="0"/>
              <w:suppressLineNumbers w:val="0"/>
              <w:adjustRightInd w:val="0"/>
              <w:snapToGrid w:val="0"/>
              <w:spacing w:before="0" w:beforeAutospacing="0" w:after="0" w:afterAutospacing="0" w:line="200" w:lineRule="exact"/>
              <w:ind w:left="0" w:right="0"/>
              <w:jc w:val="center"/>
              <w:rPr>
                <w:rFonts w:hint="eastAsia" w:ascii="宋体" w:hAnsi="宋体"/>
                <w:bCs/>
                <w:sz w:val="18"/>
                <w:szCs w:val="18"/>
              </w:rPr>
            </w:pPr>
            <w:r>
              <w:rPr>
                <w:rFonts w:hint="default" w:ascii="宋体" w:hAnsi="宋体"/>
                <w:bCs/>
                <w:sz w:val="18"/>
                <w:szCs w:val="18"/>
              </w:rPr>
              <w:t>18</w:t>
            </w:r>
            <w:r>
              <w:rPr>
                <w:rFonts w:hint="eastAsia" w:ascii="宋体" w:hAnsi="宋体"/>
                <w:bCs/>
                <w:sz w:val="18"/>
                <w:szCs w:val="18"/>
              </w:rPr>
              <w:t>周</w:t>
            </w: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01024167">
            <w:pPr>
              <w:keepNext w:val="0"/>
              <w:keepLines w:val="0"/>
              <w:suppressLineNumbers w:val="0"/>
              <w:adjustRightInd w:val="0"/>
              <w:snapToGrid w:val="0"/>
              <w:spacing w:before="0" w:beforeAutospacing="0" w:after="0" w:afterAutospacing="0" w:line="200" w:lineRule="exact"/>
              <w:ind w:left="0" w:right="0"/>
              <w:jc w:val="center"/>
              <w:rPr>
                <w:rFonts w:hint="eastAsia" w:ascii="宋体" w:hAnsi="宋体"/>
                <w:bCs/>
                <w:sz w:val="18"/>
                <w:szCs w:val="18"/>
              </w:rPr>
            </w:pPr>
            <w:r>
              <w:rPr>
                <w:rFonts w:hint="eastAsia" w:ascii="宋体" w:hAnsi="宋体"/>
                <w:bCs/>
                <w:sz w:val="18"/>
                <w:szCs w:val="18"/>
              </w:rPr>
              <w:t>20</w:t>
            </w:r>
          </w:p>
          <w:p w14:paraId="225F951F">
            <w:pPr>
              <w:keepNext w:val="0"/>
              <w:keepLines w:val="0"/>
              <w:suppressLineNumbers w:val="0"/>
              <w:adjustRightInd w:val="0"/>
              <w:snapToGrid w:val="0"/>
              <w:spacing w:before="0" w:beforeAutospacing="0" w:after="0" w:afterAutospacing="0" w:line="200" w:lineRule="exact"/>
              <w:ind w:left="0" w:right="0"/>
              <w:jc w:val="center"/>
              <w:rPr>
                <w:rFonts w:hint="eastAsia" w:ascii="宋体" w:hAnsi="宋体"/>
                <w:bCs/>
                <w:sz w:val="18"/>
                <w:szCs w:val="18"/>
              </w:rPr>
            </w:pPr>
            <w:r>
              <w:rPr>
                <w:rFonts w:hint="eastAsia" w:ascii="宋体" w:hAnsi="宋体"/>
                <w:bCs/>
                <w:sz w:val="18"/>
                <w:szCs w:val="18"/>
              </w:rPr>
              <w:t>周</w:t>
            </w: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4E1EFBDE">
            <w:pPr>
              <w:keepNext w:val="0"/>
              <w:keepLines w:val="0"/>
              <w:widowControl/>
              <w:suppressLineNumbers w:val="0"/>
              <w:spacing w:before="0" w:beforeAutospacing="0" w:after="0" w:afterAutospacing="0" w:line="240" w:lineRule="exact"/>
              <w:ind w:left="0" w:right="0"/>
              <w:jc w:val="center"/>
              <w:rPr>
                <w:rFonts w:hint="eastAsia" w:ascii="宋体" w:hAnsi="宋体"/>
                <w:bCs/>
                <w:sz w:val="18"/>
                <w:szCs w:val="18"/>
              </w:rPr>
            </w:pPr>
            <w:r>
              <w:rPr>
                <w:rFonts w:hint="eastAsia" w:ascii="宋体" w:hAnsi="宋体"/>
                <w:bCs/>
                <w:sz w:val="18"/>
                <w:szCs w:val="18"/>
              </w:rPr>
              <w:t>考试</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7F908B11">
            <w:pPr>
              <w:keepNext w:val="0"/>
              <w:keepLines w:val="0"/>
              <w:widowControl/>
              <w:suppressLineNumbers w:val="0"/>
              <w:spacing w:before="0" w:beforeAutospacing="0" w:after="0" w:afterAutospacing="0" w:line="240" w:lineRule="exact"/>
              <w:ind w:left="0" w:right="0"/>
              <w:jc w:val="center"/>
              <w:rPr>
                <w:rFonts w:hint="eastAsia" w:ascii="宋体" w:hAnsi="宋体"/>
                <w:bCs/>
                <w:sz w:val="18"/>
                <w:szCs w:val="18"/>
              </w:rPr>
            </w:pPr>
            <w:r>
              <w:rPr>
                <w:rFonts w:hint="eastAsia" w:ascii="宋体" w:hAnsi="宋体"/>
                <w:bCs/>
                <w:sz w:val="18"/>
                <w:szCs w:val="18"/>
              </w:rPr>
              <w:t>考查</w:t>
            </w:r>
          </w:p>
        </w:tc>
        <w:tc>
          <w:tcPr>
            <w:tcW w:w="709" w:type="dxa"/>
            <w:tcBorders>
              <w:top w:val="single" w:color="auto" w:sz="12" w:space="0"/>
              <w:left w:val="single" w:color="auto" w:sz="4" w:space="0"/>
              <w:bottom w:val="single" w:color="auto" w:sz="12" w:space="0"/>
              <w:right w:val="single" w:color="auto" w:sz="12" w:space="0"/>
            </w:tcBorders>
            <w:noWrap w:val="0"/>
            <w:vAlign w:val="center"/>
          </w:tcPr>
          <w:p w14:paraId="710C51C5">
            <w:pPr>
              <w:keepNext w:val="0"/>
              <w:keepLines w:val="0"/>
              <w:widowControl/>
              <w:suppressLineNumbers w:val="0"/>
              <w:spacing w:before="0" w:beforeAutospacing="0" w:after="0" w:afterAutospacing="0" w:line="240" w:lineRule="exact"/>
              <w:ind w:left="0" w:right="0"/>
              <w:jc w:val="center"/>
              <w:rPr>
                <w:rFonts w:hint="eastAsia" w:ascii="宋体" w:hAnsi="宋体"/>
                <w:bCs/>
                <w:sz w:val="18"/>
                <w:szCs w:val="18"/>
              </w:rPr>
            </w:pPr>
          </w:p>
        </w:tc>
      </w:tr>
      <w:tr w14:paraId="1D13E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jc w:val="center"/>
        </w:trPr>
        <w:tc>
          <w:tcPr>
            <w:tcW w:w="374" w:type="dxa"/>
            <w:vMerge w:val="restart"/>
            <w:tcBorders>
              <w:top w:val="single" w:color="auto" w:sz="12" w:space="0"/>
              <w:left w:val="single" w:color="auto" w:sz="12" w:space="0"/>
              <w:right w:val="single" w:color="auto" w:sz="4" w:space="0"/>
            </w:tcBorders>
            <w:shd w:val="clear" w:color="auto" w:fill="auto"/>
            <w:noWrap w:val="0"/>
            <w:vAlign w:val="center"/>
          </w:tcPr>
          <w:p w14:paraId="2E2E8F53">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highlight w:val="yellow"/>
              </w:rPr>
            </w:pPr>
            <w:r>
              <w:rPr>
                <w:rFonts w:hint="eastAsia" w:ascii="宋体" w:hAnsi="宋体"/>
                <w:bCs/>
                <w:sz w:val="18"/>
                <w:szCs w:val="18"/>
              </w:rPr>
              <w:t>公共基</w:t>
            </w:r>
          </w:p>
          <w:p w14:paraId="1BFB6451">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r>
              <w:rPr>
                <w:rFonts w:hint="eastAsia" w:ascii="宋体" w:hAnsi="宋体"/>
                <w:bCs/>
                <w:sz w:val="18"/>
                <w:szCs w:val="18"/>
              </w:rPr>
              <w:t>础</w:t>
            </w:r>
          </w:p>
          <w:p w14:paraId="68481E78">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r>
              <w:rPr>
                <w:rFonts w:hint="eastAsia" w:ascii="宋体" w:hAnsi="宋体"/>
                <w:bCs/>
                <w:sz w:val="18"/>
                <w:szCs w:val="18"/>
              </w:rPr>
              <w:t>课程</w:t>
            </w:r>
          </w:p>
        </w:tc>
        <w:tc>
          <w:tcPr>
            <w:tcW w:w="706" w:type="dxa"/>
            <w:vMerge w:val="restart"/>
            <w:tcBorders>
              <w:top w:val="single" w:color="auto" w:sz="4" w:space="0"/>
              <w:left w:val="single" w:color="auto" w:sz="12" w:space="0"/>
              <w:right w:val="single" w:color="auto" w:sz="4" w:space="0"/>
            </w:tcBorders>
            <w:shd w:val="clear" w:color="auto" w:fill="auto"/>
            <w:noWrap w:val="0"/>
            <w:vAlign w:val="center"/>
          </w:tcPr>
          <w:p w14:paraId="0B6351EC">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bCs/>
                <w:sz w:val="18"/>
                <w:szCs w:val="18"/>
              </w:rPr>
            </w:pPr>
            <w:r>
              <w:rPr>
                <w:rFonts w:hint="eastAsia" w:ascii="宋体" w:hAnsi="宋体"/>
                <w:bCs/>
                <w:sz w:val="18"/>
                <w:szCs w:val="18"/>
              </w:rPr>
              <w:t>文</w:t>
            </w:r>
          </w:p>
          <w:p w14:paraId="1B171D16">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bCs/>
                <w:sz w:val="18"/>
                <w:szCs w:val="18"/>
              </w:rPr>
            </w:pPr>
            <w:r>
              <w:rPr>
                <w:rFonts w:hint="eastAsia" w:ascii="宋体" w:hAnsi="宋体"/>
                <w:bCs/>
                <w:sz w:val="18"/>
                <w:szCs w:val="18"/>
              </w:rPr>
              <w:t>化</w:t>
            </w:r>
          </w:p>
          <w:p w14:paraId="2F0C5405">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r>
              <w:rPr>
                <w:rFonts w:hint="eastAsia" w:ascii="宋体" w:hAnsi="宋体"/>
                <w:bCs/>
                <w:sz w:val="18"/>
                <w:szCs w:val="18"/>
              </w:rPr>
              <w:t>课</w:t>
            </w:r>
          </w:p>
          <w:p w14:paraId="41BEC146">
            <w:pPr>
              <w:keepNext w:val="0"/>
              <w:keepLines w:val="0"/>
              <w:suppressLineNumbers w:val="0"/>
              <w:adjustRightInd w:val="0"/>
              <w:snapToGrid w:val="0"/>
              <w:spacing w:before="0" w:beforeAutospacing="0" w:after="0" w:afterAutospacing="0" w:line="200" w:lineRule="exact"/>
              <w:ind w:left="0" w:right="0"/>
              <w:jc w:val="center"/>
              <w:rPr>
                <w:rFonts w:hint="eastAsia" w:ascii="宋体" w:hAnsi="宋体"/>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97988A0">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r>
              <w:rPr>
                <w:rFonts w:hint="eastAsia" w:ascii="宋体" w:hAnsi="宋体"/>
                <w:bCs/>
                <w:sz w:val="18"/>
                <w:szCs w:val="18"/>
              </w:rPr>
              <w:t>1</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82FB646">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8"/>
                <w:szCs w:val="18"/>
              </w:rPr>
            </w:pPr>
            <w:r>
              <w:rPr>
                <w:rFonts w:hint="eastAsia" w:ascii="宋体" w:hAnsi="宋体"/>
                <w:b/>
                <w:bCs w:val="0"/>
                <w:color w:val="000000"/>
                <w:sz w:val="18"/>
                <w:szCs w:val="18"/>
              </w:rPr>
              <w:t>思政</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CFF0BAF">
            <w:pPr>
              <w:keepNext w:val="0"/>
              <w:keepLines w:val="0"/>
              <w:suppressLineNumbers w:val="0"/>
              <w:spacing w:before="0" w:beforeAutospacing="0" w:after="0" w:afterAutospacing="0" w:line="300" w:lineRule="exact"/>
              <w:ind w:left="0" w:right="0"/>
              <w:jc w:val="center"/>
              <w:rPr>
                <w:rFonts w:hint="eastAsia" w:ascii="宋体" w:hAnsi="宋体" w:eastAsia="宋体"/>
                <w:b/>
                <w:bCs w:val="0"/>
                <w:color w:val="auto"/>
                <w:kern w:val="2"/>
                <w:sz w:val="18"/>
                <w:szCs w:val="18"/>
                <w:lang w:val="en-US" w:eastAsia="zh-CN" w:bidi="ar-SA"/>
              </w:rPr>
            </w:pPr>
            <w:r>
              <w:rPr>
                <w:rFonts w:hint="eastAsia" w:ascii="宋体" w:hAnsi="宋体"/>
                <w:b/>
                <w:bCs w:val="0"/>
                <w:color w:val="auto"/>
                <w:sz w:val="18"/>
                <w:szCs w:val="18"/>
                <w:lang w:val="en-US" w:eastAsia="zh-CN"/>
              </w:rPr>
              <w:t>180</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70B651C">
            <w:pPr>
              <w:keepNext w:val="0"/>
              <w:keepLines w:val="0"/>
              <w:suppressLineNumbers w:val="0"/>
              <w:spacing w:before="0" w:beforeAutospacing="0" w:after="0" w:afterAutospacing="0" w:line="300" w:lineRule="exact"/>
              <w:ind w:left="0" w:right="0"/>
              <w:jc w:val="center"/>
              <w:rPr>
                <w:rFonts w:hint="eastAsia" w:ascii="宋体" w:hAnsi="宋体" w:eastAsia="宋体"/>
                <w:b/>
                <w:bCs w:val="0"/>
                <w:color w:val="auto"/>
                <w:kern w:val="2"/>
                <w:sz w:val="18"/>
                <w:szCs w:val="18"/>
                <w:lang w:val="en-US" w:eastAsia="zh-CN" w:bidi="ar-SA"/>
              </w:rPr>
            </w:pPr>
            <w:r>
              <w:rPr>
                <w:rFonts w:hint="eastAsia" w:ascii="宋体" w:hAnsi="宋体"/>
                <w:b/>
                <w:bCs w:val="0"/>
                <w:color w:val="auto"/>
                <w:sz w:val="18"/>
                <w:szCs w:val="18"/>
                <w:lang w:val="en-US" w:eastAsia="zh-CN"/>
              </w:rPr>
              <w:t>180</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979E0C0">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kern w:val="2"/>
                <w:sz w:val="18"/>
                <w:szCs w:val="18"/>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CF6E5DB">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8"/>
                <w:szCs w:val="18"/>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3FC84ACD">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8"/>
                <w:szCs w:val="18"/>
              </w:rPr>
            </w:pPr>
            <w:r>
              <w:rPr>
                <w:rFonts w:hint="eastAsia" w:ascii="宋体" w:hAnsi="宋体"/>
                <w:b/>
                <w:bCs w:val="0"/>
                <w:color w:val="000000"/>
                <w:sz w:val="18"/>
                <w:szCs w:val="18"/>
              </w:rPr>
              <w:t>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63735541">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8"/>
                <w:szCs w:val="18"/>
              </w:rPr>
            </w:pPr>
            <w:r>
              <w:rPr>
                <w:rFonts w:hint="eastAsia" w:ascii="宋体" w:hAnsi="宋体"/>
                <w:b/>
                <w:bCs w:val="0"/>
                <w:color w:val="000000"/>
                <w:sz w:val="18"/>
                <w:szCs w:val="18"/>
              </w:rPr>
              <w:t>2</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4FCB2856">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8"/>
                <w:szCs w:val="18"/>
              </w:rPr>
            </w:pPr>
            <w:r>
              <w:rPr>
                <w:rFonts w:hint="eastAsia" w:ascii="宋体" w:hAnsi="宋体"/>
                <w:b/>
                <w:bCs w:val="0"/>
                <w:color w:val="000000"/>
                <w:sz w:val="18"/>
                <w:szCs w:val="18"/>
              </w:rPr>
              <w:t>2</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55084BD7">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8"/>
                <w:szCs w:val="18"/>
              </w:rPr>
            </w:pPr>
            <w:r>
              <w:rPr>
                <w:rFonts w:hint="eastAsia" w:ascii="宋体" w:hAnsi="宋体"/>
                <w:b/>
                <w:bCs w:val="0"/>
                <w:color w:val="000000"/>
                <w:sz w:val="18"/>
                <w:szCs w:val="18"/>
              </w:rPr>
              <w:t>2</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314FD53">
            <w:pPr>
              <w:keepNext w:val="0"/>
              <w:keepLines w:val="0"/>
              <w:suppressLineNumbers w:val="0"/>
              <w:spacing w:before="0" w:beforeAutospacing="0" w:after="0" w:afterAutospacing="0" w:line="300" w:lineRule="exact"/>
              <w:ind w:left="0" w:right="0"/>
              <w:jc w:val="center"/>
              <w:rPr>
                <w:rFonts w:hint="eastAsia" w:ascii="宋体" w:hAnsi="宋体" w:eastAsia="宋体"/>
                <w:b/>
                <w:bCs w:val="0"/>
                <w:color w:val="000000"/>
                <w:sz w:val="18"/>
                <w:szCs w:val="18"/>
                <w:lang w:val="en-US" w:eastAsia="zh-CN"/>
              </w:rPr>
            </w:pPr>
            <w:r>
              <w:rPr>
                <w:rFonts w:hint="eastAsia" w:ascii="宋体" w:hAnsi="宋体"/>
                <w:b/>
                <w:bCs w:val="0"/>
                <w:color w:val="000000"/>
                <w:sz w:val="18"/>
                <w:szCs w:val="18"/>
                <w:lang w:val="en-US" w:eastAsia="zh-CN"/>
              </w:rPr>
              <w:t>2</w:t>
            </w: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1CF46DC9">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8"/>
                <w:szCs w:val="18"/>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72BDFF57">
            <w:pPr>
              <w:keepNext w:val="0"/>
              <w:keepLines w:val="0"/>
              <w:suppressLineNumbers w:val="0"/>
              <w:spacing w:before="0" w:beforeAutospacing="0" w:after="0" w:afterAutospacing="0" w:line="300" w:lineRule="exact"/>
              <w:ind w:left="0" w:right="0"/>
              <w:jc w:val="center"/>
              <w:rPr>
                <w:rFonts w:hint="eastAsia" w:ascii="宋体" w:hAnsi="宋体"/>
                <w:b/>
                <w:bCs w:val="0"/>
                <w:color w:val="auto"/>
                <w:kern w:val="2"/>
                <w:sz w:val="18"/>
                <w:szCs w:val="18"/>
                <w:lang w:val="en-US" w:eastAsia="zh-CN" w:bidi="ar-SA"/>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7B2A66DF">
            <w:pPr>
              <w:keepNext w:val="0"/>
              <w:keepLines w:val="0"/>
              <w:suppressLineNumbers w:val="0"/>
              <w:spacing w:before="0" w:beforeAutospacing="0" w:after="0" w:afterAutospacing="0" w:line="200" w:lineRule="exact"/>
              <w:ind w:left="0" w:right="0"/>
              <w:jc w:val="center"/>
              <w:rPr>
                <w:rFonts w:hint="eastAsia" w:ascii="宋体" w:hAnsi="宋体" w:eastAsia="宋体"/>
                <w:b/>
                <w:bCs w:val="0"/>
                <w:color w:val="auto"/>
                <w:kern w:val="2"/>
                <w:sz w:val="18"/>
                <w:szCs w:val="18"/>
                <w:lang w:val="en-US" w:eastAsia="zh-CN" w:bidi="ar-SA"/>
              </w:rPr>
            </w:pPr>
            <w:r>
              <w:rPr>
                <w:rFonts w:hint="eastAsia" w:ascii="宋体" w:hAnsi="宋体"/>
                <w:b/>
                <w:bCs w:val="0"/>
                <w:color w:val="auto"/>
                <w:sz w:val="18"/>
                <w:szCs w:val="18"/>
                <w:lang w:val="en-US" w:eastAsia="zh-CN"/>
              </w:rPr>
              <w:t>√</w:t>
            </w:r>
          </w:p>
        </w:tc>
        <w:tc>
          <w:tcPr>
            <w:tcW w:w="709" w:type="dxa"/>
            <w:vMerge w:val="restart"/>
            <w:tcBorders>
              <w:top w:val="single" w:color="auto" w:sz="12" w:space="0"/>
              <w:left w:val="single" w:color="auto" w:sz="4" w:space="0"/>
              <w:right w:val="single" w:color="auto" w:sz="12" w:space="0"/>
            </w:tcBorders>
            <w:noWrap w:val="0"/>
            <w:vAlign w:val="center"/>
          </w:tcPr>
          <w:p w14:paraId="2CE17DC7">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r>
              <w:rPr>
                <w:rFonts w:hint="eastAsia" w:ascii="宋体" w:hAnsi="宋体"/>
                <w:b/>
                <w:bCs/>
                <w:sz w:val="15"/>
                <w:szCs w:val="15"/>
                <w:lang w:val="en-US" w:eastAsia="zh-CN"/>
              </w:rPr>
              <w:t>33</w:t>
            </w:r>
            <w:r>
              <w:rPr>
                <w:rFonts w:hint="eastAsia" w:ascii="宋体" w:hAnsi="宋体"/>
                <w:b/>
                <w:bCs/>
                <w:sz w:val="15"/>
                <w:szCs w:val="15"/>
              </w:rPr>
              <w:t>%</w:t>
            </w:r>
          </w:p>
        </w:tc>
      </w:tr>
      <w:tr w14:paraId="03D42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left w:val="single" w:color="auto" w:sz="12" w:space="0"/>
              <w:right w:val="single" w:color="auto" w:sz="4" w:space="0"/>
            </w:tcBorders>
            <w:shd w:val="clear" w:color="auto" w:fill="auto"/>
            <w:noWrap w:val="0"/>
            <w:vAlign w:val="center"/>
          </w:tcPr>
          <w:p w14:paraId="0F3FF493">
            <w:pPr>
              <w:keepNext w:val="0"/>
              <w:keepLines w:val="0"/>
              <w:widowControl/>
              <w:suppressLineNumbers w:val="0"/>
              <w:spacing w:before="0" w:beforeAutospacing="0" w:after="0" w:afterAutospacing="0" w:line="300" w:lineRule="exact"/>
              <w:ind w:left="0" w:right="0"/>
              <w:jc w:val="center"/>
              <w:rPr>
                <w:rFonts w:hint="eastAsia" w:ascii="宋体" w:hAnsi="宋体"/>
                <w:bCs/>
                <w:sz w:val="18"/>
                <w:szCs w:val="18"/>
              </w:rPr>
            </w:pPr>
          </w:p>
        </w:tc>
        <w:tc>
          <w:tcPr>
            <w:tcW w:w="706" w:type="dxa"/>
            <w:vMerge w:val="continue"/>
            <w:tcBorders>
              <w:left w:val="single" w:color="auto" w:sz="12" w:space="0"/>
              <w:right w:val="single" w:color="auto" w:sz="4" w:space="0"/>
            </w:tcBorders>
            <w:shd w:val="clear" w:color="auto" w:fill="auto"/>
            <w:noWrap w:val="0"/>
            <w:vAlign w:val="center"/>
          </w:tcPr>
          <w:p w14:paraId="3906D69F">
            <w:pPr>
              <w:keepNext w:val="0"/>
              <w:keepLines w:val="0"/>
              <w:suppressLineNumbers w:val="0"/>
              <w:spacing w:before="0" w:beforeAutospacing="0" w:after="0" w:afterAutospacing="0" w:line="300" w:lineRule="exact"/>
              <w:ind w:left="0" w:right="0"/>
              <w:jc w:val="center"/>
              <w:rPr>
                <w:rFonts w:hint="eastAsia" w:ascii="宋体" w:hAnsi="宋体"/>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66C28B8">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r>
              <w:rPr>
                <w:rFonts w:hint="eastAsia" w:ascii="宋体" w:hAnsi="宋体"/>
                <w:bCs/>
                <w:sz w:val="18"/>
                <w:szCs w:val="18"/>
              </w:rPr>
              <w:t>1</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CD7FAF0">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8"/>
                <w:szCs w:val="18"/>
              </w:rPr>
            </w:pPr>
            <w:r>
              <w:rPr>
                <w:rFonts w:hint="eastAsia" w:ascii="宋体" w:hAnsi="宋体"/>
                <w:b/>
                <w:bCs w:val="0"/>
                <w:color w:val="000000"/>
                <w:sz w:val="18"/>
                <w:szCs w:val="18"/>
              </w:rPr>
              <w:t>语文</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8F89DDF">
            <w:pPr>
              <w:keepNext w:val="0"/>
              <w:keepLines w:val="0"/>
              <w:suppressLineNumbers w:val="0"/>
              <w:spacing w:before="0" w:beforeAutospacing="0" w:after="0" w:afterAutospacing="0" w:line="300" w:lineRule="exact"/>
              <w:ind w:left="0" w:right="0"/>
              <w:jc w:val="center"/>
              <w:rPr>
                <w:rFonts w:hint="eastAsia" w:ascii="宋体" w:hAnsi="宋体" w:eastAsia="宋体"/>
                <w:b/>
                <w:bCs w:val="0"/>
                <w:color w:val="auto"/>
                <w:kern w:val="2"/>
                <w:sz w:val="18"/>
                <w:szCs w:val="18"/>
                <w:lang w:val="en-US" w:eastAsia="zh-CN" w:bidi="ar-SA"/>
              </w:rPr>
            </w:pPr>
            <w:r>
              <w:rPr>
                <w:rFonts w:hint="eastAsia" w:ascii="宋体" w:hAnsi="宋体"/>
                <w:b/>
                <w:bCs w:val="0"/>
                <w:color w:val="auto"/>
                <w:sz w:val="18"/>
                <w:szCs w:val="18"/>
                <w:lang w:val="en-US" w:eastAsia="zh-CN"/>
              </w:rPr>
              <w:t>216</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CD1DE7E">
            <w:pPr>
              <w:keepNext w:val="0"/>
              <w:keepLines w:val="0"/>
              <w:suppressLineNumbers w:val="0"/>
              <w:spacing w:before="0" w:beforeAutospacing="0" w:after="0" w:afterAutospacing="0" w:line="300" w:lineRule="exact"/>
              <w:ind w:left="0" w:right="0"/>
              <w:jc w:val="center"/>
              <w:rPr>
                <w:rFonts w:hint="eastAsia" w:ascii="宋体" w:hAnsi="宋体" w:eastAsia="宋体"/>
                <w:b/>
                <w:bCs w:val="0"/>
                <w:color w:val="auto"/>
                <w:kern w:val="2"/>
                <w:sz w:val="18"/>
                <w:szCs w:val="18"/>
                <w:lang w:val="en-US" w:eastAsia="zh-CN" w:bidi="ar-SA"/>
              </w:rPr>
            </w:pPr>
            <w:r>
              <w:rPr>
                <w:rFonts w:hint="eastAsia" w:ascii="宋体" w:hAnsi="宋体"/>
                <w:b/>
                <w:bCs w:val="0"/>
                <w:color w:val="auto"/>
                <w:sz w:val="18"/>
                <w:szCs w:val="18"/>
                <w:lang w:val="en-US" w:eastAsia="zh-CN"/>
              </w:rPr>
              <w:t>216</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D34B70E">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kern w:val="2"/>
                <w:sz w:val="18"/>
                <w:szCs w:val="18"/>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9335620">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8"/>
                <w:szCs w:val="18"/>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5FF16D2C">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8"/>
                <w:szCs w:val="18"/>
              </w:rPr>
            </w:pPr>
            <w:r>
              <w:rPr>
                <w:rFonts w:hint="eastAsia" w:ascii="宋体" w:hAnsi="宋体"/>
                <w:b/>
                <w:bCs w:val="0"/>
                <w:color w:val="000000"/>
                <w:sz w:val="18"/>
                <w:szCs w:val="18"/>
              </w:rPr>
              <w:t>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121D6589">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8"/>
                <w:szCs w:val="18"/>
              </w:rPr>
            </w:pPr>
            <w:r>
              <w:rPr>
                <w:rFonts w:hint="eastAsia" w:ascii="宋体" w:hAnsi="宋体"/>
                <w:b/>
                <w:bCs w:val="0"/>
                <w:color w:val="000000"/>
                <w:sz w:val="18"/>
                <w:szCs w:val="18"/>
              </w:rPr>
              <w:t>2</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7A9775A8">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8"/>
                <w:szCs w:val="18"/>
              </w:rPr>
            </w:pPr>
            <w:r>
              <w:rPr>
                <w:rFonts w:hint="eastAsia" w:ascii="宋体" w:hAnsi="宋体"/>
                <w:b/>
                <w:bCs w:val="0"/>
                <w:color w:val="000000"/>
                <w:sz w:val="18"/>
                <w:szCs w:val="18"/>
              </w:rPr>
              <w:t>2</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46D63B50">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8"/>
                <w:szCs w:val="18"/>
              </w:rPr>
            </w:pPr>
            <w:r>
              <w:rPr>
                <w:rFonts w:hint="eastAsia" w:ascii="宋体" w:hAnsi="宋体"/>
                <w:b/>
                <w:bCs w:val="0"/>
                <w:color w:val="000000"/>
                <w:sz w:val="18"/>
                <w:szCs w:val="18"/>
              </w:rPr>
              <w:t>2</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29BD37E">
            <w:pPr>
              <w:keepNext w:val="0"/>
              <w:keepLines w:val="0"/>
              <w:suppressLineNumbers w:val="0"/>
              <w:spacing w:before="0" w:beforeAutospacing="0" w:after="0" w:afterAutospacing="0" w:line="300" w:lineRule="exact"/>
              <w:ind w:left="0" w:right="0"/>
              <w:jc w:val="center"/>
              <w:rPr>
                <w:rFonts w:hint="eastAsia" w:ascii="宋体" w:hAnsi="宋体" w:eastAsia="宋体"/>
                <w:b/>
                <w:bCs w:val="0"/>
                <w:color w:val="000000"/>
                <w:sz w:val="18"/>
                <w:szCs w:val="18"/>
                <w:lang w:val="en-US" w:eastAsia="zh-CN"/>
              </w:rPr>
            </w:pPr>
            <w:r>
              <w:rPr>
                <w:rFonts w:hint="eastAsia" w:ascii="宋体" w:hAnsi="宋体"/>
                <w:b/>
                <w:bCs w:val="0"/>
                <w:color w:val="000000"/>
                <w:sz w:val="18"/>
                <w:szCs w:val="18"/>
                <w:lang w:val="en-US" w:eastAsia="zh-CN"/>
              </w:rPr>
              <w:t>4</w:t>
            </w: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0BF60F83">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8"/>
                <w:szCs w:val="18"/>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4706F991">
            <w:pPr>
              <w:keepNext w:val="0"/>
              <w:keepLines w:val="0"/>
              <w:suppressLineNumbers w:val="0"/>
              <w:spacing w:before="0" w:beforeAutospacing="0" w:after="0" w:afterAutospacing="0" w:line="300" w:lineRule="exact"/>
              <w:ind w:left="0" w:right="0"/>
              <w:jc w:val="center"/>
              <w:rPr>
                <w:rFonts w:hint="eastAsia" w:ascii="宋体" w:hAnsi="宋体"/>
                <w:b/>
                <w:bCs w:val="0"/>
                <w:color w:val="auto"/>
                <w:kern w:val="2"/>
                <w:sz w:val="18"/>
                <w:szCs w:val="18"/>
                <w:lang w:val="en-US" w:eastAsia="zh-CN" w:bidi="ar-SA"/>
              </w:rPr>
            </w:pPr>
            <w:r>
              <w:rPr>
                <w:rFonts w:hint="eastAsia" w:ascii="宋体" w:hAnsi="宋体"/>
                <w:b/>
                <w:bCs w:val="0"/>
                <w:color w:val="auto"/>
                <w:sz w:val="18"/>
                <w:szCs w:val="18"/>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08A6AF17">
            <w:pPr>
              <w:keepNext w:val="0"/>
              <w:keepLines w:val="0"/>
              <w:suppressLineNumbers w:val="0"/>
              <w:spacing w:before="0" w:beforeAutospacing="0" w:after="0" w:afterAutospacing="0" w:line="300" w:lineRule="exact"/>
              <w:ind w:left="0" w:right="0"/>
              <w:jc w:val="center"/>
              <w:rPr>
                <w:rFonts w:hint="eastAsia" w:ascii="宋体" w:hAnsi="宋体"/>
                <w:b/>
                <w:bCs w:val="0"/>
                <w:color w:val="auto"/>
                <w:kern w:val="2"/>
                <w:sz w:val="18"/>
                <w:szCs w:val="18"/>
                <w:lang w:val="en-US" w:eastAsia="zh-CN" w:bidi="ar-SA"/>
              </w:rPr>
            </w:pPr>
          </w:p>
        </w:tc>
        <w:tc>
          <w:tcPr>
            <w:tcW w:w="709" w:type="dxa"/>
            <w:vMerge w:val="continue"/>
            <w:tcBorders>
              <w:left w:val="single" w:color="auto" w:sz="4" w:space="0"/>
              <w:right w:val="single" w:color="auto" w:sz="12" w:space="0"/>
            </w:tcBorders>
            <w:noWrap w:val="0"/>
            <w:vAlign w:val="center"/>
          </w:tcPr>
          <w:p w14:paraId="11CF617C">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p>
        </w:tc>
      </w:tr>
      <w:tr w14:paraId="5DCD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left w:val="single" w:color="auto" w:sz="12" w:space="0"/>
              <w:right w:val="single" w:color="auto" w:sz="4" w:space="0"/>
            </w:tcBorders>
            <w:shd w:val="clear" w:color="auto" w:fill="auto"/>
            <w:noWrap w:val="0"/>
            <w:vAlign w:val="center"/>
          </w:tcPr>
          <w:p w14:paraId="546CE83E">
            <w:pPr>
              <w:keepNext w:val="0"/>
              <w:keepLines w:val="0"/>
              <w:widowControl/>
              <w:suppressLineNumbers w:val="0"/>
              <w:spacing w:before="0" w:beforeAutospacing="0" w:after="0" w:afterAutospacing="0" w:line="300" w:lineRule="exact"/>
              <w:ind w:left="0" w:right="0"/>
              <w:jc w:val="center"/>
              <w:rPr>
                <w:rFonts w:hint="eastAsia" w:ascii="宋体" w:hAnsi="宋体"/>
                <w:bCs/>
                <w:sz w:val="18"/>
                <w:szCs w:val="18"/>
              </w:rPr>
            </w:pPr>
          </w:p>
        </w:tc>
        <w:tc>
          <w:tcPr>
            <w:tcW w:w="706" w:type="dxa"/>
            <w:vMerge w:val="continue"/>
            <w:tcBorders>
              <w:left w:val="single" w:color="auto" w:sz="12" w:space="0"/>
              <w:right w:val="single" w:color="auto" w:sz="4" w:space="0"/>
            </w:tcBorders>
            <w:shd w:val="clear" w:color="auto" w:fill="auto"/>
            <w:noWrap w:val="0"/>
            <w:vAlign w:val="center"/>
          </w:tcPr>
          <w:p w14:paraId="68634A62">
            <w:pPr>
              <w:keepNext w:val="0"/>
              <w:keepLines w:val="0"/>
              <w:widowControl/>
              <w:suppressLineNumbers w:val="0"/>
              <w:spacing w:before="0" w:beforeAutospacing="0" w:after="0" w:afterAutospacing="0" w:line="300" w:lineRule="exact"/>
              <w:ind w:left="0" w:right="0"/>
              <w:jc w:val="center"/>
              <w:rPr>
                <w:rFonts w:hint="eastAsia" w:ascii="宋体" w:hAnsi="宋体"/>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7A3EB90">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r>
              <w:rPr>
                <w:rFonts w:hint="eastAsia" w:ascii="宋体" w:hAnsi="宋体"/>
                <w:bCs/>
                <w:sz w:val="18"/>
                <w:szCs w:val="18"/>
              </w:rPr>
              <w:t>2</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A344428">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8"/>
                <w:szCs w:val="18"/>
              </w:rPr>
            </w:pPr>
            <w:r>
              <w:rPr>
                <w:rFonts w:hint="eastAsia" w:ascii="宋体" w:hAnsi="宋体"/>
                <w:b/>
                <w:bCs w:val="0"/>
                <w:color w:val="000000"/>
                <w:sz w:val="18"/>
                <w:szCs w:val="18"/>
              </w:rPr>
              <w:t>数学</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C6FD5EF">
            <w:pPr>
              <w:keepNext w:val="0"/>
              <w:keepLines w:val="0"/>
              <w:suppressLineNumbers w:val="0"/>
              <w:spacing w:before="0" w:beforeAutospacing="0" w:after="0" w:afterAutospacing="0" w:line="300" w:lineRule="exact"/>
              <w:ind w:left="0" w:right="0"/>
              <w:jc w:val="center"/>
              <w:rPr>
                <w:rFonts w:hint="eastAsia" w:ascii="宋体" w:hAnsi="宋体" w:eastAsia="宋体"/>
                <w:b/>
                <w:bCs w:val="0"/>
                <w:color w:val="auto"/>
                <w:kern w:val="2"/>
                <w:sz w:val="18"/>
                <w:szCs w:val="18"/>
                <w:lang w:val="en-US" w:eastAsia="zh-CN" w:bidi="ar-SA"/>
              </w:rPr>
            </w:pPr>
            <w:r>
              <w:rPr>
                <w:rFonts w:hint="eastAsia" w:ascii="宋体" w:hAnsi="宋体"/>
                <w:b/>
                <w:bCs w:val="0"/>
                <w:color w:val="auto"/>
                <w:sz w:val="18"/>
                <w:szCs w:val="18"/>
                <w:lang w:val="en-US" w:eastAsia="zh-CN"/>
              </w:rPr>
              <w:t>216</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7CFEF45">
            <w:pPr>
              <w:keepNext w:val="0"/>
              <w:keepLines w:val="0"/>
              <w:suppressLineNumbers w:val="0"/>
              <w:spacing w:before="0" w:beforeAutospacing="0" w:after="0" w:afterAutospacing="0" w:line="300" w:lineRule="exact"/>
              <w:ind w:left="0" w:right="0"/>
              <w:jc w:val="center"/>
              <w:rPr>
                <w:rFonts w:hint="eastAsia" w:ascii="宋体" w:hAnsi="宋体" w:eastAsia="宋体"/>
                <w:b/>
                <w:bCs w:val="0"/>
                <w:color w:val="auto"/>
                <w:kern w:val="2"/>
                <w:sz w:val="18"/>
                <w:szCs w:val="18"/>
                <w:lang w:val="en-US" w:eastAsia="zh-CN" w:bidi="ar-SA"/>
              </w:rPr>
            </w:pPr>
            <w:r>
              <w:rPr>
                <w:rFonts w:hint="eastAsia" w:ascii="宋体" w:hAnsi="宋体"/>
                <w:b/>
                <w:bCs w:val="0"/>
                <w:color w:val="auto"/>
                <w:sz w:val="18"/>
                <w:szCs w:val="18"/>
                <w:lang w:val="en-US" w:eastAsia="zh-CN"/>
              </w:rPr>
              <w:t>216</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64A3B0B">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kern w:val="2"/>
                <w:sz w:val="18"/>
                <w:szCs w:val="18"/>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678E6C4">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8"/>
                <w:szCs w:val="18"/>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1C39E073">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8"/>
                <w:szCs w:val="18"/>
              </w:rPr>
            </w:pPr>
            <w:r>
              <w:rPr>
                <w:rFonts w:hint="eastAsia" w:ascii="宋体" w:hAnsi="宋体"/>
                <w:b/>
                <w:bCs w:val="0"/>
                <w:color w:val="000000"/>
                <w:sz w:val="18"/>
                <w:szCs w:val="18"/>
              </w:rPr>
              <w:t>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6CF55661">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8"/>
                <w:szCs w:val="18"/>
              </w:rPr>
            </w:pPr>
            <w:r>
              <w:rPr>
                <w:rFonts w:hint="eastAsia" w:ascii="宋体" w:hAnsi="宋体"/>
                <w:b/>
                <w:bCs w:val="0"/>
                <w:color w:val="000000"/>
                <w:sz w:val="18"/>
                <w:szCs w:val="18"/>
              </w:rPr>
              <w:t>2</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18D0633E">
            <w:pPr>
              <w:keepNext w:val="0"/>
              <w:keepLines w:val="0"/>
              <w:suppressLineNumbers w:val="0"/>
              <w:spacing w:before="0" w:beforeAutospacing="0" w:after="0" w:afterAutospacing="0" w:line="300" w:lineRule="exact"/>
              <w:ind w:left="0" w:right="0"/>
              <w:jc w:val="center"/>
              <w:rPr>
                <w:rFonts w:hint="eastAsia" w:ascii="宋体" w:hAnsi="宋体"/>
                <w:b/>
                <w:bCs w:val="0"/>
                <w:color w:val="000000"/>
                <w:kern w:val="2"/>
                <w:sz w:val="18"/>
                <w:szCs w:val="18"/>
                <w:lang w:val="en-US" w:eastAsia="zh-CN" w:bidi="ar-SA"/>
              </w:rPr>
            </w:pPr>
            <w:r>
              <w:rPr>
                <w:rFonts w:hint="eastAsia" w:ascii="宋体" w:hAnsi="宋体"/>
                <w:b/>
                <w:bCs w:val="0"/>
                <w:color w:val="000000"/>
                <w:sz w:val="18"/>
                <w:szCs w:val="18"/>
              </w:rPr>
              <w:t>2</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1F65DD30">
            <w:pPr>
              <w:keepNext w:val="0"/>
              <w:keepLines w:val="0"/>
              <w:suppressLineNumbers w:val="0"/>
              <w:spacing w:before="0" w:beforeAutospacing="0" w:after="0" w:afterAutospacing="0" w:line="300" w:lineRule="exact"/>
              <w:ind w:left="0" w:right="0"/>
              <w:jc w:val="center"/>
              <w:rPr>
                <w:rFonts w:hint="default" w:ascii="宋体" w:hAnsi="宋体"/>
                <w:b/>
                <w:bCs w:val="0"/>
                <w:color w:val="000000"/>
                <w:kern w:val="2"/>
                <w:sz w:val="18"/>
                <w:szCs w:val="18"/>
                <w:lang w:val="en-US" w:eastAsia="zh-CN" w:bidi="ar-SA"/>
              </w:rPr>
            </w:pPr>
            <w:r>
              <w:rPr>
                <w:rFonts w:hint="eastAsia" w:ascii="宋体" w:hAnsi="宋体"/>
                <w:b/>
                <w:bCs w:val="0"/>
                <w:color w:val="000000"/>
                <w:sz w:val="18"/>
                <w:szCs w:val="18"/>
              </w:rPr>
              <w:t>2</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0554EB00">
            <w:pPr>
              <w:keepNext w:val="0"/>
              <w:keepLines w:val="0"/>
              <w:suppressLineNumbers w:val="0"/>
              <w:spacing w:before="0" w:beforeAutospacing="0" w:after="0" w:afterAutospacing="0" w:line="300" w:lineRule="exact"/>
              <w:ind w:left="0" w:right="0"/>
              <w:jc w:val="center"/>
              <w:rPr>
                <w:rFonts w:hint="eastAsia" w:ascii="宋体" w:hAnsi="宋体" w:eastAsia="宋体"/>
                <w:b/>
                <w:bCs w:val="0"/>
                <w:color w:val="000000"/>
                <w:sz w:val="18"/>
                <w:szCs w:val="18"/>
                <w:lang w:val="en-US" w:eastAsia="zh-CN"/>
              </w:rPr>
            </w:pPr>
            <w:r>
              <w:rPr>
                <w:rFonts w:hint="eastAsia" w:ascii="宋体" w:hAnsi="宋体"/>
                <w:b/>
                <w:bCs w:val="0"/>
                <w:color w:val="000000"/>
                <w:sz w:val="18"/>
                <w:szCs w:val="18"/>
                <w:lang w:val="en-US" w:eastAsia="zh-CN"/>
              </w:rPr>
              <w:t>4</w:t>
            </w: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4C4F0D8F">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8"/>
                <w:szCs w:val="18"/>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78F12C11">
            <w:pPr>
              <w:keepNext w:val="0"/>
              <w:keepLines w:val="0"/>
              <w:suppressLineNumbers w:val="0"/>
              <w:spacing w:before="0" w:beforeAutospacing="0" w:after="0" w:afterAutospacing="0" w:line="300" w:lineRule="exact"/>
              <w:ind w:left="0" w:right="0"/>
              <w:jc w:val="center"/>
              <w:rPr>
                <w:rFonts w:hint="eastAsia" w:ascii="宋体" w:hAnsi="宋体"/>
                <w:b/>
                <w:bCs w:val="0"/>
                <w:color w:val="auto"/>
                <w:kern w:val="2"/>
                <w:sz w:val="18"/>
                <w:szCs w:val="18"/>
                <w:lang w:val="en-US" w:eastAsia="zh-CN" w:bidi="ar-SA"/>
              </w:rPr>
            </w:pPr>
            <w:r>
              <w:rPr>
                <w:rFonts w:hint="eastAsia" w:ascii="宋体" w:hAnsi="宋体"/>
                <w:b/>
                <w:bCs w:val="0"/>
                <w:color w:val="auto"/>
                <w:sz w:val="18"/>
                <w:szCs w:val="18"/>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16E127C8">
            <w:pPr>
              <w:keepNext w:val="0"/>
              <w:keepLines w:val="0"/>
              <w:suppressLineNumbers w:val="0"/>
              <w:spacing w:before="0" w:beforeAutospacing="0" w:after="0" w:afterAutospacing="0" w:line="300" w:lineRule="exact"/>
              <w:ind w:left="0" w:right="0"/>
              <w:jc w:val="center"/>
              <w:rPr>
                <w:rFonts w:hint="eastAsia" w:ascii="宋体" w:hAnsi="宋体"/>
                <w:b/>
                <w:bCs w:val="0"/>
                <w:color w:val="auto"/>
                <w:kern w:val="2"/>
                <w:sz w:val="18"/>
                <w:szCs w:val="18"/>
                <w:lang w:val="en-US" w:eastAsia="zh-CN" w:bidi="ar-SA"/>
              </w:rPr>
            </w:pPr>
          </w:p>
        </w:tc>
        <w:tc>
          <w:tcPr>
            <w:tcW w:w="709" w:type="dxa"/>
            <w:vMerge w:val="continue"/>
            <w:tcBorders>
              <w:left w:val="single" w:color="auto" w:sz="4" w:space="0"/>
              <w:right w:val="single" w:color="auto" w:sz="12" w:space="0"/>
            </w:tcBorders>
            <w:noWrap w:val="0"/>
            <w:vAlign w:val="center"/>
          </w:tcPr>
          <w:p w14:paraId="144D8215">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p>
        </w:tc>
      </w:tr>
      <w:tr w14:paraId="2B5CC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left w:val="single" w:color="auto" w:sz="12" w:space="0"/>
              <w:right w:val="single" w:color="auto" w:sz="4" w:space="0"/>
            </w:tcBorders>
            <w:shd w:val="clear" w:color="auto" w:fill="auto"/>
            <w:noWrap w:val="0"/>
            <w:vAlign w:val="center"/>
          </w:tcPr>
          <w:p w14:paraId="617F6EB5">
            <w:pPr>
              <w:keepNext w:val="0"/>
              <w:keepLines w:val="0"/>
              <w:widowControl/>
              <w:suppressLineNumbers w:val="0"/>
              <w:spacing w:before="0" w:beforeAutospacing="0" w:after="0" w:afterAutospacing="0" w:line="300" w:lineRule="exact"/>
              <w:ind w:left="0" w:right="0"/>
              <w:jc w:val="center"/>
              <w:rPr>
                <w:rFonts w:hint="eastAsia" w:ascii="宋体" w:hAnsi="宋体"/>
                <w:bCs/>
                <w:sz w:val="18"/>
                <w:szCs w:val="18"/>
              </w:rPr>
            </w:pPr>
          </w:p>
        </w:tc>
        <w:tc>
          <w:tcPr>
            <w:tcW w:w="706" w:type="dxa"/>
            <w:vMerge w:val="continue"/>
            <w:tcBorders>
              <w:left w:val="single" w:color="auto" w:sz="12" w:space="0"/>
              <w:right w:val="single" w:color="auto" w:sz="4" w:space="0"/>
            </w:tcBorders>
            <w:shd w:val="clear" w:color="auto" w:fill="auto"/>
            <w:noWrap w:val="0"/>
            <w:vAlign w:val="center"/>
          </w:tcPr>
          <w:p w14:paraId="49DF54A8">
            <w:pPr>
              <w:keepNext w:val="0"/>
              <w:keepLines w:val="0"/>
              <w:widowControl/>
              <w:suppressLineNumbers w:val="0"/>
              <w:spacing w:before="0" w:beforeAutospacing="0" w:after="0" w:afterAutospacing="0" w:line="300" w:lineRule="exact"/>
              <w:ind w:left="0" w:right="0"/>
              <w:jc w:val="center"/>
              <w:rPr>
                <w:rFonts w:hint="eastAsia" w:ascii="宋体" w:hAnsi="宋体"/>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FE6A27A">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r>
              <w:rPr>
                <w:rFonts w:hint="eastAsia" w:ascii="宋体" w:hAnsi="宋体"/>
                <w:bCs/>
                <w:sz w:val="18"/>
                <w:szCs w:val="18"/>
              </w:rPr>
              <w:t>3</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D1EDBD2">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8"/>
                <w:szCs w:val="18"/>
              </w:rPr>
            </w:pPr>
            <w:r>
              <w:rPr>
                <w:rFonts w:hint="eastAsia" w:ascii="宋体" w:hAnsi="宋体"/>
                <w:b/>
                <w:bCs w:val="0"/>
                <w:color w:val="000000"/>
                <w:sz w:val="18"/>
                <w:szCs w:val="18"/>
              </w:rPr>
              <w:t>英语</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676B2FD">
            <w:pPr>
              <w:keepNext w:val="0"/>
              <w:keepLines w:val="0"/>
              <w:suppressLineNumbers w:val="0"/>
              <w:spacing w:before="0" w:beforeAutospacing="0" w:after="0" w:afterAutospacing="0" w:line="300" w:lineRule="exact"/>
              <w:ind w:left="0" w:right="0"/>
              <w:jc w:val="center"/>
              <w:rPr>
                <w:rFonts w:hint="eastAsia" w:ascii="宋体" w:hAnsi="宋体" w:eastAsia="宋体"/>
                <w:b/>
                <w:bCs w:val="0"/>
                <w:color w:val="auto"/>
                <w:kern w:val="2"/>
                <w:sz w:val="18"/>
                <w:szCs w:val="18"/>
                <w:lang w:val="en-US" w:eastAsia="zh-CN" w:bidi="ar-SA"/>
              </w:rPr>
            </w:pPr>
            <w:r>
              <w:rPr>
                <w:rFonts w:hint="eastAsia" w:ascii="宋体" w:hAnsi="宋体"/>
                <w:b/>
                <w:bCs w:val="0"/>
                <w:color w:val="auto"/>
                <w:sz w:val="18"/>
                <w:szCs w:val="18"/>
                <w:lang w:val="en-US" w:eastAsia="zh-CN"/>
              </w:rPr>
              <w:t>216</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307518C">
            <w:pPr>
              <w:keepNext w:val="0"/>
              <w:keepLines w:val="0"/>
              <w:suppressLineNumbers w:val="0"/>
              <w:spacing w:before="0" w:beforeAutospacing="0" w:after="0" w:afterAutospacing="0" w:line="300" w:lineRule="exact"/>
              <w:ind w:left="0" w:right="0"/>
              <w:jc w:val="center"/>
              <w:rPr>
                <w:rFonts w:hint="eastAsia" w:ascii="宋体" w:hAnsi="宋体" w:eastAsia="宋体"/>
                <w:b/>
                <w:bCs w:val="0"/>
                <w:color w:val="auto"/>
                <w:kern w:val="2"/>
                <w:sz w:val="18"/>
                <w:szCs w:val="18"/>
                <w:lang w:val="en-US" w:eastAsia="zh-CN" w:bidi="ar-SA"/>
              </w:rPr>
            </w:pPr>
            <w:r>
              <w:rPr>
                <w:rFonts w:hint="eastAsia" w:ascii="宋体" w:hAnsi="宋体"/>
                <w:b/>
                <w:bCs w:val="0"/>
                <w:color w:val="auto"/>
                <w:sz w:val="18"/>
                <w:szCs w:val="18"/>
                <w:lang w:val="en-US" w:eastAsia="zh-CN"/>
              </w:rPr>
              <w:t>216</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E5D6D09">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kern w:val="2"/>
                <w:sz w:val="18"/>
                <w:szCs w:val="18"/>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105B273">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8"/>
                <w:szCs w:val="18"/>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7D504061">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8"/>
                <w:szCs w:val="18"/>
              </w:rPr>
            </w:pPr>
            <w:r>
              <w:rPr>
                <w:rFonts w:hint="eastAsia" w:ascii="宋体" w:hAnsi="宋体"/>
                <w:b/>
                <w:bCs w:val="0"/>
                <w:color w:val="000000"/>
                <w:sz w:val="18"/>
                <w:szCs w:val="18"/>
              </w:rPr>
              <w:t>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0C7D4F06">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8"/>
                <w:szCs w:val="18"/>
              </w:rPr>
            </w:pPr>
            <w:r>
              <w:rPr>
                <w:rFonts w:hint="eastAsia" w:ascii="宋体" w:hAnsi="宋体"/>
                <w:b/>
                <w:bCs w:val="0"/>
                <w:color w:val="000000"/>
                <w:sz w:val="18"/>
                <w:szCs w:val="18"/>
              </w:rPr>
              <w:t>2</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1A3D392A">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8"/>
                <w:szCs w:val="18"/>
              </w:rPr>
            </w:pPr>
            <w:r>
              <w:rPr>
                <w:rFonts w:hint="eastAsia" w:ascii="宋体" w:hAnsi="宋体"/>
                <w:b/>
                <w:bCs w:val="0"/>
                <w:color w:val="000000"/>
                <w:sz w:val="18"/>
                <w:szCs w:val="18"/>
              </w:rPr>
              <w:t>2</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1FA05A6F">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8"/>
                <w:szCs w:val="18"/>
              </w:rPr>
            </w:pPr>
            <w:r>
              <w:rPr>
                <w:rFonts w:hint="eastAsia" w:ascii="宋体" w:hAnsi="宋体"/>
                <w:b/>
                <w:bCs w:val="0"/>
                <w:color w:val="000000"/>
                <w:sz w:val="18"/>
                <w:szCs w:val="18"/>
              </w:rPr>
              <w:t>2</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A45F5E8">
            <w:pPr>
              <w:keepNext w:val="0"/>
              <w:keepLines w:val="0"/>
              <w:suppressLineNumbers w:val="0"/>
              <w:spacing w:before="0" w:beforeAutospacing="0" w:after="0" w:afterAutospacing="0" w:line="300" w:lineRule="exact"/>
              <w:ind w:left="0" w:right="0"/>
              <w:jc w:val="center"/>
              <w:rPr>
                <w:rFonts w:hint="eastAsia" w:ascii="宋体" w:hAnsi="宋体" w:eastAsia="宋体"/>
                <w:b/>
                <w:bCs w:val="0"/>
                <w:color w:val="000000"/>
                <w:sz w:val="18"/>
                <w:szCs w:val="18"/>
                <w:lang w:val="en-US" w:eastAsia="zh-CN"/>
              </w:rPr>
            </w:pPr>
            <w:r>
              <w:rPr>
                <w:rFonts w:hint="eastAsia" w:ascii="宋体" w:hAnsi="宋体"/>
                <w:b/>
                <w:bCs w:val="0"/>
                <w:color w:val="000000"/>
                <w:sz w:val="18"/>
                <w:szCs w:val="18"/>
                <w:lang w:val="en-US" w:eastAsia="zh-CN"/>
              </w:rPr>
              <w:t>4</w:t>
            </w: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91738D1">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8"/>
                <w:szCs w:val="18"/>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72E93EED">
            <w:pPr>
              <w:keepNext w:val="0"/>
              <w:keepLines w:val="0"/>
              <w:suppressLineNumbers w:val="0"/>
              <w:spacing w:before="0" w:beforeAutospacing="0" w:after="0" w:afterAutospacing="0" w:line="300" w:lineRule="exact"/>
              <w:ind w:left="0" w:right="0"/>
              <w:jc w:val="center"/>
              <w:rPr>
                <w:rFonts w:hint="eastAsia" w:ascii="宋体" w:hAnsi="宋体"/>
                <w:b/>
                <w:bCs w:val="0"/>
                <w:color w:val="auto"/>
                <w:kern w:val="2"/>
                <w:sz w:val="18"/>
                <w:szCs w:val="18"/>
                <w:lang w:val="en-US" w:eastAsia="zh-CN" w:bidi="ar-SA"/>
              </w:rPr>
            </w:pPr>
            <w:r>
              <w:rPr>
                <w:rFonts w:hint="eastAsia" w:ascii="宋体" w:hAnsi="宋体"/>
                <w:b/>
                <w:bCs w:val="0"/>
                <w:color w:val="auto"/>
                <w:sz w:val="18"/>
                <w:szCs w:val="18"/>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3CD26FE3">
            <w:pPr>
              <w:keepNext w:val="0"/>
              <w:keepLines w:val="0"/>
              <w:suppressLineNumbers w:val="0"/>
              <w:spacing w:before="0" w:beforeAutospacing="0" w:after="0" w:afterAutospacing="0" w:line="300" w:lineRule="exact"/>
              <w:ind w:left="0" w:right="0"/>
              <w:jc w:val="center"/>
              <w:rPr>
                <w:rFonts w:hint="eastAsia" w:ascii="宋体" w:hAnsi="宋体"/>
                <w:b/>
                <w:bCs w:val="0"/>
                <w:color w:val="auto"/>
                <w:kern w:val="2"/>
                <w:sz w:val="18"/>
                <w:szCs w:val="18"/>
                <w:lang w:val="en-US" w:eastAsia="zh-CN" w:bidi="ar-SA"/>
              </w:rPr>
            </w:pPr>
          </w:p>
        </w:tc>
        <w:tc>
          <w:tcPr>
            <w:tcW w:w="709" w:type="dxa"/>
            <w:vMerge w:val="continue"/>
            <w:tcBorders>
              <w:left w:val="single" w:color="auto" w:sz="4" w:space="0"/>
              <w:right w:val="single" w:color="auto" w:sz="12" w:space="0"/>
            </w:tcBorders>
            <w:noWrap w:val="0"/>
            <w:vAlign w:val="center"/>
          </w:tcPr>
          <w:p w14:paraId="6BB0BAE1">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p>
        </w:tc>
      </w:tr>
      <w:tr w14:paraId="016D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exact"/>
          <w:jc w:val="center"/>
        </w:trPr>
        <w:tc>
          <w:tcPr>
            <w:tcW w:w="374" w:type="dxa"/>
            <w:vMerge w:val="continue"/>
            <w:tcBorders>
              <w:left w:val="single" w:color="auto" w:sz="12" w:space="0"/>
              <w:right w:val="single" w:color="auto" w:sz="4" w:space="0"/>
            </w:tcBorders>
            <w:shd w:val="clear" w:color="auto" w:fill="auto"/>
            <w:noWrap w:val="0"/>
            <w:vAlign w:val="center"/>
          </w:tcPr>
          <w:p w14:paraId="4AED21E4">
            <w:pPr>
              <w:keepNext w:val="0"/>
              <w:keepLines w:val="0"/>
              <w:widowControl/>
              <w:suppressLineNumbers w:val="0"/>
              <w:spacing w:before="0" w:beforeAutospacing="0" w:after="0" w:afterAutospacing="0" w:line="300" w:lineRule="exact"/>
              <w:ind w:left="0" w:right="0"/>
              <w:jc w:val="center"/>
              <w:rPr>
                <w:rFonts w:hint="eastAsia" w:ascii="宋体" w:hAnsi="宋体"/>
                <w:bCs/>
                <w:sz w:val="18"/>
                <w:szCs w:val="18"/>
              </w:rPr>
            </w:pPr>
          </w:p>
        </w:tc>
        <w:tc>
          <w:tcPr>
            <w:tcW w:w="706" w:type="dxa"/>
            <w:vMerge w:val="continue"/>
            <w:tcBorders>
              <w:left w:val="single" w:color="auto" w:sz="12" w:space="0"/>
              <w:right w:val="single" w:color="auto" w:sz="4" w:space="0"/>
            </w:tcBorders>
            <w:shd w:val="clear" w:color="auto" w:fill="auto"/>
            <w:noWrap w:val="0"/>
            <w:vAlign w:val="center"/>
          </w:tcPr>
          <w:p w14:paraId="4D471C8D">
            <w:pPr>
              <w:keepNext w:val="0"/>
              <w:keepLines w:val="0"/>
              <w:widowControl/>
              <w:suppressLineNumbers w:val="0"/>
              <w:spacing w:before="0" w:beforeAutospacing="0" w:after="0" w:afterAutospacing="0" w:line="300" w:lineRule="exact"/>
              <w:ind w:left="0" w:right="0"/>
              <w:jc w:val="center"/>
              <w:rPr>
                <w:rFonts w:hint="eastAsia" w:ascii="宋体" w:hAnsi="宋体"/>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DAFB047">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r>
              <w:rPr>
                <w:rFonts w:hint="eastAsia" w:ascii="宋体" w:hAnsi="宋体"/>
                <w:bCs/>
                <w:sz w:val="18"/>
                <w:szCs w:val="18"/>
              </w:rPr>
              <w:t>4</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069F8A2">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8"/>
                <w:szCs w:val="18"/>
                <w:highlight w:val="none"/>
              </w:rPr>
            </w:pPr>
            <w:r>
              <w:rPr>
                <w:rFonts w:hint="eastAsia" w:ascii="宋体" w:hAnsi="宋体"/>
                <w:b/>
                <w:bCs w:val="0"/>
                <w:color w:val="000000"/>
                <w:sz w:val="18"/>
                <w:szCs w:val="18"/>
                <w:highlight w:val="none"/>
              </w:rPr>
              <w:t>历史</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A66D12E">
            <w:pPr>
              <w:keepNext w:val="0"/>
              <w:keepLines w:val="0"/>
              <w:suppressLineNumbers w:val="0"/>
              <w:spacing w:before="0" w:beforeAutospacing="0" w:after="0" w:afterAutospacing="0" w:line="300" w:lineRule="exact"/>
              <w:ind w:left="0" w:right="0"/>
              <w:jc w:val="center"/>
              <w:rPr>
                <w:rFonts w:hint="eastAsia" w:ascii="宋体" w:hAnsi="宋体" w:eastAsia="宋体"/>
                <w:b/>
                <w:bCs w:val="0"/>
                <w:color w:val="auto"/>
                <w:kern w:val="2"/>
                <w:sz w:val="18"/>
                <w:szCs w:val="18"/>
                <w:highlight w:val="none"/>
                <w:lang w:val="en-US" w:eastAsia="zh-CN" w:bidi="ar-SA"/>
              </w:rPr>
            </w:pPr>
            <w:r>
              <w:rPr>
                <w:rFonts w:hint="eastAsia" w:ascii="宋体" w:hAnsi="宋体"/>
                <w:b/>
                <w:bCs w:val="0"/>
                <w:color w:val="auto"/>
                <w:sz w:val="18"/>
                <w:szCs w:val="18"/>
                <w:highlight w:val="none"/>
                <w:lang w:val="en-US" w:eastAsia="zh-CN"/>
              </w:rPr>
              <w:t>108</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0B41864">
            <w:pPr>
              <w:keepNext w:val="0"/>
              <w:keepLines w:val="0"/>
              <w:suppressLineNumbers w:val="0"/>
              <w:spacing w:before="0" w:beforeAutospacing="0" w:after="0" w:afterAutospacing="0" w:line="300" w:lineRule="exact"/>
              <w:ind w:left="0" w:right="0"/>
              <w:jc w:val="center"/>
              <w:rPr>
                <w:rFonts w:hint="eastAsia" w:ascii="宋体" w:hAnsi="宋体" w:eastAsia="宋体"/>
                <w:b/>
                <w:bCs w:val="0"/>
                <w:color w:val="auto"/>
                <w:kern w:val="2"/>
                <w:sz w:val="18"/>
                <w:szCs w:val="18"/>
                <w:highlight w:val="none"/>
                <w:lang w:val="en-US" w:eastAsia="zh-CN" w:bidi="ar-SA"/>
              </w:rPr>
            </w:pPr>
            <w:r>
              <w:rPr>
                <w:rFonts w:hint="eastAsia" w:ascii="宋体" w:hAnsi="宋体"/>
                <w:b/>
                <w:bCs w:val="0"/>
                <w:color w:val="auto"/>
                <w:sz w:val="18"/>
                <w:szCs w:val="18"/>
                <w:highlight w:val="none"/>
                <w:lang w:val="en-US" w:eastAsia="zh-CN"/>
              </w:rPr>
              <w:t>108</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A4426BF">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kern w:val="2"/>
                <w:sz w:val="18"/>
                <w:szCs w:val="18"/>
                <w:highlight w:val="none"/>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1266BE7">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8"/>
                <w:szCs w:val="18"/>
                <w:highlight w:val="none"/>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1AF4B125">
            <w:pPr>
              <w:keepNext w:val="0"/>
              <w:keepLines w:val="0"/>
              <w:suppressLineNumbers w:val="0"/>
              <w:spacing w:before="0" w:beforeAutospacing="0" w:after="0" w:afterAutospacing="0" w:line="300" w:lineRule="exact"/>
              <w:ind w:left="0" w:right="0"/>
              <w:jc w:val="center"/>
              <w:rPr>
                <w:rFonts w:hint="eastAsia" w:ascii="宋体" w:hAnsi="宋体" w:eastAsia="宋体"/>
                <w:b/>
                <w:bCs w:val="0"/>
                <w:color w:val="000000"/>
                <w:sz w:val="18"/>
                <w:szCs w:val="18"/>
                <w:highlight w:val="none"/>
                <w:lang w:val="en-US" w:eastAsia="zh-CN"/>
              </w:rPr>
            </w:pPr>
            <w:r>
              <w:rPr>
                <w:rFonts w:hint="eastAsia" w:ascii="宋体" w:hAnsi="宋体"/>
                <w:b/>
                <w:bCs w:val="0"/>
                <w:color w:val="000000"/>
                <w:sz w:val="18"/>
                <w:szCs w:val="18"/>
                <w:highlight w:val="none"/>
                <w:lang w:val="en-US" w:eastAsia="zh-CN"/>
              </w:rPr>
              <w:t>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2A185F13">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8"/>
                <w:szCs w:val="18"/>
                <w:highlight w:val="none"/>
              </w:rPr>
            </w:pPr>
            <w:r>
              <w:rPr>
                <w:rFonts w:hint="eastAsia" w:ascii="宋体" w:hAnsi="宋体"/>
                <w:b/>
                <w:bCs w:val="0"/>
                <w:color w:val="000000"/>
                <w:sz w:val="18"/>
                <w:szCs w:val="18"/>
                <w:highlight w:val="none"/>
                <w:lang w:val="en-US" w:eastAsia="zh-CN"/>
              </w:rPr>
              <w:t>2</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5DF26634">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8"/>
                <w:szCs w:val="18"/>
                <w:highlight w:val="none"/>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4DCF5A22">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8"/>
                <w:szCs w:val="18"/>
                <w:highlight w:val="none"/>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1FEF469">
            <w:pPr>
              <w:keepNext w:val="0"/>
              <w:keepLines w:val="0"/>
              <w:suppressLineNumbers w:val="0"/>
              <w:spacing w:before="0" w:beforeAutospacing="0" w:after="0" w:afterAutospacing="0" w:line="300" w:lineRule="exact"/>
              <w:ind w:left="0" w:right="0"/>
              <w:jc w:val="center"/>
              <w:rPr>
                <w:rFonts w:hint="eastAsia" w:ascii="宋体" w:hAnsi="宋体" w:eastAsia="宋体"/>
                <w:b/>
                <w:bCs w:val="0"/>
                <w:color w:val="000000"/>
                <w:sz w:val="18"/>
                <w:szCs w:val="18"/>
                <w:highlight w:val="none"/>
                <w:lang w:val="en-US" w:eastAsia="zh-CN"/>
              </w:rPr>
            </w:pPr>
            <w:r>
              <w:rPr>
                <w:rFonts w:hint="eastAsia" w:ascii="宋体" w:hAnsi="宋体"/>
                <w:b/>
                <w:bCs w:val="0"/>
                <w:color w:val="000000"/>
                <w:sz w:val="18"/>
                <w:szCs w:val="18"/>
                <w:highlight w:val="none"/>
                <w:lang w:val="en-US" w:eastAsia="zh-CN"/>
              </w:rPr>
              <w:t>2</w:t>
            </w: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72423754">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8"/>
                <w:szCs w:val="18"/>
                <w:highlight w:val="yellow"/>
                <w:shd w:val="pct10" w:color="auto" w:fill="FFFFFF"/>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00B96375">
            <w:pPr>
              <w:keepNext w:val="0"/>
              <w:keepLines w:val="0"/>
              <w:suppressLineNumbers w:val="0"/>
              <w:spacing w:before="0" w:beforeAutospacing="0" w:after="0" w:afterAutospacing="0" w:line="300" w:lineRule="exact"/>
              <w:ind w:left="0" w:right="0"/>
              <w:jc w:val="center"/>
              <w:rPr>
                <w:rFonts w:hint="eastAsia" w:ascii="宋体" w:hAnsi="宋体"/>
                <w:b/>
                <w:bCs w:val="0"/>
                <w:color w:val="auto"/>
                <w:kern w:val="2"/>
                <w:sz w:val="18"/>
                <w:szCs w:val="18"/>
                <w:highlight w:val="none"/>
                <w:lang w:val="en-US" w:eastAsia="zh-CN" w:bidi="ar-SA"/>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4C42E085">
            <w:pPr>
              <w:keepNext w:val="0"/>
              <w:keepLines w:val="0"/>
              <w:suppressLineNumbers w:val="0"/>
              <w:spacing w:before="0" w:beforeAutospacing="0" w:after="0" w:afterAutospacing="0" w:line="300" w:lineRule="exact"/>
              <w:ind w:left="0" w:right="0"/>
              <w:jc w:val="center"/>
              <w:rPr>
                <w:rFonts w:hint="eastAsia" w:ascii="宋体" w:hAnsi="宋体"/>
                <w:b/>
                <w:bCs w:val="0"/>
                <w:color w:val="auto"/>
                <w:kern w:val="2"/>
                <w:sz w:val="18"/>
                <w:szCs w:val="18"/>
                <w:highlight w:val="none"/>
                <w:lang w:val="en-US" w:eastAsia="zh-CN" w:bidi="ar-SA"/>
              </w:rPr>
            </w:pPr>
            <w:r>
              <w:rPr>
                <w:rFonts w:hint="eastAsia" w:ascii="宋体" w:hAnsi="宋体"/>
                <w:b/>
                <w:bCs w:val="0"/>
                <w:color w:val="auto"/>
                <w:sz w:val="18"/>
                <w:szCs w:val="18"/>
                <w:highlight w:val="none"/>
                <w:lang w:val="en-US" w:eastAsia="zh-CN"/>
              </w:rPr>
              <w:t>√</w:t>
            </w:r>
          </w:p>
        </w:tc>
        <w:tc>
          <w:tcPr>
            <w:tcW w:w="709" w:type="dxa"/>
            <w:vMerge w:val="continue"/>
            <w:tcBorders>
              <w:left w:val="single" w:color="auto" w:sz="4" w:space="0"/>
              <w:right w:val="single" w:color="auto" w:sz="12" w:space="0"/>
            </w:tcBorders>
            <w:noWrap w:val="0"/>
            <w:vAlign w:val="center"/>
          </w:tcPr>
          <w:p w14:paraId="3F579FBD">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p>
        </w:tc>
      </w:tr>
      <w:tr w14:paraId="153A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left w:val="single" w:color="auto" w:sz="12" w:space="0"/>
              <w:right w:val="single" w:color="auto" w:sz="4" w:space="0"/>
            </w:tcBorders>
            <w:shd w:val="clear" w:color="auto" w:fill="auto"/>
            <w:noWrap w:val="0"/>
            <w:vAlign w:val="center"/>
          </w:tcPr>
          <w:p w14:paraId="03356B00">
            <w:pPr>
              <w:keepNext w:val="0"/>
              <w:keepLines w:val="0"/>
              <w:widowControl/>
              <w:suppressLineNumbers w:val="0"/>
              <w:spacing w:before="0" w:beforeAutospacing="0" w:after="0" w:afterAutospacing="0" w:line="300" w:lineRule="exact"/>
              <w:ind w:left="0" w:right="0"/>
              <w:jc w:val="center"/>
              <w:rPr>
                <w:rFonts w:hint="eastAsia" w:ascii="宋体" w:hAnsi="宋体"/>
                <w:bCs/>
                <w:sz w:val="18"/>
                <w:szCs w:val="18"/>
              </w:rPr>
            </w:pPr>
          </w:p>
        </w:tc>
        <w:tc>
          <w:tcPr>
            <w:tcW w:w="706" w:type="dxa"/>
            <w:vMerge w:val="continue"/>
            <w:tcBorders>
              <w:left w:val="single" w:color="auto" w:sz="12" w:space="0"/>
              <w:right w:val="single" w:color="auto" w:sz="4" w:space="0"/>
            </w:tcBorders>
            <w:shd w:val="clear" w:color="auto" w:fill="auto"/>
            <w:noWrap w:val="0"/>
            <w:vAlign w:val="center"/>
          </w:tcPr>
          <w:p w14:paraId="7130D107">
            <w:pPr>
              <w:keepNext w:val="0"/>
              <w:keepLines w:val="0"/>
              <w:widowControl/>
              <w:suppressLineNumbers w:val="0"/>
              <w:spacing w:before="0" w:beforeAutospacing="0" w:after="0" w:afterAutospacing="0" w:line="300" w:lineRule="exact"/>
              <w:ind w:left="0" w:right="0"/>
              <w:jc w:val="center"/>
              <w:rPr>
                <w:rFonts w:hint="eastAsia" w:ascii="宋体" w:hAnsi="宋体"/>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4164AFB">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r>
              <w:rPr>
                <w:rFonts w:hint="eastAsia" w:ascii="宋体" w:hAnsi="宋体"/>
                <w:bCs/>
                <w:sz w:val="18"/>
                <w:szCs w:val="18"/>
              </w:rPr>
              <w:t>5</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3118A54">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8"/>
                <w:szCs w:val="18"/>
              </w:rPr>
            </w:pPr>
            <w:r>
              <w:rPr>
                <w:rFonts w:hint="eastAsia" w:ascii="宋体" w:hAnsi="宋体"/>
                <w:b/>
                <w:bCs w:val="0"/>
                <w:color w:val="000000"/>
                <w:sz w:val="18"/>
                <w:szCs w:val="18"/>
              </w:rPr>
              <w:t>体育与健康</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F971E30">
            <w:pPr>
              <w:keepNext w:val="0"/>
              <w:keepLines w:val="0"/>
              <w:suppressLineNumbers w:val="0"/>
              <w:spacing w:before="0" w:beforeAutospacing="0" w:after="0" w:afterAutospacing="0" w:line="300" w:lineRule="exact"/>
              <w:ind w:left="0" w:right="0"/>
              <w:jc w:val="center"/>
              <w:rPr>
                <w:rFonts w:hint="eastAsia" w:ascii="宋体" w:hAnsi="宋体" w:eastAsia="宋体"/>
                <w:b/>
                <w:bCs w:val="0"/>
                <w:color w:val="auto"/>
                <w:kern w:val="2"/>
                <w:sz w:val="18"/>
                <w:szCs w:val="18"/>
                <w:lang w:val="en-US" w:eastAsia="zh-CN" w:bidi="ar-SA"/>
              </w:rPr>
            </w:pPr>
            <w:r>
              <w:rPr>
                <w:rFonts w:hint="eastAsia" w:ascii="宋体" w:hAnsi="宋体"/>
                <w:b/>
                <w:bCs w:val="0"/>
                <w:color w:val="auto"/>
                <w:sz w:val="18"/>
                <w:szCs w:val="18"/>
                <w:lang w:val="en-US" w:eastAsia="zh-CN"/>
              </w:rPr>
              <w:t>144</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13D7408">
            <w:pPr>
              <w:keepNext w:val="0"/>
              <w:keepLines w:val="0"/>
              <w:suppressLineNumbers w:val="0"/>
              <w:spacing w:before="0" w:beforeAutospacing="0" w:after="0" w:afterAutospacing="0" w:line="300" w:lineRule="exact"/>
              <w:ind w:left="0" w:right="0"/>
              <w:jc w:val="center"/>
              <w:rPr>
                <w:rFonts w:hint="eastAsia" w:ascii="宋体" w:hAnsi="宋体" w:eastAsia="宋体"/>
                <w:b/>
                <w:bCs w:val="0"/>
                <w:color w:val="auto"/>
                <w:kern w:val="2"/>
                <w:sz w:val="18"/>
                <w:szCs w:val="18"/>
                <w:lang w:val="en-US" w:eastAsia="zh-CN" w:bidi="ar-SA"/>
              </w:rPr>
            </w:pPr>
            <w:r>
              <w:rPr>
                <w:rFonts w:hint="eastAsia" w:ascii="宋体" w:hAnsi="宋体"/>
                <w:b/>
                <w:bCs w:val="0"/>
                <w:color w:val="auto"/>
                <w:sz w:val="18"/>
                <w:szCs w:val="18"/>
                <w:lang w:val="en-US" w:eastAsia="zh-CN"/>
              </w:rPr>
              <w:t>144</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C1F4BF4">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kern w:val="2"/>
                <w:sz w:val="18"/>
                <w:szCs w:val="18"/>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5FA07F9">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8"/>
                <w:szCs w:val="18"/>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6E2D3A65">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8"/>
                <w:szCs w:val="18"/>
              </w:rPr>
            </w:pPr>
            <w:r>
              <w:rPr>
                <w:rFonts w:hint="eastAsia" w:ascii="宋体" w:hAnsi="宋体"/>
                <w:b/>
                <w:bCs w:val="0"/>
                <w:color w:val="000000"/>
                <w:sz w:val="18"/>
                <w:szCs w:val="18"/>
              </w:rPr>
              <w:t>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3D4B44FA">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8"/>
                <w:szCs w:val="18"/>
              </w:rPr>
            </w:pPr>
            <w:r>
              <w:rPr>
                <w:rFonts w:hint="eastAsia" w:ascii="宋体" w:hAnsi="宋体"/>
                <w:b/>
                <w:bCs w:val="0"/>
                <w:color w:val="000000"/>
                <w:sz w:val="18"/>
                <w:szCs w:val="18"/>
              </w:rPr>
              <w:t>2</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24F9A037">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8"/>
                <w:szCs w:val="18"/>
              </w:rPr>
            </w:pPr>
            <w:r>
              <w:rPr>
                <w:rFonts w:hint="eastAsia" w:ascii="宋体" w:hAnsi="宋体"/>
                <w:b/>
                <w:bCs w:val="0"/>
                <w:color w:val="000000"/>
                <w:sz w:val="18"/>
                <w:szCs w:val="18"/>
              </w:rPr>
              <w:t>2</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4A3F1A69">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8"/>
                <w:szCs w:val="18"/>
              </w:rPr>
            </w:pPr>
            <w:r>
              <w:rPr>
                <w:rFonts w:hint="eastAsia" w:ascii="宋体" w:hAnsi="宋体"/>
                <w:b/>
                <w:bCs w:val="0"/>
                <w:color w:val="000000"/>
                <w:sz w:val="18"/>
                <w:szCs w:val="18"/>
              </w:rPr>
              <w:t>2</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0E5297A2">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8"/>
                <w:szCs w:val="18"/>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68DACAF3">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8"/>
                <w:szCs w:val="18"/>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3EC48AAB">
            <w:pPr>
              <w:keepNext w:val="0"/>
              <w:keepLines w:val="0"/>
              <w:suppressLineNumbers w:val="0"/>
              <w:spacing w:before="0" w:beforeAutospacing="0" w:after="0" w:afterAutospacing="0" w:line="300" w:lineRule="exact"/>
              <w:ind w:left="0" w:right="0"/>
              <w:jc w:val="center"/>
              <w:rPr>
                <w:rFonts w:hint="eastAsia" w:ascii="宋体" w:hAnsi="宋体"/>
                <w:b/>
                <w:bCs w:val="0"/>
                <w:color w:val="auto"/>
                <w:kern w:val="2"/>
                <w:sz w:val="18"/>
                <w:szCs w:val="18"/>
                <w:lang w:val="en-US" w:eastAsia="zh-CN" w:bidi="ar-SA"/>
              </w:rPr>
            </w:pPr>
            <w:r>
              <w:rPr>
                <w:rFonts w:hint="eastAsia" w:ascii="宋体" w:hAnsi="宋体"/>
                <w:b/>
                <w:bCs w:val="0"/>
                <w:color w:val="auto"/>
                <w:sz w:val="18"/>
                <w:szCs w:val="18"/>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7F038EA5">
            <w:pPr>
              <w:keepNext w:val="0"/>
              <w:keepLines w:val="0"/>
              <w:suppressLineNumbers w:val="0"/>
              <w:spacing w:before="0" w:beforeAutospacing="0" w:after="0" w:afterAutospacing="0" w:line="300" w:lineRule="exact"/>
              <w:ind w:left="0" w:right="0"/>
              <w:jc w:val="center"/>
              <w:rPr>
                <w:rFonts w:hint="eastAsia" w:ascii="宋体" w:hAnsi="宋体"/>
                <w:b/>
                <w:bCs w:val="0"/>
                <w:color w:val="auto"/>
                <w:kern w:val="2"/>
                <w:sz w:val="18"/>
                <w:szCs w:val="18"/>
                <w:lang w:val="en-US" w:eastAsia="zh-CN" w:bidi="ar-SA"/>
              </w:rPr>
            </w:pPr>
          </w:p>
        </w:tc>
        <w:tc>
          <w:tcPr>
            <w:tcW w:w="709" w:type="dxa"/>
            <w:vMerge w:val="continue"/>
            <w:tcBorders>
              <w:left w:val="single" w:color="auto" w:sz="4" w:space="0"/>
              <w:right w:val="single" w:color="auto" w:sz="12" w:space="0"/>
            </w:tcBorders>
            <w:noWrap w:val="0"/>
            <w:vAlign w:val="center"/>
          </w:tcPr>
          <w:p w14:paraId="276ED5C1">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p>
        </w:tc>
      </w:tr>
      <w:tr w14:paraId="0E2D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left w:val="single" w:color="auto" w:sz="12" w:space="0"/>
              <w:bottom w:val="single" w:color="auto" w:sz="12" w:space="0"/>
              <w:right w:val="single" w:color="auto" w:sz="4" w:space="0"/>
            </w:tcBorders>
            <w:shd w:val="clear" w:color="auto" w:fill="auto"/>
            <w:noWrap w:val="0"/>
            <w:vAlign w:val="center"/>
          </w:tcPr>
          <w:p w14:paraId="0FF03EB3">
            <w:pPr>
              <w:keepNext w:val="0"/>
              <w:keepLines w:val="0"/>
              <w:widowControl/>
              <w:suppressLineNumbers w:val="0"/>
              <w:spacing w:before="0" w:beforeAutospacing="0" w:after="0" w:afterAutospacing="0" w:line="300" w:lineRule="exact"/>
              <w:ind w:left="0" w:right="0"/>
              <w:jc w:val="center"/>
              <w:rPr>
                <w:rFonts w:hint="eastAsia" w:ascii="宋体" w:hAnsi="宋体"/>
                <w:bCs/>
                <w:sz w:val="18"/>
                <w:szCs w:val="18"/>
              </w:rPr>
            </w:pPr>
          </w:p>
        </w:tc>
        <w:tc>
          <w:tcPr>
            <w:tcW w:w="2829" w:type="dxa"/>
            <w:gridSpan w:val="3"/>
            <w:tcBorders>
              <w:left w:val="single" w:color="auto" w:sz="12" w:space="0"/>
              <w:right w:val="single" w:color="auto" w:sz="4" w:space="0"/>
            </w:tcBorders>
            <w:shd w:val="clear" w:color="auto" w:fill="auto"/>
            <w:noWrap w:val="0"/>
            <w:vAlign w:val="center"/>
          </w:tcPr>
          <w:p w14:paraId="03E484CF">
            <w:pPr>
              <w:keepNext w:val="0"/>
              <w:keepLines w:val="0"/>
              <w:suppressLineNumbers w:val="0"/>
              <w:spacing w:before="0" w:beforeAutospacing="0" w:after="0" w:afterAutospacing="0" w:line="300" w:lineRule="exact"/>
              <w:ind w:left="0" w:right="0"/>
              <w:jc w:val="center"/>
              <w:rPr>
                <w:rFonts w:hint="eastAsia" w:ascii="宋体" w:hAnsi="宋体" w:eastAsia="宋体"/>
                <w:b/>
                <w:bCs w:val="0"/>
                <w:color w:val="000000"/>
                <w:sz w:val="18"/>
                <w:szCs w:val="18"/>
                <w:lang w:eastAsia="zh-CN"/>
              </w:rPr>
            </w:pPr>
            <w:r>
              <w:rPr>
                <w:rFonts w:hint="eastAsia" w:ascii="宋体" w:hAnsi="宋体"/>
                <w:b/>
                <w:bCs w:val="0"/>
                <w:color w:val="FF0000"/>
                <w:sz w:val="18"/>
                <w:szCs w:val="18"/>
                <w:lang w:eastAsia="zh-CN"/>
              </w:rPr>
              <w:t>小</w:t>
            </w:r>
            <w:r>
              <w:rPr>
                <w:rFonts w:hint="eastAsia" w:ascii="宋体" w:hAnsi="宋体"/>
                <w:b/>
                <w:bCs w:val="0"/>
                <w:color w:val="FF0000"/>
                <w:sz w:val="18"/>
                <w:szCs w:val="18"/>
                <w:lang w:val="en-US" w:eastAsia="zh-CN"/>
              </w:rPr>
              <w:t xml:space="preserve">   </w:t>
            </w:r>
            <w:r>
              <w:rPr>
                <w:rFonts w:hint="eastAsia" w:ascii="宋体" w:hAnsi="宋体"/>
                <w:b/>
                <w:bCs w:val="0"/>
                <w:color w:val="FF0000"/>
                <w:sz w:val="18"/>
                <w:szCs w:val="18"/>
                <w:lang w:eastAsia="zh-CN"/>
              </w:rPr>
              <w:t>计</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F9D1311">
            <w:pPr>
              <w:keepNext w:val="0"/>
              <w:keepLines w:val="0"/>
              <w:suppressLineNumbers w:val="0"/>
              <w:tabs>
                <w:tab w:val="left" w:pos="188"/>
              </w:tabs>
              <w:adjustRightInd w:val="0"/>
              <w:snapToGrid w:val="0"/>
              <w:spacing w:before="0" w:beforeAutospacing="0" w:after="0" w:afterAutospacing="0" w:line="300" w:lineRule="exact"/>
              <w:ind w:left="0" w:right="0"/>
              <w:jc w:val="both"/>
              <w:rPr>
                <w:rFonts w:hint="eastAsia" w:ascii="宋体" w:hAnsi="宋体" w:eastAsia="宋体"/>
                <w:b/>
                <w:bCs w:val="0"/>
                <w:color w:val="FF0000"/>
                <w:kern w:val="2"/>
                <w:sz w:val="18"/>
                <w:szCs w:val="18"/>
                <w:lang w:val="en-US" w:eastAsia="zh-CN" w:bidi="ar-SA"/>
              </w:rPr>
            </w:pPr>
            <w:r>
              <w:rPr>
                <w:rFonts w:hint="eastAsia" w:ascii="宋体" w:hAnsi="宋体" w:eastAsia="宋体"/>
                <w:b/>
                <w:bCs w:val="0"/>
                <w:color w:val="FF0000"/>
                <w:sz w:val="18"/>
                <w:szCs w:val="18"/>
                <w:lang w:val="en-US" w:eastAsia="zh-CN"/>
              </w:rPr>
              <w:t>1080</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D8C9302">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FF0000"/>
                <w:kern w:val="2"/>
                <w:sz w:val="18"/>
                <w:szCs w:val="18"/>
                <w:lang w:val="en-US" w:eastAsia="zh-CN" w:bidi="ar-SA"/>
              </w:rPr>
            </w:pPr>
            <w:r>
              <w:rPr>
                <w:rFonts w:hint="eastAsia" w:ascii="宋体" w:hAnsi="宋体" w:eastAsia="宋体"/>
                <w:b/>
                <w:bCs w:val="0"/>
                <w:color w:val="FF0000"/>
                <w:sz w:val="18"/>
                <w:szCs w:val="18"/>
                <w:lang w:val="en-US" w:eastAsia="zh-CN"/>
              </w:rPr>
              <w:t>1080</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4B83ABF">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FF0000"/>
                <w:kern w:val="2"/>
                <w:sz w:val="18"/>
                <w:szCs w:val="18"/>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58BDB2B">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FF0000"/>
                <w:kern w:val="2"/>
                <w:sz w:val="18"/>
                <w:szCs w:val="18"/>
                <w:lang w:val="en-US" w:eastAsia="zh-CN" w:bidi="ar-SA"/>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4AE7EDE9">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i/>
                <w:color w:val="FF0000"/>
                <w:kern w:val="2"/>
                <w:sz w:val="18"/>
                <w:szCs w:val="18"/>
                <w:lang w:val="en-US" w:eastAsia="zh-CN" w:bidi="ar-SA"/>
              </w:rPr>
            </w:pPr>
            <w:r>
              <w:rPr>
                <w:rFonts w:hint="eastAsia" w:ascii="宋体" w:hAnsi="宋体" w:eastAsia="宋体"/>
                <w:b/>
                <w:bCs w:val="0"/>
                <w:i/>
                <w:color w:val="FF0000"/>
                <w:sz w:val="18"/>
                <w:szCs w:val="18"/>
                <w:lang w:val="en-US" w:eastAsia="zh-CN"/>
              </w:rPr>
              <w:t>12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2DC2C991">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i/>
                <w:color w:val="FF0000"/>
                <w:kern w:val="2"/>
                <w:sz w:val="18"/>
                <w:szCs w:val="18"/>
                <w:lang w:val="en-US" w:eastAsia="zh-CN" w:bidi="ar-SA"/>
              </w:rPr>
            </w:pPr>
            <w:r>
              <w:rPr>
                <w:rFonts w:hint="eastAsia" w:ascii="宋体" w:hAnsi="宋体" w:eastAsia="宋体"/>
                <w:b/>
                <w:bCs w:val="0"/>
                <w:i/>
                <w:color w:val="FF0000"/>
                <w:sz w:val="18"/>
                <w:szCs w:val="18"/>
                <w:lang w:val="en-US" w:eastAsia="zh-CN"/>
              </w:rPr>
              <w:t>12</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682FF5F1">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i/>
                <w:color w:val="000000"/>
                <w:kern w:val="2"/>
                <w:sz w:val="18"/>
                <w:szCs w:val="18"/>
                <w:lang w:val="en-US" w:eastAsia="zh-CN" w:bidi="ar-SA"/>
              </w:rPr>
            </w:pPr>
            <w:r>
              <w:rPr>
                <w:rFonts w:hint="eastAsia" w:ascii="宋体" w:hAnsi="宋体"/>
                <w:b/>
                <w:bCs w:val="0"/>
                <w:i/>
                <w:color w:val="000000"/>
                <w:sz w:val="18"/>
                <w:szCs w:val="18"/>
                <w:lang w:val="en-US" w:eastAsia="zh-CN"/>
              </w:rPr>
              <w:t>10</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3DE34A2E">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i/>
                <w:color w:val="000000"/>
                <w:kern w:val="2"/>
                <w:sz w:val="18"/>
                <w:szCs w:val="18"/>
                <w:lang w:val="en-US" w:eastAsia="zh-CN" w:bidi="ar-SA"/>
              </w:rPr>
            </w:pPr>
            <w:r>
              <w:rPr>
                <w:rFonts w:hint="eastAsia" w:ascii="宋体" w:hAnsi="宋体"/>
                <w:b/>
                <w:bCs w:val="0"/>
                <w:i/>
                <w:color w:val="000000"/>
                <w:sz w:val="18"/>
                <w:szCs w:val="18"/>
                <w:lang w:val="en-US" w:eastAsia="zh-CN"/>
              </w:rPr>
              <w:t>10</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67FD06A4">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i/>
                <w:color w:val="FF0000"/>
                <w:kern w:val="2"/>
                <w:sz w:val="18"/>
                <w:szCs w:val="18"/>
                <w:lang w:val="en-US" w:eastAsia="zh-CN" w:bidi="ar-SA"/>
              </w:rPr>
            </w:pPr>
            <w:r>
              <w:rPr>
                <w:rFonts w:hint="eastAsia" w:ascii="宋体" w:hAnsi="宋体"/>
                <w:b/>
                <w:bCs w:val="0"/>
                <w:i/>
                <w:color w:val="FF0000"/>
                <w:sz w:val="18"/>
                <w:szCs w:val="18"/>
                <w:lang w:val="en-US" w:eastAsia="zh-CN"/>
              </w:rPr>
              <w:t>16</w:t>
            </w: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70B1D39">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8"/>
                <w:szCs w:val="18"/>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7275BC78">
            <w:pPr>
              <w:keepNext w:val="0"/>
              <w:keepLines w:val="0"/>
              <w:suppressLineNumbers w:val="0"/>
              <w:spacing w:before="0" w:beforeAutospacing="0" w:after="0" w:afterAutospacing="0" w:line="300" w:lineRule="exact"/>
              <w:ind w:left="0" w:right="0"/>
              <w:jc w:val="center"/>
              <w:rPr>
                <w:rFonts w:hint="eastAsia" w:ascii="宋体" w:hAnsi="宋体"/>
                <w:b/>
                <w:bCs w:val="0"/>
                <w:color w:val="auto"/>
                <w:sz w:val="18"/>
                <w:szCs w:val="18"/>
                <w:lang w:val="en-US" w:eastAsia="zh-CN"/>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501C9803">
            <w:pPr>
              <w:keepNext w:val="0"/>
              <w:keepLines w:val="0"/>
              <w:suppressLineNumbers w:val="0"/>
              <w:spacing w:before="0" w:beforeAutospacing="0" w:after="0" w:afterAutospacing="0" w:line="300" w:lineRule="exact"/>
              <w:ind w:left="0" w:right="0"/>
              <w:jc w:val="center"/>
              <w:rPr>
                <w:rFonts w:hint="eastAsia" w:ascii="宋体" w:hAnsi="宋体"/>
                <w:b/>
                <w:bCs w:val="0"/>
                <w:color w:val="auto"/>
                <w:kern w:val="2"/>
                <w:sz w:val="18"/>
                <w:szCs w:val="18"/>
                <w:lang w:val="en-US" w:eastAsia="zh-CN" w:bidi="ar-SA"/>
              </w:rPr>
            </w:pPr>
          </w:p>
        </w:tc>
        <w:tc>
          <w:tcPr>
            <w:tcW w:w="709" w:type="dxa"/>
            <w:tcBorders>
              <w:left w:val="single" w:color="auto" w:sz="4" w:space="0"/>
              <w:right w:val="single" w:color="auto" w:sz="12" w:space="0"/>
            </w:tcBorders>
            <w:noWrap w:val="0"/>
            <w:vAlign w:val="center"/>
          </w:tcPr>
          <w:p w14:paraId="6770ECD3">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p>
        </w:tc>
      </w:tr>
      <w:tr w14:paraId="50E9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exact"/>
          <w:jc w:val="center"/>
        </w:trPr>
        <w:tc>
          <w:tcPr>
            <w:tcW w:w="374" w:type="dxa"/>
            <w:vMerge w:val="restart"/>
            <w:tcBorders>
              <w:top w:val="single" w:color="auto" w:sz="12" w:space="0"/>
              <w:left w:val="single" w:color="auto" w:sz="12" w:space="0"/>
              <w:right w:val="single" w:color="auto" w:sz="4" w:space="0"/>
            </w:tcBorders>
            <w:shd w:val="clear" w:color="auto" w:fill="auto"/>
            <w:noWrap w:val="0"/>
            <w:vAlign w:val="center"/>
          </w:tcPr>
          <w:p w14:paraId="4FB9EB0E">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r>
              <w:rPr>
                <w:rFonts w:hint="eastAsia" w:ascii="宋体" w:hAnsi="宋体"/>
                <w:bCs/>
                <w:sz w:val="18"/>
                <w:szCs w:val="18"/>
              </w:rPr>
              <w:t>专业课程</w:t>
            </w:r>
          </w:p>
        </w:tc>
        <w:tc>
          <w:tcPr>
            <w:tcW w:w="706" w:type="dxa"/>
            <w:vMerge w:val="restart"/>
            <w:tcBorders>
              <w:top w:val="single" w:color="auto" w:sz="12" w:space="0"/>
              <w:left w:val="single" w:color="auto" w:sz="12" w:space="0"/>
              <w:bottom w:val="single" w:color="auto" w:sz="12" w:space="0"/>
              <w:right w:val="single" w:color="auto" w:sz="4" w:space="0"/>
            </w:tcBorders>
            <w:shd w:val="clear" w:color="auto" w:fill="auto"/>
            <w:noWrap w:val="0"/>
            <w:vAlign w:val="center"/>
          </w:tcPr>
          <w:p w14:paraId="7D961140">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r>
              <w:rPr>
                <w:rFonts w:hint="eastAsia" w:ascii="宋体" w:hAnsi="宋体"/>
                <w:bCs/>
                <w:sz w:val="18"/>
                <w:szCs w:val="18"/>
              </w:rPr>
              <w:t>专</w:t>
            </w:r>
          </w:p>
          <w:p w14:paraId="3C2915D4">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r>
              <w:rPr>
                <w:rFonts w:hint="eastAsia" w:ascii="宋体" w:hAnsi="宋体"/>
                <w:bCs/>
                <w:sz w:val="18"/>
                <w:szCs w:val="18"/>
              </w:rPr>
              <w:t>业</w:t>
            </w:r>
          </w:p>
          <w:p w14:paraId="0CB27E11">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bCs/>
                <w:sz w:val="18"/>
                <w:szCs w:val="18"/>
              </w:rPr>
            </w:pPr>
            <w:r>
              <w:rPr>
                <w:rFonts w:hint="eastAsia" w:ascii="宋体" w:hAnsi="宋体"/>
                <w:bCs/>
                <w:sz w:val="18"/>
                <w:szCs w:val="18"/>
              </w:rPr>
              <w:t>理</w:t>
            </w:r>
          </w:p>
          <w:p w14:paraId="525A8CB7">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r>
              <w:rPr>
                <w:rFonts w:hint="eastAsia" w:ascii="宋体" w:hAnsi="宋体"/>
                <w:bCs/>
                <w:sz w:val="18"/>
                <w:szCs w:val="18"/>
              </w:rPr>
              <w:t>论</w:t>
            </w:r>
          </w:p>
          <w:p w14:paraId="42FB8B8B">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r>
              <w:rPr>
                <w:rFonts w:hint="eastAsia" w:ascii="宋体" w:hAnsi="宋体"/>
                <w:bCs/>
                <w:sz w:val="18"/>
                <w:szCs w:val="18"/>
              </w:rPr>
              <w:t>课</w:t>
            </w: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E5EC8B3">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r>
              <w:rPr>
                <w:rFonts w:hint="eastAsia" w:ascii="宋体" w:hAnsi="宋体"/>
                <w:bCs/>
                <w:sz w:val="18"/>
                <w:szCs w:val="18"/>
              </w:rPr>
              <w:t>1</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E6D6683">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kern w:val="2"/>
                <w:sz w:val="18"/>
                <w:szCs w:val="18"/>
                <w:lang w:val="en-US" w:eastAsia="zh-CN" w:bidi="ar-SA"/>
              </w:rPr>
            </w:pPr>
            <w:r>
              <w:rPr>
                <w:rFonts w:hint="eastAsia" w:ascii="宋体" w:hAnsi="宋体"/>
                <w:b/>
                <w:bCs w:val="0"/>
                <w:color w:val="auto"/>
                <w:sz w:val="18"/>
                <w:szCs w:val="18"/>
              </w:rPr>
              <w:t>中式烹调技艺</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ADE6D6A">
            <w:pPr>
              <w:keepNext w:val="0"/>
              <w:keepLines w:val="0"/>
              <w:suppressLineNumbers w:val="0"/>
              <w:tabs>
                <w:tab w:val="left" w:pos="188"/>
              </w:tabs>
              <w:adjustRightInd w:val="0"/>
              <w:snapToGrid w:val="0"/>
              <w:spacing w:before="0" w:beforeAutospacing="0" w:after="0" w:afterAutospacing="0" w:line="300" w:lineRule="exact"/>
              <w:ind w:left="0" w:right="0" w:firstLine="90" w:firstLineChars="50"/>
              <w:rPr>
                <w:rFonts w:hint="eastAsia" w:ascii="宋体" w:hAnsi="宋体" w:eastAsia="宋体"/>
                <w:b/>
                <w:bCs w:val="0"/>
                <w:color w:val="auto"/>
                <w:kern w:val="2"/>
                <w:sz w:val="18"/>
                <w:szCs w:val="18"/>
                <w:lang w:val="en-US" w:eastAsia="zh-CN" w:bidi="ar-SA"/>
              </w:rPr>
            </w:pPr>
            <w:r>
              <w:rPr>
                <w:rFonts w:hint="eastAsia" w:ascii="宋体" w:hAnsi="宋体"/>
                <w:b/>
                <w:bCs w:val="0"/>
                <w:color w:val="auto"/>
                <w:sz w:val="18"/>
                <w:szCs w:val="18"/>
                <w:lang w:val="en-US" w:eastAsia="zh-CN"/>
              </w:rPr>
              <w:t>72</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A64A3EE">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kern w:val="2"/>
                <w:sz w:val="18"/>
                <w:szCs w:val="18"/>
                <w:lang w:val="en-US" w:eastAsia="zh-CN" w:bidi="ar-SA"/>
              </w:rPr>
            </w:pPr>
            <w:r>
              <w:rPr>
                <w:rFonts w:hint="eastAsia" w:ascii="宋体" w:hAnsi="宋体"/>
                <w:b/>
                <w:bCs w:val="0"/>
                <w:color w:val="auto"/>
                <w:sz w:val="18"/>
                <w:szCs w:val="18"/>
                <w:lang w:val="en-US" w:eastAsia="zh-CN"/>
              </w:rPr>
              <w:t>36</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86E5DDE">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kern w:val="2"/>
                <w:sz w:val="18"/>
                <w:szCs w:val="18"/>
                <w:lang w:val="en-US" w:eastAsia="zh-CN" w:bidi="ar-SA"/>
              </w:rPr>
            </w:pPr>
            <w:r>
              <w:rPr>
                <w:rFonts w:hint="eastAsia" w:ascii="宋体" w:hAnsi="宋体"/>
                <w:b/>
                <w:bCs w:val="0"/>
                <w:color w:val="auto"/>
                <w:sz w:val="18"/>
                <w:szCs w:val="18"/>
                <w:lang w:val="en-US" w:eastAsia="zh-CN"/>
              </w:rPr>
              <w:t>36</w:t>
            </w: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1DD8AD4">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2762B630">
            <w:pPr>
              <w:keepNext w:val="0"/>
              <w:keepLines w:val="0"/>
              <w:suppressLineNumbers w:val="0"/>
              <w:spacing w:before="0" w:beforeAutospacing="0" w:after="0" w:afterAutospacing="0" w:line="300" w:lineRule="exact"/>
              <w:ind w:left="0" w:right="0"/>
              <w:jc w:val="center"/>
              <w:rPr>
                <w:rFonts w:hint="default" w:ascii="宋体" w:hAnsi="宋体" w:eastAsia="宋体"/>
                <w:b/>
                <w:bCs/>
                <w:color w:val="000000"/>
                <w:sz w:val="18"/>
                <w:szCs w:val="18"/>
                <w:lang w:val="en-US" w:eastAsia="zh-CN"/>
              </w:rPr>
            </w:pP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557BEDD1">
            <w:pPr>
              <w:keepNext w:val="0"/>
              <w:keepLines w:val="0"/>
              <w:suppressLineNumbers w:val="0"/>
              <w:spacing w:before="0" w:beforeAutospacing="0" w:after="0" w:afterAutospacing="0" w:line="300" w:lineRule="exact"/>
              <w:ind w:left="0" w:right="0"/>
              <w:jc w:val="center"/>
              <w:rPr>
                <w:rFonts w:hint="default" w:ascii="宋体" w:hAnsi="宋体" w:eastAsia="宋体"/>
                <w:b/>
                <w:bCs/>
                <w:color w:val="000000"/>
                <w:sz w:val="18"/>
                <w:szCs w:val="18"/>
                <w:lang w:val="en-US" w:eastAsia="zh-CN"/>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43CE09C9">
            <w:pPr>
              <w:keepNext w:val="0"/>
              <w:keepLines w:val="0"/>
              <w:suppressLineNumbers w:val="0"/>
              <w:spacing w:before="0" w:beforeAutospacing="0" w:after="0" w:afterAutospacing="0" w:line="300" w:lineRule="exact"/>
              <w:ind w:left="0" w:right="0"/>
              <w:jc w:val="center"/>
              <w:rPr>
                <w:rFonts w:hint="eastAsia" w:ascii="宋体" w:hAnsi="宋体" w:eastAsia="宋体"/>
                <w:b/>
                <w:bCs/>
                <w:color w:val="000000"/>
                <w:sz w:val="18"/>
                <w:szCs w:val="18"/>
                <w:lang w:val="en-US" w:eastAsia="zh-CN"/>
              </w:rPr>
            </w:pPr>
            <w:r>
              <w:rPr>
                <w:rFonts w:hint="eastAsia" w:ascii="宋体" w:hAnsi="宋体"/>
                <w:b/>
                <w:bCs/>
                <w:color w:val="000000"/>
                <w:sz w:val="18"/>
                <w:szCs w:val="18"/>
                <w:lang w:val="en-US" w:eastAsia="zh-CN"/>
              </w:rPr>
              <w:t>2</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12AFDFDC">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color w:val="000000"/>
                <w:sz w:val="18"/>
                <w:szCs w:val="18"/>
                <w:lang w:val="en-US" w:eastAsia="zh-CN"/>
              </w:rPr>
            </w:pPr>
            <w:r>
              <w:rPr>
                <w:rFonts w:hint="eastAsia" w:ascii="宋体" w:hAnsi="宋体"/>
                <w:b/>
                <w:bCs/>
                <w:color w:val="000000"/>
                <w:sz w:val="18"/>
                <w:szCs w:val="18"/>
                <w:lang w:val="en-US" w:eastAsia="zh-CN"/>
              </w:rPr>
              <w:t>2</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5E8F1928">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sz w:val="18"/>
                <w:szCs w:val="18"/>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51D89D03">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sz w:val="18"/>
                <w:szCs w:val="18"/>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563458EE">
            <w:pPr>
              <w:keepNext w:val="0"/>
              <w:keepLines w:val="0"/>
              <w:widowControl/>
              <w:suppressLineNumbers w:val="0"/>
              <w:spacing w:before="0" w:beforeAutospacing="0" w:after="0" w:afterAutospacing="0" w:line="300" w:lineRule="exact"/>
              <w:ind w:left="0" w:right="0"/>
              <w:jc w:val="center"/>
              <w:rPr>
                <w:rFonts w:hint="eastAsia" w:ascii="宋体" w:hAnsi="宋体"/>
                <w:bCs/>
                <w:color w:val="auto"/>
                <w:kern w:val="2"/>
                <w:sz w:val="18"/>
                <w:szCs w:val="18"/>
                <w:lang w:val="en-US" w:eastAsia="zh-CN" w:bidi="ar-SA"/>
              </w:rPr>
            </w:pPr>
            <w:r>
              <w:rPr>
                <w:rFonts w:hint="eastAsia" w:ascii="宋体" w:hAnsi="宋体"/>
                <w:b/>
                <w:bCs w:val="0"/>
                <w:color w:val="auto"/>
                <w:sz w:val="18"/>
                <w:szCs w:val="18"/>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19D27A5A">
            <w:pPr>
              <w:keepNext w:val="0"/>
              <w:keepLines w:val="0"/>
              <w:widowControl/>
              <w:suppressLineNumbers w:val="0"/>
              <w:spacing w:before="0" w:beforeAutospacing="0" w:after="0" w:afterAutospacing="0" w:line="300" w:lineRule="exact"/>
              <w:ind w:left="0" w:right="0"/>
              <w:jc w:val="center"/>
              <w:rPr>
                <w:rFonts w:hint="eastAsia" w:ascii="宋体" w:hAnsi="宋体"/>
                <w:bCs/>
                <w:color w:val="auto"/>
                <w:kern w:val="2"/>
                <w:sz w:val="18"/>
                <w:szCs w:val="18"/>
                <w:lang w:val="en-US" w:eastAsia="zh-CN" w:bidi="ar-SA"/>
              </w:rPr>
            </w:pPr>
          </w:p>
        </w:tc>
        <w:tc>
          <w:tcPr>
            <w:tcW w:w="709" w:type="dxa"/>
            <w:vMerge w:val="restart"/>
            <w:tcBorders>
              <w:top w:val="single" w:color="auto" w:sz="12" w:space="0"/>
              <w:left w:val="single" w:color="auto" w:sz="4" w:space="0"/>
              <w:right w:val="single" w:color="auto" w:sz="12" w:space="0"/>
            </w:tcBorders>
            <w:noWrap w:val="0"/>
            <w:vAlign w:val="center"/>
          </w:tcPr>
          <w:p w14:paraId="4198C3D2">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r>
              <w:rPr>
                <w:rFonts w:hint="eastAsia" w:ascii="宋体" w:hAnsi="宋体"/>
                <w:b/>
                <w:bCs/>
                <w:sz w:val="18"/>
                <w:szCs w:val="18"/>
                <w:lang w:val="en-US" w:eastAsia="zh-CN"/>
              </w:rPr>
              <w:t>67</w:t>
            </w:r>
            <w:r>
              <w:rPr>
                <w:rFonts w:hint="eastAsia" w:ascii="宋体" w:hAnsi="宋体"/>
                <w:b/>
                <w:bCs/>
                <w:sz w:val="18"/>
                <w:szCs w:val="18"/>
              </w:rPr>
              <w:t>%</w:t>
            </w:r>
          </w:p>
        </w:tc>
      </w:tr>
      <w:tr w14:paraId="6E956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74" w:type="dxa"/>
            <w:vMerge w:val="continue"/>
            <w:tcBorders>
              <w:left w:val="single" w:color="auto" w:sz="12" w:space="0"/>
              <w:right w:val="single" w:color="auto" w:sz="4" w:space="0"/>
            </w:tcBorders>
            <w:shd w:val="clear" w:color="auto" w:fill="auto"/>
            <w:noWrap w:val="0"/>
            <w:vAlign w:val="center"/>
          </w:tcPr>
          <w:p w14:paraId="38D4CF05">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p>
        </w:tc>
        <w:tc>
          <w:tcPr>
            <w:tcW w:w="706" w:type="dxa"/>
            <w:vMerge w:val="continue"/>
            <w:tcBorders>
              <w:left w:val="single" w:color="auto" w:sz="12" w:space="0"/>
              <w:right w:val="single" w:color="auto" w:sz="4" w:space="0"/>
            </w:tcBorders>
            <w:shd w:val="clear" w:color="auto" w:fill="auto"/>
            <w:noWrap w:val="0"/>
            <w:vAlign w:val="center"/>
          </w:tcPr>
          <w:p w14:paraId="7B379367">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F534A3D">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Cs/>
                <w:sz w:val="18"/>
                <w:szCs w:val="18"/>
                <w:lang w:val="en-US" w:eastAsia="zh-CN"/>
              </w:rPr>
            </w:pPr>
            <w:r>
              <w:rPr>
                <w:rFonts w:hint="eastAsia" w:ascii="宋体" w:hAnsi="宋体"/>
                <w:bCs/>
                <w:sz w:val="18"/>
                <w:szCs w:val="18"/>
                <w:lang w:val="en-US" w:eastAsia="zh-CN"/>
              </w:rPr>
              <w:t>2</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3374CB4">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b/>
                <w:bCs w:val="0"/>
                <w:color w:val="auto"/>
                <w:kern w:val="2"/>
                <w:sz w:val="18"/>
                <w:szCs w:val="18"/>
                <w:lang w:val="en-US" w:eastAsia="zh-CN" w:bidi="ar-SA"/>
              </w:rPr>
            </w:pPr>
            <w:r>
              <w:rPr>
                <w:rFonts w:hint="eastAsia" w:ascii="宋体" w:hAnsi="宋体"/>
                <w:b/>
                <w:bCs w:val="0"/>
                <w:color w:val="auto"/>
                <w:sz w:val="18"/>
                <w:szCs w:val="18"/>
              </w:rPr>
              <w:t>中式</w:t>
            </w:r>
            <w:r>
              <w:rPr>
                <w:rFonts w:hint="default" w:ascii="宋体" w:hAnsi="宋体"/>
                <w:b/>
                <w:bCs w:val="0"/>
                <w:color w:val="auto"/>
                <w:sz w:val="18"/>
                <w:szCs w:val="18"/>
              </w:rPr>
              <w:t>面点技艺</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E6D0CFB">
            <w:pPr>
              <w:keepNext w:val="0"/>
              <w:keepLines w:val="0"/>
              <w:suppressLineNumbers w:val="0"/>
              <w:tabs>
                <w:tab w:val="left" w:pos="188"/>
              </w:tabs>
              <w:adjustRightInd w:val="0"/>
              <w:snapToGrid w:val="0"/>
              <w:spacing w:before="0" w:beforeAutospacing="0" w:after="0" w:afterAutospacing="0" w:line="300" w:lineRule="exact"/>
              <w:ind w:left="0" w:right="0" w:firstLine="90" w:firstLineChars="50"/>
              <w:rPr>
                <w:rFonts w:hint="eastAsia" w:ascii="宋体" w:hAnsi="宋体" w:eastAsia="宋体"/>
                <w:b/>
                <w:bCs w:val="0"/>
                <w:color w:val="auto"/>
                <w:kern w:val="2"/>
                <w:sz w:val="18"/>
                <w:szCs w:val="18"/>
                <w:lang w:val="en-US" w:eastAsia="zh-CN" w:bidi="ar-SA"/>
              </w:rPr>
            </w:pPr>
            <w:r>
              <w:rPr>
                <w:rFonts w:hint="eastAsia" w:ascii="宋体" w:hAnsi="宋体" w:eastAsia="宋体"/>
                <w:b/>
                <w:bCs w:val="0"/>
                <w:color w:val="auto"/>
                <w:sz w:val="18"/>
                <w:szCs w:val="18"/>
                <w:lang w:val="en-US" w:eastAsia="zh-CN"/>
              </w:rPr>
              <w:t>72</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C36D50A">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kern w:val="2"/>
                <w:sz w:val="18"/>
                <w:szCs w:val="18"/>
                <w:lang w:val="en-US" w:eastAsia="zh-CN" w:bidi="ar-SA"/>
              </w:rPr>
            </w:pPr>
            <w:r>
              <w:rPr>
                <w:rFonts w:hint="eastAsia" w:ascii="宋体" w:hAnsi="宋体"/>
                <w:b/>
                <w:bCs w:val="0"/>
                <w:color w:val="auto"/>
                <w:sz w:val="18"/>
                <w:szCs w:val="18"/>
                <w:lang w:val="en-US" w:eastAsia="zh-CN"/>
              </w:rPr>
              <w:t>36</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941A01A">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kern w:val="2"/>
                <w:sz w:val="18"/>
                <w:szCs w:val="18"/>
                <w:lang w:val="en-US" w:eastAsia="zh-CN" w:bidi="ar-SA"/>
              </w:rPr>
            </w:pPr>
            <w:r>
              <w:rPr>
                <w:rFonts w:hint="eastAsia" w:ascii="宋体" w:hAnsi="宋体"/>
                <w:b/>
                <w:bCs w:val="0"/>
                <w:color w:val="auto"/>
                <w:sz w:val="18"/>
                <w:szCs w:val="18"/>
                <w:lang w:val="en-US" w:eastAsia="zh-CN"/>
              </w:rPr>
              <w:t>36</w:t>
            </w: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ACEA69B">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43661D08">
            <w:pPr>
              <w:keepNext w:val="0"/>
              <w:keepLines w:val="0"/>
              <w:suppressLineNumbers w:val="0"/>
              <w:spacing w:before="0" w:beforeAutospacing="0" w:after="0" w:afterAutospacing="0" w:line="300" w:lineRule="exact"/>
              <w:ind w:left="0" w:right="0"/>
              <w:jc w:val="center"/>
              <w:rPr>
                <w:rFonts w:hint="eastAsia" w:ascii="宋体" w:hAnsi="宋体" w:eastAsia="宋体"/>
                <w:b/>
                <w:bCs/>
                <w:color w:val="000000"/>
                <w:sz w:val="18"/>
                <w:szCs w:val="18"/>
                <w:lang w:val="en-US" w:eastAsia="zh-CN"/>
              </w:rPr>
            </w:pPr>
            <w:r>
              <w:rPr>
                <w:rFonts w:hint="eastAsia" w:ascii="宋体" w:hAnsi="宋体"/>
                <w:b/>
                <w:bCs/>
                <w:color w:val="000000"/>
                <w:sz w:val="18"/>
                <w:szCs w:val="18"/>
                <w:lang w:val="en-US" w:eastAsia="zh-CN"/>
              </w:rPr>
              <w:t>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47F32D99">
            <w:pPr>
              <w:keepNext w:val="0"/>
              <w:keepLines w:val="0"/>
              <w:suppressLineNumbers w:val="0"/>
              <w:spacing w:before="0" w:beforeAutospacing="0" w:after="0" w:afterAutospacing="0" w:line="300" w:lineRule="exact"/>
              <w:ind w:left="0" w:right="0"/>
              <w:jc w:val="center"/>
              <w:rPr>
                <w:rFonts w:hint="eastAsia" w:ascii="宋体" w:hAnsi="宋体" w:eastAsia="宋体"/>
                <w:b/>
                <w:bCs/>
                <w:color w:val="000000"/>
                <w:sz w:val="18"/>
                <w:szCs w:val="18"/>
                <w:lang w:val="en-US" w:eastAsia="zh-CN"/>
              </w:rPr>
            </w:pPr>
            <w:r>
              <w:rPr>
                <w:rFonts w:hint="eastAsia" w:ascii="宋体" w:hAnsi="宋体"/>
                <w:b/>
                <w:bCs/>
                <w:color w:val="000000"/>
                <w:sz w:val="18"/>
                <w:szCs w:val="18"/>
                <w:lang w:val="en-US" w:eastAsia="zh-CN"/>
              </w:rPr>
              <w:t>2</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5A348A5D">
            <w:pPr>
              <w:keepNext w:val="0"/>
              <w:keepLines w:val="0"/>
              <w:suppressLineNumbers w:val="0"/>
              <w:spacing w:before="0" w:beforeAutospacing="0" w:after="0" w:afterAutospacing="0" w:line="300" w:lineRule="exact"/>
              <w:ind w:left="0" w:right="0"/>
              <w:jc w:val="center"/>
              <w:rPr>
                <w:rFonts w:hint="eastAsia" w:ascii="宋体" w:hAnsi="宋体" w:eastAsia="宋体"/>
                <w:b/>
                <w:bCs/>
                <w:color w:val="000000"/>
                <w:sz w:val="18"/>
                <w:szCs w:val="18"/>
                <w:lang w:val="en-US" w:eastAsia="zh-CN"/>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1AA815E2">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color w:val="000000"/>
                <w:sz w:val="18"/>
                <w:szCs w:val="18"/>
                <w:lang w:val="en-US" w:eastAsia="zh-CN"/>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6436D576">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sz w:val="18"/>
                <w:szCs w:val="18"/>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0C2A5206">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sz w:val="18"/>
                <w:szCs w:val="18"/>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39D74BB1">
            <w:pPr>
              <w:keepNext w:val="0"/>
              <w:keepLines w:val="0"/>
              <w:widowControl/>
              <w:suppressLineNumbers w:val="0"/>
              <w:spacing w:before="0" w:beforeAutospacing="0" w:after="0" w:afterAutospacing="0" w:line="300" w:lineRule="exact"/>
              <w:ind w:left="0" w:right="0"/>
              <w:jc w:val="center"/>
              <w:rPr>
                <w:rFonts w:hint="eastAsia" w:ascii="宋体" w:hAnsi="宋体"/>
                <w:bCs/>
                <w:color w:val="auto"/>
                <w:kern w:val="2"/>
                <w:sz w:val="18"/>
                <w:szCs w:val="18"/>
                <w:lang w:val="en-US" w:eastAsia="zh-CN" w:bidi="ar-SA"/>
              </w:rPr>
            </w:pPr>
            <w:r>
              <w:rPr>
                <w:rFonts w:hint="eastAsia" w:ascii="宋体" w:hAnsi="宋体"/>
                <w:b/>
                <w:bCs w:val="0"/>
                <w:color w:val="auto"/>
                <w:sz w:val="18"/>
                <w:szCs w:val="18"/>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32FB4E85">
            <w:pPr>
              <w:keepNext w:val="0"/>
              <w:keepLines w:val="0"/>
              <w:widowControl/>
              <w:suppressLineNumbers w:val="0"/>
              <w:spacing w:before="0" w:beforeAutospacing="0" w:after="0" w:afterAutospacing="0" w:line="300" w:lineRule="exact"/>
              <w:ind w:left="0" w:right="0"/>
              <w:jc w:val="center"/>
              <w:rPr>
                <w:rFonts w:hint="eastAsia" w:ascii="宋体" w:hAnsi="宋体"/>
                <w:bCs/>
                <w:color w:val="auto"/>
                <w:kern w:val="2"/>
                <w:sz w:val="18"/>
                <w:szCs w:val="18"/>
                <w:lang w:val="en-US" w:eastAsia="zh-CN" w:bidi="ar-SA"/>
              </w:rPr>
            </w:pPr>
          </w:p>
        </w:tc>
        <w:tc>
          <w:tcPr>
            <w:tcW w:w="709" w:type="dxa"/>
            <w:vMerge w:val="continue"/>
            <w:tcBorders>
              <w:left w:val="single" w:color="auto" w:sz="4" w:space="0"/>
              <w:right w:val="single" w:color="auto" w:sz="12" w:space="0"/>
            </w:tcBorders>
            <w:noWrap w:val="0"/>
            <w:vAlign w:val="center"/>
          </w:tcPr>
          <w:p w14:paraId="713A9C2C">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sz w:val="18"/>
                <w:szCs w:val="18"/>
              </w:rPr>
            </w:pPr>
          </w:p>
        </w:tc>
      </w:tr>
      <w:tr w14:paraId="5814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374" w:type="dxa"/>
            <w:vMerge w:val="continue"/>
            <w:tcBorders>
              <w:left w:val="single" w:color="auto" w:sz="12" w:space="0"/>
              <w:right w:val="single" w:color="auto" w:sz="4" w:space="0"/>
            </w:tcBorders>
            <w:shd w:val="clear" w:color="auto" w:fill="auto"/>
            <w:noWrap w:val="0"/>
            <w:vAlign w:val="center"/>
          </w:tcPr>
          <w:p w14:paraId="0727CE70">
            <w:pPr>
              <w:keepNext w:val="0"/>
              <w:keepLines w:val="0"/>
              <w:widowControl/>
              <w:suppressLineNumbers w:val="0"/>
              <w:spacing w:before="0" w:beforeAutospacing="0" w:after="0" w:afterAutospacing="0" w:line="300" w:lineRule="exact"/>
              <w:ind w:left="0" w:right="0"/>
              <w:jc w:val="center"/>
              <w:rPr>
                <w:rFonts w:hint="eastAsia" w:ascii="宋体" w:hAnsi="宋体"/>
                <w:bCs/>
                <w:sz w:val="18"/>
                <w:szCs w:val="18"/>
              </w:rPr>
            </w:pPr>
          </w:p>
        </w:tc>
        <w:tc>
          <w:tcPr>
            <w:tcW w:w="706"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793ED92E">
            <w:pPr>
              <w:keepNext w:val="0"/>
              <w:keepLines w:val="0"/>
              <w:widowControl/>
              <w:suppressLineNumbers w:val="0"/>
              <w:spacing w:before="0" w:beforeAutospacing="0" w:after="0" w:afterAutospacing="0" w:line="300" w:lineRule="exact"/>
              <w:ind w:left="0" w:right="0"/>
              <w:jc w:val="center"/>
              <w:rPr>
                <w:rFonts w:hint="eastAsia" w:ascii="宋体" w:hAnsi="宋体"/>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364D9C1">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Cs/>
                <w:sz w:val="18"/>
                <w:szCs w:val="18"/>
                <w:lang w:eastAsia="zh-CN"/>
              </w:rPr>
            </w:pPr>
            <w:r>
              <w:rPr>
                <w:rFonts w:hint="eastAsia" w:ascii="宋体" w:hAnsi="宋体"/>
                <w:bCs/>
                <w:sz w:val="18"/>
                <w:szCs w:val="18"/>
                <w:lang w:val="en-US" w:eastAsia="zh-CN"/>
              </w:rPr>
              <w:t>3</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8574643">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kern w:val="2"/>
                <w:sz w:val="18"/>
                <w:szCs w:val="18"/>
                <w:lang w:val="en-US" w:eastAsia="zh-CN" w:bidi="ar-SA"/>
              </w:rPr>
            </w:pPr>
            <w:r>
              <w:rPr>
                <w:rFonts w:hint="eastAsia" w:ascii="宋体" w:hAnsi="宋体"/>
                <w:b/>
                <w:bCs w:val="0"/>
                <w:color w:val="auto"/>
                <w:sz w:val="18"/>
                <w:szCs w:val="18"/>
              </w:rPr>
              <w:t>烹饪</w:t>
            </w:r>
            <w:r>
              <w:rPr>
                <w:rFonts w:hint="default" w:ascii="宋体" w:hAnsi="宋体"/>
                <w:b/>
                <w:bCs w:val="0"/>
                <w:color w:val="auto"/>
                <w:sz w:val="18"/>
                <w:szCs w:val="18"/>
              </w:rPr>
              <w:t>原料知识</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C4F6C3E">
            <w:pPr>
              <w:keepNext w:val="0"/>
              <w:keepLines w:val="0"/>
              <w:suppressLineNumbers w:val="0"/>
              <w:tabs>
                <w:tab w:val="left" w:pos="188"/>
              </w:tabs>
              <w:adjustRightInd w:val="0"/>
              <w:snapToGrid w:val="0"/>
              <w:spacing w:before="0" w:beforeAutospacing="0" w:after="0" w:afterAutospacing="0" w:line="300" w:lineRule="exact"/>
              <w:ind w:left="0" w:right="0" w:firstLine="90" w:firstLineChars="50"/>
              <w:rPr>
                <w:rFonts w:hint="eastAsia" w:ascii="宋体" w:hAnsi="宋体" w:eastAsia="宋体"/>
                <w:b/>
                <w:bCs w:val="0"/>
                <w:color w:val="auto"/>
                <w:kern w:val="2"/>
                <w:sz w:val="18"/>
                <w:szCs w:val="18"/>
                <w:lang w:val="en-US" w:eastAsia="zh-CN" w:bidi="ar-SA"/>
              </w:rPr>
            </w:pPr>
            <w:r>
              <w:rPr>
                <w:rFonts w:hint="eastAsia" w:ascii="宋体" w:hAnsi="宋体"/>
                <w:b/>
                <w:bCs w:val="0"/>
                <w:color w:val="auto"/>
                <w:sz w:val="18"/>
                <w:szCs w:val="18"/>
                <w:lang w:val="en-US" w:eastAsia="zh-CN"/>
              </w:rPr>
              <w:t>72</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0193DD4">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kern w:val="2"/>
                <w:sz w:val="18"/>
                <w:szCs w:val="18"/>
                <w:lang w:val="en-US" w:eastAsia="zh-CN" w:bidi="ar-SA"/>
              </w:rPr>
            </w:pPr>
            <w:r>
              <w:rPr>
                <w:rFonts w:hint="eastAsia" w:ascii="宋体" w:hAnsi="宋体"/>
                <w:b/>
                <w:bCs w:val="0"/>
                <w:color w:val="auto"/>
                <w:sz w:val="18"/>
                <w:szCs w:val="18"/>
                <w:lang w:val="en-US" w:eastAsia="zh-CN"/>
              </w:rPr>
              <w:t>36</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B79C5F4">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kern w:val="2"/>
                <w:sz w:val="18"/>
                <w:szCs w:val="18"/>
                <w:lang w:val="en-US" w:eastAsia="zh-CN" w:bidi="ar-SA"/>
              </w:rPr>
            </w:pPr>
            <w:r>
              <w:rPr>
                <w:rFonts w:hint="eastAsia" w:ascii="宋体" w:hAnsi="宋体"/>
                <w:b/>
                <w:bCs w:val="0"/>
                <w:color w:val="auto"/>
                <w:sz w:val="18"/>
                <w:szCs w:val="18"/>
                <w:lang w:val="en-US" w:eastAsia="zh-CN"/>
              </w:rPr>
              <w:t>36</w:t>
            </w: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ECE38A0">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5AAC9266">
            <w:pPr>
              <w:keepNext w:val="0"/>
              <w:keepLines w:val="0"/>
              <w:suppressLineNumbers w:val="0"/>
              <w:spacing w:before="0" w:beforeAutospacing="0" w:after="0" w:afterAutospacing="0" w:line="300" w:lineRule="exact"/>
              <w:ind w:left="0" w:right="0"/>
              <w:jc w:val="center"/>
              <w:rPr>
                <w:rFonts w:hint="eastAsia" w:ascii="宋体" w:hAnsi="宋体"/>
                <w:b/>
                <w:bCs/>
                <w:color w:val="000000"/>
                <w:sz w:val="18"/>
                <w:szCs w:val="18"/>
              </w:rPr>
            </w:pPr>
            <w:r>
              <w:rPr>
                <w:rFonts w:hint="eastAsia" w:ascii="宋体" w:hAnsi="宋体"/>
                <w:b/>
                <w:bCs/>
                <w:color w:val="000000"/>
                <w:sz w:val="18"/>
                <w:szCs w:val="18"/>
                <w:lang w:val="en-US" w:eastAsia="zh-CN"/>
              </w:rPr>
              <w:t>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6FA050FC">
            <w:pPr>
              <w:keepNext w:val="0"/>
              <w:keepLines w:val="0"/>
              <w:suppressLineNumbers w:val="0"/>
              <w:spacing w:before="0" w:beforeAutospacing="0" w:after="0" w:afterAutospacing="0" w:line="300" w:lineRule="exact"/>
              <w:ind w:left="0" w:right="0"/>
              <w:jc w:val="center"/>
              <w:rPr>
                <w:rFonts w:hint="eastAsia" w:ascii="宋体" w:hAnsi="宋体" w:eastAsia="宋体"/>
                <w:b/>
                <w:bCs/>
                <w:color w:val="000000"/>
                <w:sz w:val="18"/>
                <w:szCs w:val="18"/>
                <w:lang w:val="en-US" w:eastAsia="zh-CN"/>
              </w:rPr>
            </w:pPr>
            <w:r>
              <w:rPr>
                <w:rFonts w:hint="eastAsia" w:ascii="宋体" w:hAnsi="宋体"/>
                <w:b/>
                <w:bCs/>
                <w:color w:val="000000"/>
                <w:sz w:val="18"/>
                <w:szCs w:val="18"/>
                <w:lang w:val="en-US" w:eastAsia="zh-CN"/>
              </w:rPr>
              <w:t>2</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219324CB">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sz w:val="18"/>
                <w:szCs w:val="18"/>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3A410302">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color w:val="000000"/>
                <w:sz w:val="18"/>
                <w:szCs w:val="18"/>
                <w:lang w:val="en-US" w:eastAsia="zh-CN"/>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437D6CA9">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sz w:val="18"/>
                <w:szCs w:val="18"/>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7DDC1DDF">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sz w:val="18"/>
                <w:szCs w:val="18"/>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1283CFC1">
            <w:pPr>
              <w:keepNext w:val="0"/>
              <w:keepLines w:val="0"/>
              <w:widowControl/>
              <w:suppressLineNumbers w:val="0"/>
              <w:spacing w:before="0" w:beforeAutospacing="0" w:after="0" w:afterAutospacing="0" w:line="300" w:lineRule="exact"/>
              <w:ind w:left="0" w:right="0"/>
              <w:jc w:val="center"/>
              <w:rPr>
                <w:rFonts w:hint="eastAsia" w:ascii="宋体" w:hAnsi="宋体"/>
                <w:bCs/>
                <w:color w:val="auto"/>
                <w:kern w:val="2"/>
                <w:sz w:val="18"/>
                <w:szCs w:val="18"/>
                <w:lang w:val="en-US" w:eastAsia="zh-CN" w:bidi="ar-SA"/>
              </w:rPr>
            </w:pPr>
            <w:r>
              <w:rPr>
                <w:rFonts w:hint="eastAsia" w:ascii="宋体" w:hAnsi="宋体"/>
                <w:b/>
                <w:bCs w:val="0"/>
                <w:color w:val="auto"/>
                <w:sz w:val="18"/>
                <w:szCs w:val="18"/>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49683F41">
            <w:pPr>
              <w:keepNext w:val="0"/>
              <w:keepLines w:val="0"/>
              <w:widowControl/>
              <w:suppressLineNumbers w:val="0"/>
              <w:spacing w:before="0" w:beforeAutospacing="0" w:after="0" w:afterAutospacing="0" w:line="300" w:lineRule="exact"/>
              <w:ind w:left="0" w:right="0"/>
              <w:jc w:val="center"/>
              <w:rPr>
                <w:rFonts w:hint="eastAsia" w:ascii="宋体" w:hAnsi="宋体"/>
                <w:bCs/>
                <w:color w:val="auto"/>
                <w:kern w:val="2"/>
                <w:sz w:val="18"/>
                <w:szCs w:val="18"/>
                <w:lang w:val="en-US" w:eastAsia="zh-CN" w:bidi="ar-SA"/>
              </w:rPr>
            </w:pPr>
          </w:p>
        </w:tc>
        <w:tc>
          <w:tcPr>
            <w:tcW w:w="709" w:type="dxa"/>
            <w:vMerge w:val="continue"/>
            <w:tcBorders>
              <w:left w:val="single" w:color="auto" w:sz="4" w:space="0"/>
              <w:right w:val="single" w:color="auto" w:sz="12" w:space="0"/>
            </w:tcBorders>
            <w:noWrap w:val="0"/>
            <w:vAlign w:val="center"/>
          </w:tcPr>
          <w:p w14:paraId="45C078C4">
            <w:pPr>
              <w:keepNext w:val="0"/>
              <w:keepLines w:val="0"/>
              <w:widowControl/>
              <w:suppressLineNumbers w:val="0"/>
              <w:spacing w:before="0" w:beforeAutospacing="0" w:after="0" w:afterAutospacing="0" w:line="300" w:lineRule="exact"/>
              <w:ind w:left="0" w:right="0"/>
              <w:jc w:val="center"/>
              <w:rPr>
                <w:rFonts w:hint="eastAsia" w:ascii="宋体" w:hAnsi="宋体"/>
                <w:bCs/>
                <w:sz w:val="18"/>
                <w:szCs w:val="18"/>
              </w:rPr>
            </w:pPr>
          </w:p>
        </w:tc>
      </w:tr>
      <w:tr w14:paraId="6B55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exact"/>
          <w:jc w:val="center"/>
        </w:trPr>
        <w:tc>
          <w:tcPr>
            <w:tcW w:w="374" w:type="dxa"/>
            <w:vMerge w:val="continue"/>
            <w:tcBorders>
              <w:left w:val="single" w:color="auto" w:sz="12" w:space="0"/>
              <w:right w:val="single" w:color="auto" w:sz="4" w:space="0"/>
            </w:tcBorders>
            <w:shd w:val="clear" w:color="auto" w:fill="auto"/>
            <w:noWrap w:val="0"/>
            <w:vAlign w:val="center"/>
          </w:tcPr>
          <w:p w14:paraId="698F0A27">
            <w:pPr>
              <w:keepNext w:val="0"/>
              <w:keepLines w:val="0"/>
              <w:widowControl/>
              <w:suppressLineNumbers w:val="0"/>
              <w:spacing w:before="0" w:beforeAutospacing="0" w:after="0" w:afterAutospacing="0" w:line="300" w:lineRule="exact"/>
              <w:ind w:left="0" w:right="0"/>
              <w:jc w:val="center"/>
              <w:rPr>
                <w:rFonts w:hint="eastAsia" w:ascii="宋体" w:hAnsi="宋体"/>
                <w:bCs/>
                <w:sz w:val="18"/>
                <w:szCs w:val="18"/>
              </w:rPr>
            </w:pPr>
          </w:p>
        </w:tc>
        <w:tc>
          <w:tcPr>
            <w:tcW w:w="706"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249D7183">
            <w:pPr>
              <w:keepNext w:val="0"/>
              <w:keepLines w:val="0"/>
              <w:widowControl/>
              <w:suppressLineNumbers w:val="0"/>
              <w:spacing w:before="0" w:beforeAutospacing="0" w:after="0" w:afterAutospacing="0" w:line="300" w:lineRule="exact"/>
              <w:ind w:left="0" w:right="0"/>
              <w:jc w:val="center"/>
              <w:rPr>
                <w:rFonts w:hint="eastAsia" w:ascii="宋体" w:hAnsi="宋体"/>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1E33137">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Cs/>
                <w:sz w:val="18"/>
                <w:szCs w:val="18"/>
                <w:lang w:eastAsia="zh-CN"/>
              </w:rPr>
            </w:pPr>
            <w:r>
              <w:rPr>
                <w:rFonts w:hint="eastAsia" w:ascii="宋体" w:hAnsi="宋体"/>
                <w:bCs/>
                <w:sz w:val="18"/>
                <w:szCs w:val="18"/>
                <w:lang w:val="en-US" w:eastAsia="zh-CN"/>
              </w:rPr>
              <w:t>4</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720B4C4">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kern w:val="2"/>
                <w:sz w:val="18"/>
                <w:szCs w:val="18"/>
                <w:lang w:val="en-US" w:eastAsia="zh-CN" w:bidi="ar-SA"/>
              </w:rPr>
            </w:pPr>
            <w:r>
              <w:rPr>
                <w:rFonts w:hint="eastAsia" w:ascii="宋体" w:hAnsi="宋体"/>
                <w:b/>
                <w:bCs w:val="0"/>
                <w:color w:val="auto"/>
                <w:sz w:val="18"/>
                <w:szCs w:val="18"/>
              </w:rPr>
              <w:t>烹饪营养</w:t>
            </w:r>
            <w:r>
              <w:rPr>
                <w:rFonts w:hint="default" w:ascii="宋体" w:hAnsi="宋体"/>
                <w:b/>
                <w:bCs w:val="0"/>
                <w:color w:val="auto"/>
                <w:sz w:val="18"/>
                <w:szCs w:val="18"/>
              </w:rPr>
              <w:t>与</w:t>
            </w:r>
            <w:r>
              <w:rPr>
                <w:rFonts w:hint="eastAsia" w:ascii="宋体" w:hAnsi="宋体"/>
                <w:b/>
                <w:bCs w:val="0"/>
                <w:color w:val="auto"/>
                <w:sz w:val="18"/>
                <w:szCs w:val="18"/>
              </w:rPr>
              <w:t>卫生</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E918404">
            <w:pPr>
              <w:keepNext w:val="0"/>
              <w:keepLines w:val="0"/>
              <w:suppressLineNumbers w:val="0"/>
              <w:tabs>
                <w:tab w:val="left" w:pos="188"/>
              </w:tabs>
              <w:adjustRightInd w:val="0"/>
              <w:snapToGrid w:val="0"/>
              <w:spacing w:before="0" w:beforeAutospacing="0" w:after="0" w:afterAutospacing="0" w:line="300" w:lineRule="exact"/>
              <w:ind w:left="0" w:right="0" w:firstLine="90" w:firstLineChars="50"/>
              <w:rPr>
                <w:rFonts w:hint="eastAsia" w:ascii="宋体" w:hAnsi="宋体" w:eastAsia="宋体"/>
                <w:b/>
                <w:bCs w:val="0"/>
                <w:color w:val="auto"/>
                <w:kern w:val="2"/>
                <w:sz w:val="18"/>
                <w:szCs w:val="18"/>
                <w:lang w:val="en-US" w:eastAsia="zh-CN" w:bidi="ar-SA"/>
              </w:rPr>
            </w:pPr>
            <w:r>
              <w:rPr>
                <w:rFonts w:hint="eastAsia" w:ascii="宋体" w:hAnsi="宋体"/>
                <w:b/>
                <w:bCs w:val="0"/>
                <w:color w:val="auto"/>
                <w:sz w:val="18"/>
                <w:szCs w:val="18"/>
                <w:lang w:val="en-US" w:eastAsia="zh-CN"/>
              </w:rPr>
              <w:t>72</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31EAB4A">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kern w:val="2"/>
                <w:sz w:val="18"/>
                <w:szCs w:val="18"/>
                <w:lang w:val="en-US" w:eastAsia="zh-CN" w:bidi="ar-SA"/>
              </w:rPr>
            </w:pPr>
            <w:r>
              <w:rPr>
                <w:rFonts w:hint="eastAsia" w:ascii="宋体" w:hAnsi="宋体"/>
                <w:b/>
                <w:bCs w:val="0"/>
                <w:color w:val="auto"/>
                <w:sz w:val="18"/>
                <w:szCs w:val="18"/>
                <w:lang w:val="en-US" w:eastAsia="zh-CN"/>
              </w:rPr>
              <w:t>36</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9348D8F">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kern w:val="2"/>
                <w:sz w:val="18"/>
                <w:szCs w:val="18"/>
                <w:lang w:val="en-US" w:eastAsia="zh-CN" w:bidi="ar-SA"/>
              </w:rPr>
            </w:pPr>
            <w:r>
              <w:rPr>
                <w:rFonts w:hint="eastAsia" w:ascii="宋体" w:hAnsi="宋体"/>
                <w:b/>
                <w:bCs w:val="0"/>
                <w:color w:val="auto"/>
                <w:sz w:val="18"/>
                <w:szCs w:val="18"/>
                <w:lang w:val="en-US" w:eastAsia="zh-CN"/>
              </w:rPr>
              <w:t>36</w:t>
            </w: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F7E35DD">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color w:val="FF0000"/>
                <w:sz w:val="18"/>
                <w:szCs w:val="18"/>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49333C21">
            <w:pPr>
              <w:keepNext w:val="0"/>
              <w:keepLines w:val="0"/>
              <w:suppressLineNumbers w:val="0"/>
              <w:spacing w:before="0" w:beforeAutospacing="0" w:after="0" w:afterAutospacing="0" w:line="300" w:lineRule="exact"/>
              <w:ind w:left="0" w:right="0"/>
              <w:jc w:val="center"/>
              <w:rPr>
                <w:rFonts w:hint="eastAsia" w:ascii="宋体" w:hAnsi="宋体" w:eastAsia="宋体"/>
                <w:b/>
                <w:bCs/>
                <w:color w:val="000000"/>
                <w:sz w:val="18"/>
                <w:szCs w:val="18"/>
                <w:lang w:val="en-US" w:eastAsia="zh-CN"/>
              </w:rPr>
            </w:pP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3CE229B7">
            <w:pPr>
              <w:keepNext w:val="0"/>
              <w:keepLines w:val="0"/>
              <w:suppressLineNumbers w:val="0"/>
              <w:spacing w:before="0" w:beforeAutospacing="0" w:after="0" w:afterAutospacing="0" w:line="300" w:lineRule="exact"/>
              <w:ind w:left="0" w:right="0"/>
              <w:jc w:val="center"/>
              <w:rPr>
                <w:rFonts w:hint="eastAsia" w:ascii="宋体" w:hAnsi="宋体" w:eastAsia="宋体"/>
                <w:b/>
                <w:bCs/>
                <w:color w:val="000000"/>
                <w:sz w:val="18"/>
                <w:szCs w:val="18"/>
                <w:lang w:val="en-US" w:eastAsia="zh-CN"/>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0B93EDD8">
            <w:pPr>
              <w:keepNext w:val="0"/>
              <w:keepLines w:val="0"/>
              <w:suppressLineNumbers w:val="0"/>
              <w:spacing w:before="0" w:beforeAutospacing="0" w:after="0" w:afterAutospacing="0" w:line="300" w:lineRule="exact"/>
              <w:ind w:left="0" w:right="0"/>
              <w:jc w:val="center"/>
              <w:rPr>
                <w:rFonts w:hint="eastAsia" w:ascii="宋体" w:hAnsi="宋体" w:eastAsia="宋体"/>
                <w:b/>
                <w:bCs/>
                <w:color w:val="000000"/>
                <w:kern w:val="2"/>
                <w:sz w:val="18"/>
                <w:szCs w:val="18"/>
                <w:lang w:val="en-US" w:eastAsia="zh-CN" w:bidi="ar-SA"/>
              </w:rPr>
            </w:pPr>
            <w:r>
              <w:rPr>
                <w:rFonts w:hint="eastAsia" w:ascii="宋体" w:hAnsi="宋体"/>
                <w:b/>
                <w:bCs/>
                <w:color w:val="000000"/>
                <w:sz w:val="18"/>
                <w:szCs w:val="18"/>
                <w:lang w:val="en-US" w:eastAsia="zh-CN"/>
              </w:rPr>
              <w:t>2</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68898F49">
            <w:pPr>
              <w:keepNext w:val="0"/>
              <w:keepLines w:val="0"/>
              <w:suppressLineNumbers w:val="0"/>
              <w:spacing w:before="0" w:beforeAutospacing="0" w:after="0" w:afterAutospacing="0" w:line="300" w:lineRule="exact"/>
              <w:ind w:left="0" w:right="0"/>
              <w:jc w:val="center"/>
              <w:rPr>
                <w:rFonts w:hint="eastAsia" w:ascii="宋体" w:hAnsi="宋体" w:eastAsia="宋体"/>
                <w:b/>
                <w:bCs/>
                <w:color w:val="000000"/>
                <w:kern w:val="2"/>
                <w:sz w:val="18"/>
                <w:szCs w:val="18"/>
                <w:lang w:val="en-US" w:eastAsia="zh-CN" w:bidi="ar-SA"/>
              </w:rPr>
            </w:pPr>
            <w:r>
              <w:rPr>
                <w:rFonts w:hint="eastAsia" w:ascii="宋体" w:hAnsi="宋体"/>
                <w:b/>
                <w:bCs/>
                <w:color w:val="000000"/>
                <w:sz w:val="18"/>
                <w:szCs w:val="18"/>
                <w:lang w:val="en-US" w:eastAsia="zh-CN"/>
              </w:rPr>
              <w:t>2</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4D57555C">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sz w:val="18"/>
                <w:szCs w:val="18"/>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6A8E3CAE">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sz w:val="18"/>
                <w:szCs w:val="18"/>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613E3F23">
            <w:pPr>
              <w:keepNext w:val="0"/>
              <w:keepLines w:val="0"/>
              <w:widowControl/>
              <w:suppressLineNumbers w:val="0"/>
              <w:spacing w:before="0" w:beforeAutospacing="0" w:after="0" w:afterAutospacing="0" w:line="300" w:lineRule="exact"/>
              <w:ind w:left="0" w:right="0"/>
              <w:jc w:val="center"/>
              <w:rPr>
                <w:rFonts w:hint="eastAsia" w:ascii="宋体" w:hAnsi="宋体"/>
                <w:bCs/>
                <w:color w:val="auto"/>
                <w:kern w:val="2"/>
                <w:sz w:val="18"/>
                <w:szCs w:val="18"/>
                <w:lang w:val="en-US" w:eastAsia="zh-CN" w:bidi="ar-SA"/>
              </w:rPr>
            </w:pPr>
            <w:r>
              <w:rPr>
                <w:rFonts w:hint="eastAsia" w:ascii="宋体" w:hAnsi="宋体"/>
                <w:b/>
                <w:bCs w:val="0"/>
                <w:color w:val="auto"/>
                <w:sz w:val="18"/>
                <w:szCs w:val="18"/>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443FE2A4">
            <w:pPr>
              <w:keepNext w:val="0"/>
              <w:keepLines w:val="0"/>
              <w:widowControl/>
              <w:suppressLineNumbers w:val="0"/>
              <w:spacing w:before="0" w:beforeAutospacing="0" w:after="0" w:afterAutospacing="0" w:line="300" w:lineRule="exact"/>
              <w:ind w:left="0" w:right="0"/>
              <w:jc w:val="center"/>
              <w:rPr>
                <w:rFonts w:hint="eastAsia" w:ascii="宋体" w:hAnsi="宋体"/>
                <w:bCs/>
                <w:color w:val="auto"/>
                <w:kern w:val="2"/>
                <w:sz w:val="18"/>
                <w:szCs w:val="18"/>
                <w:lang w:val="en-US" w:eastAsia="zh-CN" w:bidi="ar-SA"/>
              </w:rPr>
            </w:pPr>
          </w:p>
        </w:tc>
        <w:tc>
          <w:tcPr>
            <w:tcW w:w="709" w:type="dxa"/>
            <w:vMerge w:val="continue"/>
            <w:tcBorders>
              <w:left w:val="single" w:color="auto" w:sz="4" w:space="0"/>
              <w:right w:val="single" w:color="auto" w:sz="12" w:space="0"/>
            </w:tcBorders>
            <w:noWrap w:val="0"/>
            <w:vAlign w:val="center"/>
          </w:tcPr>
          <w:p w14:paraId="5BDD5D2B">
            <w:pPr>
              <w:keepNext w:val="0"/>
              <w:keepLines w:val="0"/>
              <w:widowControl/>
              <w:suppressLineNumbers w:val="0"/>
              <w:spacing w:before="0" w:beforeAutospacing="0" w:after="0" w:afterAutospacing="0" w:line="300" w:lineRule="exact"/>
              <w:ind w:left="0" w:right="0"/>
              <w:jc w:val="center"/>
              <w:rPr>
                <w:rFonts w:hint="eastAsia" w:ascii="宋体" w:hAnsi="宋体"/>
                <w:bCs/>
                <w:sz w:val="18"/>
                <w:szCs w:val="18"/>
              </w:rPr>
            </w:pPr>
          </w:p>
        </w:tc>
      </w:tr>
      <w:tr w14:paraId="28468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374" w:type="dxa"/>
            <w:vMerge w:val="continue"/>
            <w:tcBorders>
              <w:left w:val="single" w:color="auto" w:sz="12" w:space="0"/>
              <w:right w:val="single" w:color="auto" w:sz="4" w:space="0"/>
            </w:tcBorders>
            <w:shd w:val="clear" w:color="auto" w:fill="auto"/>
            <w:noWrap w:val="0"/>
            <w:vAlign w:val="center"/>
          </w:tcPr>
          <w:p w14:paraId="71BBBFED">
            <w:pPr>
              <w:keepNext w:val="0"/>
              <w:keepLines w:val="0"/>
              <w:widowControl/>
              <w:suppressLineNumbers w:val="0"/>
              <w:spacing w:before="0" w:beforeAutospacing="0" w:after="0" w:afterAutospacing="0" w:line="300" w:lineRule="exact"/>
              <w:ind w:left="0" w:right="0"/>
              <w:jc w:val="center"/>
              <w:rPr>
                <w:rFonts w:hint="eastAsia" w:ascii="宋体" w:hAnsi="宋体"/>
                <w:bCs/>
                <w:sz w:val="18"/>
                <w:szCs w:val="18"/>
              </w:rPr>
            </w:pPr>
          </w:p>
        </w:tc>
        <w:tc>
          <w:tcPr>
            <w:tcW w:w="706"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6D6280D0">
            <w:pPr>
              <w:keepNext w:val="0"/>
              <w:keepLines w:val="0"/>
              <w:widowControl/>
              <w:suppressLineNumbers w:val="0"/>
              <w:spacing w:before="0" w:beforeAutospacing="0" w:after="0" w:afterAutospacing="0" w:line="300" w:lineRule="exact"/>
              <w:ind w:left="0" w:right="0"/>
              <w:jc w:val="center"/>
              <w:rPr>
                <w:rFonts w:hint="eastAsia" w:ascii="宋体" w:hAnsi="宋体"/>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1989492">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Cs/>
                <w:sz w:val="18"/>
                <w:szCs w:val="18"/>
                <w:lang w:val="en-US" w:eastAsia="zh-CN"/>
              </w:rPr>
            </w:pPr>
            <w:r>
              <w:rPr>
                <w:rFonts w:hint="eastAsia" w:ascii="宋体" w:hAnsi="宋体"/>
                <w:bCs/>
                <w:sz w:val="18"/>
                <w:szCs w:val="18"/>
                <w:lang w:val="en-US" w:eastAsia="zh-CN"/>
              </w:rPr>
              <w:t>5</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825A128">
            <w:pPr>
              <w:keepNext w:val="0"/>
              <w:keepLines w:val="0"/>
              <w:suppressLineNumbers w:val="0"/>
              <w:adjustRightInd w:val="0"/>
              <w:snapToGrid w:val="0"/>
              <w:spacing w:before="0" w:beforeAutospacing="0" w:after="0" w:afterAutospacing="0"/>
              <w:ind w:left="0" w:right="0"/>
              <w:jc w:val="center"/>
              <w:rPr>
                <w:rFonts w:hint="default" w:ascii="宋体" w:hAnsi="宋体"/>
                <w:b/>
                <w:bCs w:val="0"/>
                <w:color w:val="auto"/>
                <w:kern w:val="2"/>
                <w:sz w:val="18"/>
                <w:szCs w:val="18"/>
                <w:highlight w:val="none"/>
                <w:lang w:val="en-US" w:eastAsia="zh-CN" w:bidi="ar-SA"/>
              </w:rPr>
            </w:pPr>
            <w:r>
              <w:rPr>
                <w:rFonts w:hint="eastAsia" w:ascii="宋体" w:hAnsi="宋体"/>
                <w:b/>
                <w:bCs w:val="0"/>
                <w:color w:val="auto"/>
                <w:sz w:val="18"/>
                <w:szCs w:val="18"/>
                <w:highlight w:val="none"/>
              </w:rPr>
              <w:t>综合</w:t>
            </w:r>
            <w:r>
              <w:rPr>
                <w:rFonts w:hint="default" w:ascii="宋体" w:hAnsi="宋体"/>
                <w:b/>
                <w:bCs w:val="0"/>
                <w:color w:val="auto"/>
                <w:sz w:val="18"/>
                <w:szCs w:val="18"/>
                <w:highlight w:val="none"/>
              </w:rPr>
              <w:t>专业理论</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63BC8BA">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kern w:val="2"/>
                <w:sz w:val="18"/>
                <w:szCs w:val="18"/>
                <w:highlight w:val="none"/>
                <w:lang w:val="en-US" w:eastAsia="zh-CN" w:bidi="ar-SA"/>
              </w:rPr>
            </w:pPr>
            <w:r>
              <w:rPr>
                <w:rFonts w:hint="eastAsia" w:ascii="宋体" w:hAnsi="宋体" w:eastAsia="宋体"/>
                <w:b/>
                <w:bCs w:val="0"/>
                <w:color w:val="auto"/>
                <w:kern w:val="2"/>
                <w:sz w:val="18"/>
                <w:szCs w:val="18"/>
                <w:highlight w:val="none"/>
                <w:lang w:val="en-US" w:eastAsia="zh-CN" w:bidi="ar-SA"/>
              </w:rPr>
              <w:t>144</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7601755">
            <w:pPr>
              <w:keepNext w:val="0"/>
              <w:keepLines w:val="0"/>
              <w:suppressLineNumbers w:val="0"/>
              <w:adjustRightInd w:val="0"/>
              <w:snapToGrid w:val="0"/>
              <w:spacing w:before="0" w:beforeAutospacing="0" w:after="0" w:afterAutospacing="0" w:line="300" w:lineRule="exact"/>
              <w:ind w:left="0" w:right="0" w:firstLine="90" w:firstLineChars="50"/>
              <w:rPr>
                <w:rFonts w:hint="eastAsia" w:ascii="宋体" w:hAnsi="宋体" w:eastAsia="宋体"/>
                <w:b/>
                <w:bCs w:val="0"/>
                <w:color w:val="auto"/>
                <w:kern w:val="2"/>
                <w:sz w:val="18"/>
                <w:szCs w:val="18"/>
                <w:highlight w:val="none"/>
                <w:lang w:val="en-US" w:eastAsia="zh-CN" w:bidi="ar-SA"/>
              </w:rPr>
            </w:pPr>
            <w:r>
              <w:rPr>
                <w:rFonts w:hint="eastAsia" w:ascii="宋体" w:hAnsi="宋体" w:eastAsia="宋体"/>
                <w:b/>
                <w:bCs w:val="0"/>
                <w:color w:val="auto"/>
                <w:kern w:val="2"/>
                <w:sz w:val="18"/>
                <w:szCs w:val="18"/>
                <w:highlight w:val="none"/>
                <w:lang w:val="en-US" w:eastAsia="zh-CN" w:bidi="ar-SA"/>
              </w:rPr>
              <w:t>144</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4ED44DF">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kern w:val="2"/>
                <w:sz w:val="18"/>
                <w:szCs w:val="18"/>
                <w:highlight w:val="none"/>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00B2649">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color w:val="FF0000"/>
                <w:sz w:val="18"/>
                <w:szCs w:val="18"/>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479CE98A">
            <w:pPr>
              <w:keepNext w:val="0"/>
              <w:keepLines w:val="0"/>
              <w:suppressLineNumbers w:val="0"/>
              <w:spacing w:before="0" w:beforeAutospacing="0" w:after="0" w:afterAutospacing="0" w:line="300" w:lineRule="exact"/>
              <w:ind w:left="0" w:right="0"/>
              <w:jc w:val="center"/>
              <w:rPr>
                <w:rFonts w:hint="eastAsia" w:ascii="宋体" w:hAnsi="宋体"/>
                <w:b/>
                <w:bCs/>
                <w:color w:val="000000"/>
                <w:sz w:val="18"/>
                <w:szCs w:val="18"/>
                <w:lang w:val="en-US" w:eastAsia="zh-CN"/>
              </w:rPr>
            </w:pP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4D3CA82F">
            <w:pPr>
              <w:keepNext w:val="0"/>
              <w:keepLines w:val="0"/>
              <w:suppressLineNumbers w:val="0"/>
              <w:spacing w:before="0" w:beforeAutospacing="0" w:after="0" w:afterAutospacing="0" w:line="300" w:lineRule="exact"/>
              <w:ind w:left="0" w:right="0"/>
              <w:jc w:val="center"/>
              <w:rPr>
                <w:rFonts w:hint="eastAsia" w:ascii="宋体" w:hAnsi="宋体"/>
                <w:b/>
                <w:bCs/>
                <w:color w:val="000000"/>
                <w:sz w:val="18"/>
                <w:szCs w:val="18"/>
                <w:lang w:val="en-US" w:eastAsia="zh-CN"/>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415A7771">
            <w:pPr>
              <w:keepNext w:val="0"/>
              <w:keepLines w:val="0"/>
              <w:suppressLineNumbers w:val="0"/>
              <w:spacing w:before="0" w:beforeAutospacing="0" w:after="0" w:afterAutospacing="0" w:line="300" w:lineRule="exact"/>
              <w:ind w:left="0" w:right="0"/>
              <w:jc w:val="center"/>
              <w:rPr>
                <w:rFonts w:hint="eastAsia" w:ascii="宋体" w:hAnsi="宋体" w:eastAsia="宋体"/>
                <w:b/>
                <w:bCs/>
                <w:color w:val="000000"/>
                <w:sz w:val="18"/>
                <w:szCs w:val="18"/>
                <w:lang w:val="en-US" w:eastAsia="zh-CN"/>
              </w:rPr>
            </w:pPr>
            <w:r>
              <w:rPr>
                <w:rFonts w:hint="eastAsia" w:ascii="宋体" w:hAnsi="宋体"/>
                <w:b/>
                <w:bCs/>
                <w:color w:val="000000"/>
                <w:sz w:val="18"/>
                <w:szCs w:val="18"/>
                <w:lang w:val="en-US" w:eastAsia="zh-CN"/>
              </w:rPr>
              <w:t>2</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4E4446A4">
            <w:pPr>
              <w:keepNext w:val="0"/>
              <w:keepLines w:val="0"/>
              <w:suppressLineNumbers w:val="0"/>
              <w:spacing w:before="0" w:beforeAutospacing="0" w:after="0" w:afterAutospacing="0" w:line="300" w:lineRule="exact"/>
              <w:ind w:left="0" w:right="0"/>
              <w:jc w:val="center"/>
              <w:rPr>
                <w:rFonts w:hint="eastAsia" w:ascii="宋体" w:hAnsi="宋体" w:eastAsia="宋体"/>
                <w:b/>
                <w:bCs/>
                <w:color w:val="000000"/>
                <w:sz w:val="18"/>
                <w:szCs w:val="18"/>
                <w:lang w:val="en-US" w:eastAsia="zh-CN"/>
              </w:rPr>
            </w:pPr>
            <w:r>
              <w:rPr>
                <w:rFonts w:hint="eastAsia" w:ascii="宋体" w:hAnsi="宋体"/>
                <w:b/>
                <w:bCs/>
                <w:color w:val="000000"/>
                <w:sz w:val="18"/>
                <w:szCs w:val="18"/>
                <w:lang w:val="en-US" w:eastAsia="zh-CN"/>
              </w:rPr>
              <w:t>2</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152A53A">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color w:val="000000"/>
                <w:sz w:val="18"/>
                <w:szCs w:val="18"/>
                <w:lang w:val="en-US" w:eastAsia="zh-CN"/>
              </w:rPr>
            </w:pPr>
            <w:r>
              <w:rPr>
                <w:rFonts w:hint="eastAsia" w:ascii="宋体" w:hAnsi="宋体"/>
                <w:b/>
                <w:bCs/>
                <w:color w:val="000000"/>
                <w:sz w:val="18"/>
                <w:szCs w:val="18"/>
                <w:lang w:val="en-US" w:eastAsia="zh-CN"/>
              </w:rPr>
              <w:t>4</w:t>
            </w: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4DFDBCE6">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sz w:val="18"/>
                <w:szCs w:val="18"/>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1E0DA89C">
            <w:pPr>
              <w:keepNext w:val="0"/>
              <w:keepLines w:val="0"/>
              <w:widowControl/>
              <w:suppressLineNumbers w:val="0"/>
              <w:spacing w:before="0" w:beforeAutospacing="0" w:after="0" w:afterAutospacing="0" w:line="300" w:lineRule="exact"/>
              <w:ind w:left="0" w:right="0"/>
              <w:jc w:val="center"/>
              <w:rPr>
                <w:rFonts w:hint="eastAsia" w:ascii="宋体" w:hAnsi="宋体"/>
                <w:bCs/>
                <w:color w:val="auto"/>
                <w:kern w:val="2"/>
                <w:sz w:val="18"/>
                <w:szCs w:val="18"/>
                <w:highlight w:val="none"/>
                <w:lang w:val="en-US" w:eastAsia="zh-CN" w:bidi="ar-SA"/>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7E4384A9">
            <w:pPr>
              <w:keepNext w:val="0"/>
              <w:keepLines w:val="0"/>
              <w:widowControl/>
              <w:suppressLineNumbers w:val="0"/>
              <w:spacing w:before="0" w:beforeAutospacing="0" w:after="0" w:afterAutospacing="0" w:line="300" w:lineRule="exact"/>
              <w:ind w:left="0" w:right="0"/>
              <w:jc w:val="center"/>
              <w:rPr>
                <w:rFonts w:hint="eastAsia" w:ascii="宋体" w:hAnsi="宋体"/>
                <w:bCs/>
                <w:color w:val="auto"/>
                <w:kern w:val="2"/>
                <w:sz w:val="18"/>
                <w:szCs w:val="18"/>
                <w:highlight w:val="none"/>
                <w:lang w:val="en-US" w:eastAsia="zh-CN" w:bidi="ar-SA"/>
              </w:rPr>
            </w:pPr>
            <w:r>
              <w:rPr>
                <w:rFonts w:hint="eastAsia" w:ascii="宋体" w:hAnsi="宋体"/>
                <w:b/>
                <w:bCs w:val="0"/>
                <w:color w:val="auto"/>
                <w:sz w:val="18"/>
                <w:szCs w:val="18"/>
                <w:highlight w:val="none"/>
                <w:lang w:val="en-US" w:eastAsia="zh-CN"/>
              </w:rPr>
              <w:t>√</w:t>
            </w:r>
          </w:p>
        </w:tc>
        <w:tc>
          <w:tcPr>
            <w:tcW w:w="709" w:type="dxa"/>
            <w:vMerge w:val="continue"/>
            <w:tcBorders>
              <w:left w:val="single" w:color="auto" w:sz="4" w:space="0"/>
              <w:right w:val="single" w:color="auto" w:sz="12" w:space="0"/>
            </w:tcBorders>
            <w:noWrap w:val="0"/>
            <w:vAlign w:val="center"/>
          </w:tcPr>
          <w:p w14:paraId="18ED1C62">
            <w:pPr>
              <w:keepNext w:val="0"/>
              <w:keepLines w:val="0"/>
              <w:widowControl/>
              <w:suppressLineNumbers w:val="0"/>
              <w:spacing w:before="0" w:beforeAutospacing="0" w:after="0" w:afterAutospacing="0" w:line="300" w:lineRule="exact"/>
              <w:ind w:left="0" w:right="0"/>
              <w:jc w:val="center"/>
              <w:rPr>
                <w:rFonts w:hint="eastAsia" w:ascii="宋体" w:hAnsi="宋体"/>
                <w:bCs/>
                <w:sz w:val="18"/>
                <w:szCs w:val="18"/>
              </w:rPr>
            </w:pPr>
          </w:p>
        </w:tc>
      </w:tr>
      <w:tr w14:paraId="49F2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exact"/>
          <w:jc w:val="center"/>
        </w:trPr>
        <w:tc>
          <w:tcPr>
            <w:tcW w:w="374" w:type="dxa"/>
            <w:vMerge w:val="continue"/>
            <w:tcBorders>
              <w:left w:val="single" w:color="auto" w:sz="12" w:space="0"/>
              <w:right w:val="single" w:color="auto" w:sz="4" w:space="0"/>
            </w:tcBorders>
            <w:shd w:val="clear" w:color="auto" w:fill="auto"/>
            <w:noWrap w:val="0"/>
            <w:vAlign w:val="center"/>
          </w:tcPr>
          <w:p w14:paraId="7534BB74">
            <w:pPr>
              <w:keepNext w:val="0"/>
              <w:keepLines w:val="0"/>
              <w:widowControl/>
              <w:suppressLineNumbers w:val="0"/>
              <w:spacing w:before="0" w:beforeAutospacing="0" w:after="0" w:afterAutospacing="0" w:line="300" w:lineRule="exact"/>
              <w:ind w:left="0" w:right="0"/>
              <w:jc w:val="center"/>
              <w:rPr>
                <w:rFonts w:hint="eastAsia" w:ascii="宋体" w:hAnsi="宋体"/>
                <w:bCs/>
                <w:sz w:val="18"/>
                <w:szCs w:val="18"/>
              </w:rPr>
            </w:pPr>
          </w:p>
        </w:tc>
        <w:tc>
          <w:tcPr>
            <w:tcW w:w="706"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761C5896">
            <w:pPr>
              <w:keepNext w:val="0"/>
              <w:keepLines w:val="0"/>
              <w:widowControl/>
              <w:suppressLineNumbers w:val="0"/>
              <w:spacing w:before="0" w:beforeAutospacing="0" w:after="0" w:afterAutospacing="0" w:line="300" w:lineRule="exact"/>
              <w:ind w:left="0" w:right="0"/>
              <w:jc w:val="center"/>
              <w:rPr>
                <w:rFonts w:hint="eastAsia" w:ascii="宋体" w:hAnsi="宋体"/>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063E8B7">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Cs/>
                <w:sz w:val="18"/>
                <w:szCs w:val="18"/>
                <w:lang w:eastAsia="zh-CN"/>
              </w:rPr>
            </w:pPr>
            <w:r>
              <w:rPr>
                <w:rFonts w:hint="eastAsia" w:ascii="宋体" w:hAnsi="宋体"/>
                <w:bCs/>
                <w:sz w:val="18"/>
                <w:szCs w:val="18"/>
                <w:lang w:val="en-US" w:eastAsia="zh-CN"/>
              </w:rPr>
              <w:t>6</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920C71B">
            <w:pPr>
              <w:keepNext w:val="0"/>
              <w:keepLines w:val="0"/>
              <w:suppressLineNumbers w:val="0"/>
              <w:adjustRightInd w:val="0"/>
              <w:snapToGrid w:val="0"/>
              <w:spacing w:before="0" w:beforeAutospacing="0" w:after="0" w:afterAutospacing="0"/>
              <w:ind w:left="0" w:right="0"/>
              <w:jc w:val="center"/>
              <w:rPr>
                <w:rFonts w:hint="eastAsia" w:ascii="宋体" w:hAnsi="宋体" w:eastAsia="宋体"/>
                <w:b/>
                <w:bCs w:val="0"/>
                <w:color w:val="auto"/>
                <w:kern w:val="2"/>
                <w:sz w:val="18"/>
                <w:szCs w:val="18"/>
                <w:highlight w:val="none"/>
                <w:lang w:val="en-US" w:eastAsia="zh-CN" w:bidi="ar-SA"/>
              </w:rPr>
            </w:pPr>
            <w:r>
              <w:rPr>
                <w:rFonts w:hint="eastAsia" w:ascii="宋体" w:hAnsi="宋体"/>
                <w:b/>
                <w:bCs w:val="0"/>
                <w:color w:val="auto"/>
                <w:sz w:val="18"/>
                <w:szCs w:val="18"/>
                <w:highlight w:val="none"/>
                <w:lang w:val="en-US" w:eastAsia="zh-CN"/>
              </w:rPr>
              <w:t>中西饮食文化</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3C84CB4">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kern w:val="2"/>
                <w:sz w:val="18"/>
                <w:szCs w:val="18"/>
                <w:highlight w:val="none"/>
                <w:lang w:val="en-US" w:eastAsia="zh-CN" w:bidi="ar-SA"/>
              </w:rPr>
            </w:pPr>
            <w:r>
              <w:rPr>
                <w:rFonts w:hint="eastAsia" w:ascii="宋体" w:hAnsi="宋体" w:eastAsia="宋体"/>
                <w:b/>
                <w:bCs w:val="0"/>
                <w:color w:val="auto"/>
                <w:sz w:val="18"/>
                <w:szCs w:val="18"/>
                <w:highlight w:val="none"/>
                <w:lang w:val="en-US" w:eastAsia="zh-CN"/>
              </w:rPr>
              <w:t>36</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2EBCE17">
            <w:pPr>
              <w:keepNext w:val="0"/>
              <w:keepLines w:val="0"/>
              <w:suppressLineNumbers w:val="0"/>
              <w:adjustRightInd w:val="0"/>
              <w:snapToGrid w:val="0"/>
              <w:spacing w:before="0" w:beforeAutospacing="0" w:after="0" w:afterAutospacing="0" w:line="300" w:lineRule="exact"/>
              <w:ind w:left="0" w:right="0" w:firstLine="90" w:firstLineChars="50"/>
              <w:rPr>
                <w:rFonts w:hint="eastAsia" w:ascii="宋体" w:hAnsi="宋体" w:eastAsia="宋体"/>
                <w:b/>
                <w:bCs w:val="0"/>
                <w:color w:val="auto"/>
                <w:kern w:val="2"/>
                <w:sz w:val="18"/>
                <w:szCs w:val="18"/>
                <w:highlight w:val="none"/>
                <w:lang w:val="en-US" w:eastAsia="zh-CN" w:bidi="ar-SA"/>
              </w:rPr>
            </w:pPr>
            <w:r>
              <w:rPr>
                <w:rFonts w:hint="eastAsia" w:ascii="宋体" w:hAnsi="宋体" w:eastAsia="宋体"/>
                <w:b/>
                <w:bCs w:val="0"/>
                <w:color w:val="auto"/>
                <w:sz w:val="18"/>
                <w:szCs w:val="18"/>
                <w:highlight w:val="none"/>
                <w:lang w:val="en-US" w:eastAsia="zh-CN"/>
              </w:rPr>
              <w:t>36</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84C94FF">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kern w:val="2"/>
                <w:sz w:val="18"/>
                <w:szCs w:val="18"/>
                <w:highlight w:val="none"/>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591195E">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color w:val="FF0000"/>
                <w:sz w:val="18"/>
                <w:szCs w:val="18"/>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03FD34E4">
            <w:pPr>
              <w:keepNext w:val="0"/>
              <w:keepLines w:val="0"/>
              <w:suppressLineNumbers w:val="0"/>
              <w:spacing w:before="0" w:beforeAutospacing="0" w:after="0" w:afterAutospacing="0" w:line="300" w:lineRule="exact"/>
              <w:ind w:left="0" w:right="0"/>
              <w:jc w:val="center"/>
              <w:rPr>
                <w:rFonts w:hint="eastAsia" w:ascii="宋体" w:hAnsi="宋体"/>
                <w:b/>
                <w:bCs/>
                <w:color w:val="000000"/>
                <w:sz w:val="18"/>
                <w:szCs w:val="18"/>
              </w:rPr>
            </w:pP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38168F62">
            <w:pPr>
              <w:keepNext w:val="0"/>
              <w:keepLines w:val="0"/>
              <w:suppressLineNumbers w:val="0"/>
              <w:spacing w:before="0" w:beforeAutospacing="0" w:after="0" w:afterAutospacing="0" w:line="300" w:lineRule="exact"/>
              <w:ind w:left="0" w:right="0"/>
              <w:jc w:val="center"/>
              <w:rPr>
                <w:rFonts w:hint="eastAsia" w:ascii="宋体" w:hAnsi="宋体"/>
                <w:b/>
                <w:bCs/>
                <w:color w:val="000000"/>
                <w:sz w:val="18"/>
                <w:szCs w:val="18"/>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68E69C86">
            <w:pPr>
              <w:keepNext w:val="0"/>
              <w:keepLines w:val="0"/>
              <w:suppressLineNumbers w:val="0"/>
              <w:spacing w:before="0" w:beforeAutospacing="0" w:after="0" w:afterAutospacing="0" w:line="300" w:lineRule="exact"/>
              <w:ind w:left="0" w:right="0"/>
              <w:jc w:val="center"/>
              <w:rPr>
                <w:rFonts w:hint="eastAsia" w:ascii="宋体" w:hAnsi="宋体"/>
                <w:b/>
                <w:bCs/>
                <w:color w:val="000000"/>
                <w:kern w:val="2"/>
                <w:sz w:val="18"/>
                <w:szCs w:val="18"/>
                <w:lang w:val="en-US" w:eastAsia="zh-CN" w:bidi="ar-SA"/>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01576EBA">
            <w:pPr>
              <w:keepNext w:val="0"/>
              <w:keepLines w:val="0"/>
              <w:suppressLineNumbers w:val="0"/>
              <w:spacing w:before="0" w:beforeAutospacing="0" w:after="0" w:afterAutospacing="0" w:line="300" w:lineRule="exact"/>
              <w:ind w:left="0" w:right="0"/>
              <w:jc w:val="center"/>
              <w:rPr>
                <w:rFonts w:hint="default" w:ascii="宋体" w:hAnsi="宋体"/>
                <w:b/>
                <w:bCs/>
                <w:color w:val="000000"/>
                <w:kern w:val="2"/>
                <w:sz w:val="18"/>
                <w:szCs w:val="18"/>
                <w:lang w:val="en-US" w:eastAsia="zh-CN" w:bidi="ar-SA"/>
              </w:rPr>
            </w:pPr>
            <w:r>
              <w:rPr>
                <w:rFonts w:hint="eastAsia" w:ascii="宋体" w:hAnsi="宋体"/>
                <w:b/>
                <w:bCs/>
                <w:color w:val="000000"/>
                <w:kern w:val="2"/>
                <w:sz w:val="18"/>
                <w:szCs w:val="18"/>
                <w:lang w:val="en-US" w:eastAsia="zh-CN" w:bidi="ar-SA"/>
              </w:rPr>
              <w:t>2</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431CD65B">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sz w:val="18"/>
                <w:szCs w:val="18"/>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01BD549A">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sz w:val="18"/>
                <w:szCs w:val="18"/>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7EBCEB70">
            <w:pPr>
              <w:keepNext w:val="0"/>
              <w:keepLines w:val="0"/>
              <w:widowControl/>
              <w:suppressLineNumbers w:val="0"/>
              <w:spacing w:before="0" w:beforeAutospacing="0" w:after="0" w:afterAutospacing="0" w:line="300" w:lineRule="exact"/>
              <w:ind w:left="0" w:right="0"/>
              <w:jc w:val="center"/>
              <w:rPr>
                <w:rFonts w:hint="eastAsia" w:ascii="宋体" w:hAnsi="宋体"/>
                <w:bCs/>
                <w:color w:val="auto"/>
                <w:kern w:val="2"/>
                <w:sz w:val="18"/>
                <w:szCs w:val="18"/>
                <w:highlight w:val="none"/>
                <w:lang w:val="en-US" w:eastAsia="zh-CN" w:bidi="ar-SA"/>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48BC7157">
            <w:pPr>
              <w:keepNext w:val="0"/>
              <w:keepLines w:val="0"/>
              <w:widowControl/>
              <w:suppressLineNumbers w:val="0"/>
              <w:spacing w:before="0" w:beforeAutospacing="0" w:after="0" w:afterAutospacing="0" w:line="300" w:lineRule="exact"/>
              <w:ind w:left="0" w:right="0"/>
              <w:jc w:val="center"/>
              <w:rPr>
                <w:rFonts w:hint="eastAsia" w:ascii="宋体" w:hAnsi="宋体"/>
                <w:bCs/>
                <w:color w:val="auto"/>
                <w:kern w:val="2"/>
                <w:sz w:val="18"/>
                <w:szCs w:val="18"/>
                <w:highlight w:val="none"/>
                <w:lang w:val="en-US" w:eastAsia="zh-CN" w:bidi="ar-SA"/>
              </w:rPr>
            </w:pPr>
            <w:r>
              <w:rPr>
                <w:rFonts w:hint="eastAsia" w:ascii="宋体" w:hAnsi="宋体"/>
                <w:b/>
                <w:bCs w:val="0"/>
                <w:color w:val="auto"/>
                <w:sz w:val="18"/>
                <w:szCs w:val="18"/>
                <w:highlight w:val="none"/>
                <w:lang w:val="en-US" w:eastAsia="zh-CN"/>
              </w:rPr>
              <w:t>√</w:t>
            </w:r>
          </w:p>
        </w:tc>
        <w:tc>
          <w:tcPr>
            <w:tcW w:w="709" w:type="dxa"/>
            <w:vMerge w:val="continue"/>
            <w:tcBorders>
              <w:left w:val="single" w:color="auto" w:sz="4" w:space="0"/>
              <w:right w:val="single" w:color="auto" w:sz="12" w:space="0"/>
            </w:tcBorders>
            <w:noWrap w:val="0"/>
            <w:vAlign w:val="center"/>
          </w:tcPr>
          <w:p w14:paraId="4D2B54B2">
            <w:pPr>
              <w:keepNext w:val="0"/>
              <w:keepLines w:val="0"/>
              <w:widowControl/>
              <w:suppressLineNumbers w:val="0"/>
              <w:spacing w:before="0" w:beforeAutospacing="0" w:after="0" w:afterAutospacing="0" w:line="300" w:lineRule="exact"/>
              <w:ind w:left="0" w:right="0"/>
              <w:jc w:val="center"/>
              <w:rPr>
                <w:rFonts w:hint="eastAsia" w:ascii="宋体" w:hAnsi="宋体"/>
                <w:bCs/>
                <w:sz w:val="18"/>
                <w:szCs w:val="18"/>
              </w:rPr>
            </w:pPr>
          </w:p>
        </w:tc>
      </w:tr>
      <w:tr w14:paraId="69281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exact"/>
          <w:jc w:val="center"/>
        </w:trPr>
        <w:tc>
          <w:tcPr>
            <w:tcW w:w="374" w:type="dxa"/>
            <w:vMerge w:val="continue"/>
            <w:tcBorders>
              <w:left w:val="single" w:color="auto" w:sz="12" w:space="0"/>
              <w:right w:val="single" w:color="auto" w:sz="4" w:space="0"/>
            </w:tcBorders>
            <w:shd w:val="clear" w:color="auto" w:fill="auto"/>
            <w:noWrap w:val="0"/>
            <w:vAlign w:val="center"/>
          </w:tcPr>
          <w:p w14:paraId="2DA52B91">
            <w:pPr>
              <w:keepNext w:val="0"/>
              <w:keepLines w:val="0"/>
              <w:widowControl/>
              <w:suppressLineNumbers w:val="0"/>
              <w:spacing w:before="0" w:beforeAutospacing="0" w:after="0" w:afterAutospacing="0" w:line="300" w:lineRule="exact"/>
              <w:ind w:left="0" w:right="0"/>
              <w:jc w:val="center"/>
              <w:rPr>
                <w:rFonts w:hint="eastAsia" w:ascii="宋体" w:hAnsi="宋体"/>
                <w:bCs/>
                <w:sz w:val="18"/>
                <w:szCs w:val="18"/>
              </w:rPr>
            </w:pPr>
          </w:p>
        </w:tc>
        <w:tc>
          <w:tcPr>
            <w:tcW w:w="706"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5B0F8D2C">
            <w:pPr>
              <w:keepNext w:val="0"/>
              <w:keepLines w:val="0"/>
              <w:widowControl/>
              <w:suppressLineNumbers w:val="0"/>
              <w:spacing w:before="0" w:beforeAutospacing="0" w:after="0" w:afterAutospacing="0" w:line="300" w:lineRule="exact"/>
              <w:ind w:left="0" w:right="0"/>
              <w:jc w:val="center"/>
              <w:rPr>
                <w:rFonts w:hint="eastAsia" w:ascii="宋体" w:hAnsi="宋体"/>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09CCDCE">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Cs/>
                <w:sz w:val="18"/>
                <w:szCs w:val="18"/>
                <w:lang w:val="en-US" w:eastAsia="zh-CN"/>
              </w:rPr>
            </w:pPr>
            <w:r>
              <w:rPr>
                <w:rFonts w:hint="eastAsia" w:ascii="宋体" w:hAnsi="宋体"/>
                <w:bCs/>
                <w:sz w:val="18"/>
                <w:szCs w:val="18"/>
                <w:lang w:val="en-US" w:eastAsia="zh-CN"/>
              </w:rPr>
              <w:t>7</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6DAD5C0">
            <w:pPr>
              <w:keepNext w:val="0"/>
              <w:keepLines w:val="0"/>
              <w:suppressLineNumbers w:val="0"/>
              <w:adjustRightInd w:val="0"/>
              <w:snapToGrid w:val="0"/>
              <w:spacing w:before="0" w:beforeAutospacing="0" w:after="0" w:afterAutospacing="0"/>
              <w:ind w:left="0" w:right="0"/>
              <w:jc w:val="center"/>
              <w:rPr>
                <w:rFonts w:hint="eastAsia" w:ascii="宋体" w:hAnsi="宋体"/>
                <w:b/>
                <w:bCs w:val="0"/>
                <w:color w:val="auto"/>
                <w:kern w:val="2"/>
                <w:sz w:val="18"/>
                <w:szCs w:val="18"/>
                <w:highlight w:val="none"/>
                <w:lang w:val="en-US" w:eastAsia="zh-CN" w:bidi="ar-SA"/>
              </w:rPr>
            </w:pPr>
            <w:r>
              <w:rPr>
                <w:rFonts w:hint="eastAsia" w:ascii="宋体" w:hAnsi="宋体"/>
                <w:b/>
                <w:bCs w:val="0"/>
                <w:color w:val="auto"/>
                <w:sz w:val="18"/>
                <w:szCs w:val="18"/>
                <w:highlight w:val="none"/>
                <w:lang w:val="en-US" w:eastAsia="zh-CN"/>
              </w:rPr>
              <w:t>现代厨房运作</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A0D7A47">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kern w:val="2"/>
                <w:sz w:val="18"/>
                <w:szCs w:val="18"/>
                <w:highlight w:val="none"/>
                <w:lang w:val="en-US" w:eastAsia="zh-CN" w:bidi="ar-SA"/>
              </w:rPr>
            </w:pPr>
            <w:r>
              <w:rPr>
                <w:rFonts w:hint="eastAsia" w:ascii="宋体" w:hAnsi="宋体" w:eastAsia="宋体"/>
                <w:b/>
                <w:bCs w:val="0"/>
                <w:color w:val="auto"/>
                <w:sz w:val="18"/>
                <w:szCs w:val="18"/>
                <w:highlight w:val="none"/>
                <w:lang w:val="en-US" w:eastAsia="zh-CN"/>
              </w:rPr>
              <w:t>36</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9FB64D9">
            <w:pPr>
              <w:keepNext w:val="0"/>
              <w:keepLines w:val="0"/>
              <w:suppressLineNumbers w:val="0"/>
              <w:adjustRightInd w:val="0"/>
              <w:snapToGrid w:val="0"/>
              <w:spacing w:before="0" w:beforeAutospacing="0" w:after="0" w:afterAutospacing="0" w:line="300" w:lineRule="exact"/>
              <w:ind w:left="0" w:right="0" w:firstLine="90" w:firstLineChars="50"/>
              <w:rPr>
                <w:rFonts w:hint="eastAsia" w:ascii="宋体" w:hAnsi="宋体" w:eastAsia="宋体"/>
                <w:b/>
                <w:bCs w:val="0"/>
                <w:color w:val="auto"/>
                <w:kern w:val="2"/>
                <w:sz w:val="18"/>
                <w:szCs w:val="18"/>
                <w:highlight w:val="none"/>
                <w:lang w:val="en-US" w:eastAsia="zh-CN" w:bidi="ar-SA"/>
              </w:rPr>
            </w:pPr>
            <w:r>
              <w:rPr>
                <w:rFonts w:hint="eastAsia" w:ascii="宋体" w:hAnsi="宋体" w:eastAsia="宋体"/>
                <w:b/>
                <w:bCs w:val="0"/>
                <w:color w:val="auto"/>
                <w:sz w:val="18"/>
                <w:szCs w:val="18"/>
                <w:highlight w:val="none"/>
                <w:lang w:val="en-US" w:eastAsia="zh-CN"/>
              </w:rPr>
              <w:t>36</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11C289B">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kern w:val="2"/>
                <w:sz w:val="18"/>
                <w:szCs w:val="18"/>
                <w:highlight w:val="none"/>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222B3E2">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kern w:val="2"/>
                <w:sz w:val="18"/>
                <w:szCs w:val="18"/>
                <w:lang w:val="en-US" w:eastAsia="zh-CN" w:bidi="ar-SA"/>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4871AE19">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kern w:val="2"/>
                <w:sz w:val="18"/>
                <w:szCs w:val="18"/>
                <w:lang w:val="en-US" w:eastAsia="zh-CN" w:bidi="ar-SA"/>
              </w:rPr>
            </w:pP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6C2FE544">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kern w:val="2"/>
                <w:sz w:val="18"/>
                <w:szCs w:val="18"/>
                <w:lang w:val="en-US" w:eastAsia="zh-CN" w:bidi="ar-SA"/>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09F73A5F">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b/>
                <w:bCs/>
                <w:color w:val="000000"/>
                <w:kern w:val="2"/>
                <w:sz w:val="18"/>
                <w:szCs w:val="18"/>
                <w:lang w:val="en-US" w:eastAsia="zh-CN" w:bidi="ar-SA"/>
              </w:rPr>
            </w:pPr>
            <w:r>
              <w:rPr>
                <w:rFonts w:hint="eastAsia" w:ascii="宋体" w:hAnsi="宋体"/>
                <w:b/>
                <w:bCs/>
                <w:color w:val="000000"/>
                <w:kern w:val="2"/>
                <w:sz w:val="18"/>
                <w:szCs w:val="18"/>
                <w:lang w:val="en-US" w:eastAsia="zh-CN" w:bidi="ar-SA"/>
              </w:rPr>
              <w:t>2</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39F24386">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kern w:val="2"/>
                <w:sz w:val="18"/>
                <w:szCs w:val="18"/>
                <w:lang w:val="en-US" w:eastAsia="zh-CN" w:bidi="ar-SA"/>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7162E962">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kern w:val="2"/>
                <w:sz w:val="18"/>
                <w:szCs w:val="18"/>
                <w:lang w:val="en-US" w:eastAsia="zh-CN" w:bidi="ar-SA"/>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0AF51CEB">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kern w:val="2"/>
                <w:sz w:val="18"/>
                <w:szCs w:val="18"/>
                <w:lang w:val="en-US" w:eastAsia="zh-CN" w:bidi="ar-SA"/>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4AF8E2BA">
            <w:pPr>
              <w:keepNext w:val="0"/>
              <w:keepLines w:val="0"/>
              <w:widowControl/>
              <w:suppressLineNumbers w:val="0"/>
              <w:spacing w:before="0" w:beforeAutospacing="0" w:after="0" w:afterAutospacing="0" w:line="300" w:lineRule="exact"/>
              <w:ind w:left="0" w:right="0"/>
              <w:jc w:val="center"/>
              <w:rPr>
                <w:rFonts w:hint="eastAsia" w:ascii="宋体" w:hAnsi="宋体"/>
                <w:bCs/>
                <w:color w:val="auto"/>
                <w:kern w:val="2"/>
                <w:sz w:val="18"/>
                <w:szCs w:val="18"/>
                <w:highlight w:val="none"/>
                <w:lang w:val="en-US" w:eastAsia="zh-CN" w:bidi="ar-SA"/>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093AA8A3">
            <w:pPr>
              <w:keepNext w:val="0"/>
              <w:keepLines w:val="0"/>
              <w:widowControl/>
              <w:suppressLineNumbers w:val="0"/>
              <w:spacing w:before="0" w:beforeAutospacing="0" w:after="0" w:afterAutospacing="0" w:line="300" w:lineRule="exact"/>
              <w:ind w:left="0" w:right="0"/>
              <w:jc w:val="center"/>
              <w:rPr>
                <w:rFonts w:hint="eastAsia" w:ascii="宋体" w:hAnsi="宋体"/>
                <w:bCs/>
                <w:color w:val="auto"/>
                <w:kern w:val="2"/>
                <w:sz w:val="18"/>
                <w:szCs w:val="18"/>
                <w:highlight w:val="none"/>
                <w:lang w:val="en-US" w:eastAsia="zh-CN" w:bidi="ar-SA"/>
              </w:rPr>
            </w:pPr>
            <w:r>
              <w:rPr>
                <w:rFonts w:hint="eastAsia" w:ascii="宋体" w:hAnsi="宋体"/>
                <w:b/>
                <w:bCs w:val="0"/>
                <w:color w:val="auto"/>
                <w:sz w:val="18"/>
                <w:szCs w:val="18"/>
                <w:highlight w:val="none"/>
                <w:lang w:val="en-US" w:eastAsia="zh-CN"/>
              </w:rPr>
              <w:t>√</w:t>
            </w:r>
          </w:p>
        </w:tc>
        <w:tc>
          <w:tcPr>
            <w:tcW w:w="709" w:type="dxa"/>
            <w:vMerge w:val="continue"/>
            <w:tcBorders>
              <w:left w:val="single" w:color="auto" w:sz="4" w:space="0"/>
              <w:right w:val="single" w:color="auto" w:sz="12" w:space="0"/>
            </w:tcBorders>
            <w:noWrap w:val="0"/>
            <w:vAlign w:val="center"/>
          </w:tcPr>
          <w:p w14:paraId="193D5A48">
            <w:pPr>
              <w:keepNext w:val="0"/>
              <w:keepLines w:val="0"/>
              <w:widowControl/>
              <w:suppressLineNumbers w:val="0"/>
              <w:spacing w:before="0" w:beforeAutospacing="0" w:after="0" w:afterAutospacing="0" w:line="300" w:lineRule="exact"/>
              <w:ind w:left="0" w:right="0"/>
              <w:jc w:val="center"/>
              <w:rPr>
                <w:rFonts w:hint="eastAsia" w:ascii="宋体" w:hAnsi="宋体"/>
                <w:bCs/>
                <w:sz w:val="18"/>
                <w:szCs w:val="18"/>
              </w:rPr>
            </w:pPr>
          </w:p>
        </w:tc>
      </w:tr>
      <w:tr w14:paraId="3977F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left w:val="single" w:color="auto" w:sz="12" w:space="0"/>
              <w:right w:val="single" w:color="auto" w:sz="4" w:space="0"/>
            </w:tcBorders>
            <w:shd w:val="clear" w:color="auto" w:fill="auto"/>
            <w:noWrap w:val="0"/>
            <w:vAlign w:val="center"/>
          </w:tcPr>
          <w:p w14:paraId="428247D6">
            <w:pPr>
              <w:keepNext w:val="0"/>
              <w:keepLines w:val="0"/>
              <w:widowControl/>
              <w:suppressLineNumbers w:val="0"/>
              <w:spacing w:before="0" w:beforeAutospacing="0" w:after="0" w:afterAutospacing="0" w:line="300" w:lineRule="exact"/>
              <w:ind w:left="0" w:right="0"/>
              <w:jc w:val="center"/>
              <w:rPr>
                <w:rFonts w:hint="eastAsia" w:ascii="宋体" w:hAnsi="宋体"/>
                <w:bCs/>
                <w:sz w:val="18"/>
                <w:szCs w:val="18"/>
              </w:rPr>
            </w:pPr>
          </w:p>
        </w:tc>
        <w:tc>
          <w:tcPr>
            <w:tcW w:w="706"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0CCBFDC8">
            <w:pPr>
              <w:keepNext w:val="0"/>
              <w:keepLines w:val="0"/>
              <w:widowControl/>
              <w:suppressLineNumbers w:val="0"/>
              <w:spacing w:before="0" w:beforeAutospacing="0" w:after="0" w:afterAutospacing="0" w:line="300" w:lineRule="exact"/>
              <w:ind w:left="0" w:right="0"/>
              <w:jc w:val="center"/>
              <w:rPr>
                <w:rFonts w:hint="eastAsia" w:ascii="宋体" w:hAnsi="宋体"/>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317E8C9">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Cs/>
                <w:sz w:val="18"/>
                <w:szCs w:val="18"/>
                <w:lang w:val="en-US" w:eastAsia="zh-CN"/>
              </w:rPr>
            </w:pPr>
            <w:r>
              <w:rPr>
                <w:rFonts w:hint="eastAsia" w:ascii="宋体" w:hAnsi="宋体"/>
                <w:bCs/>
                <w:sz w:val="18"/>
                <w:szCs w:val="18"/>
                <w:lang w:val="en-US" w:eastAsia="zh-CN"/>
              </w:rPr>
              <w:t>8</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A947649">
            <w:pPr>
              <w:keepNext w:val="0"/>
              <w:keepLines w:val="0"/>
              <w:suppressLineNumbers w:val="0"/>
              <w:adjustRightInd w:val="0"/>
              <w:snapToGrid w:val="0"/>
              <w:spacing w:before="0" w:beforeAutospacing="0" w:after="0" w:afterAutospacing="0"/>
              <w:ind w:left="0" w:right="0"/>
              <w:jc w:val="center"/>
              <w:rPr>
                <w:rFonts w:hint="eastAsia" w:ascii="宋体" w:hAnsi="宋体"/>
                <w:b/>
                <w:bCs w:val="0"/>
                <w:color w:val="auto"/>
                <w:kern w:val="2"/>
                <w:sz w:val="18"/>
                <w:szCs w:val="18"/>
                <w:highlight w:val="none"/>
                <w:lang w:val="en-US" w:eastAsia="zh-CN" w:bidi="ar-SA"/>
              </w:rPr>
            </w:pPr>
            <w:r>
              <w:rPr>
                <w:rFonts w:hint="eastAsia" w:ascii="宋体" w:hAnsi="宋体"/>
                <w:b/>
                <w:bCs w:val="0"/>
                <w:color w:val="auto"/>
                <w:sz w:val="18"/>
                <w:szCs w:val="18"/>
                <w:highlight w:val="none"/>
                <w:lang w:val="en-US" w:eastAsia="zh-CN"/>
              </w:rPr>
              <w:t>烹饪概论</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A69DEF1">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kern w:val="2"/>
                <w:sz w:val="18"/>
                <w:szCs w:val="18"/>
                <w:highlight w:val="none"/>
                <w:lang w:val="en-US" w:eastAsia="zh-CN" w:bidi="ar-SA"/>
              </w:rPr>
            </w:pPr>
            <w:r>
              <w:rPr>
                <w:rFonts w:hint="eastAsia" w:ascii="宋体" w:hAnsi="宋体" w:eastAsia="宋体"/>
                <w:b/>
                <w:bCs w:val="0"/>
                <w:color w:val="auto"/>
                <w:sz w:val="18"/>
                <w:szCs w:val="18"/>
                <w:highlight w:val="none"/>
                <w:lang w:val="en-US" w:eastAsia="zh-CN"/>
              </w:rPr>
              <w:t>36</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A3DC53C">
            <w:pPr>
              <w:keepNext w:val="0"/>
              <w:keepLines w:val="0"/>
              <w:suppressLineNumbers w:val="0"/>
              <w:adjustRightInd w:val="0"/>
              <w:snapToGrid w:val="0"/>
              <w:spacing w:before="0" w:beforeAutospacing="0" w:after="0" w:afterAutospacing="0" w:line="300" w:lineRule="exact"/>
              <w:ind w:left="0" w:right="0" w:firstLine="90" w:firstLineChars="50"/>
              <w:rPr>
                <w:rFonts w:hint="eastAsia" w:ascii="宋体" w:hAnsi="宋体" w:eastAsia="宋体"/>
                <w:b/>
                <w:bCs w:val="0"/>
                <w:color w:val="auto"/>
                <w:kern w:val="2"/>
                <w:sz w:val="18"/>
                <w:szCs w:val="18"/>
                <w:highlight w:val="none"/>
                <w:lang w:val="en-US" w:eastAsia="zh-CN" w:bidi="ar-SA"/>
              </w:rPr>
            </w:pPr>
            <w:r>
              <w:rPr>
                <w:rFonts w:hint="eastAsia" w:ascii="宋体" w:hAnsi="宋体" w:eastAsia="宋体"/>
                <w:b/>
                <w:bCs w:val="0"/>
                <w:color w:val="auto"/>
                <w:sz w:val="18"/>
                <w:szCs w:val="18"/>
                <w:highlight w:val="none"/>
                <w:lang w:val="en-US" w:eastAsia="zh-CN"/>
              </w:rPr>
              <w:t>36</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B83B50D">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kern w:val="2"/>
                <w:sz w:val="18"/>
                <w:szCs w:val="18"/>
                <w:highlight w:val="none"/>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0C6DE77">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Cs/>
                <w:kern w:val="2"/>
                <w:sz w:val="18"/>
                <w:szCs w:val="18"/>
                <w:highlight w:val="none"/>
                <w:lang w:val="en-US" w:eastAsia="zh-CN" w:bidi="ar-SA"/>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7B4B3793">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b/>
                <w:bCs/>
                <w:color w:val="000000"/>
                <w:kern w:val="2"/>
                <w:sz w:val="18"/>
                <w:szCs w:val="18"/>
                <w:highlight w:val="none"/>
                <w:lang w:val="en-US" w:eastAsia="zh-CN" w:bidi="ar-SA"/>
              </w:rPr>
            </w:pPr>
            <w:r>
              <w:rPr>
                <w:rFonts w:hint="eastAsia" w:ascii="宋体" w:hAnsi="宋体" w:eastAsia="宋体"/>
                <w:b/>
                <w:bCs/>
                <w:color w:val="000000"/>
                <w:kern w:val="2"/>
                <w:sz w:val="18"/>
                <w:szCs w:val="18"/>
                <w:highlight w:val="none"/>
                <w:lang w:val="en-US" w:eastAsia="zh-CN" w:bidi="ar-SA"/>
              </w:rPr>
              <w:t>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7EEEF547">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b/>
                <w:bCs/>
                <w:color w:val="000000"/>
                <w:kern w:val="2"/>
                <w:sz w:val="18"/>
                <w:szCs w:val="18"/>
                <w:highlight w:val="none"/>
                <w:lang w:val="en-US" w:eastAsia="zh-CN" w:bidi="ar-SA"/>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03196881">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b/>
                <w:bCs/>
                <w:color w:val="000000"/>
                <w:kern w:val="2"/>
                <w:sz w:val="18"/>
                <w:szCs w:val="18"/>
                <w:highlight w:val="green"/>
                <w:lang w:val="en-US" w:eastAsia="zh-CN" w:bidi="ar-SA"/>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05A75C67">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b/>
                <w:bCs/>
                <w:color w:val="000000"/>
                <w:kern w:val="2"/>
                <w:sz w:val="18"/>
                <w:szCs w:val="18"/>
                <w:lang w:val="en-US" w:eastAsia="zh-CN" w:bidi="ar-SA"/>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7C2ED5C6">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b/>
                <w:bCs/>
                <w:color w:val="000000"/>
                <w:kern w:val="2"/>
                <w:sz w:val="18"/>
                <w:szCs w:val="18"/>
                <w:lang w:val="en-US" w:eastAsia="zh-CN" w:bidi="ar-SA"/>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1C32EB1D">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kern w:val="2"/>
                <w:sz w:val="18"/>
                <w:szCs w:val="18"/>
                <w:lang w:val="en-US" w:eastAsia="zh-CN" w:bidi="ar-SA"/>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776C5C42">
            <w:pPr>
              <w:keepNext w:val="0"/>
              <w:keepLines w:val="0"/>
              <w:widowControl/>
              <w:suppressLineNumbers w:val="0"/>
              <w:spacing w:before="0" w:beforeAutospacing="0" w:after="0" w:afterAutospacing="0" w:line="300" w:lineRule="exact"/>
              <w:ind w:left="0" w:right="0"/>
              <w:jc w:val="center"/>
              <w:rPr>
                <w:rFonts w:hint="eastAsia" w:ascii="宋体" w:hAnsi="宋体"/>
                <w:bCs/>
                <w:color w:val="auto"/>
                <w:kern w:val="2"/>
                <w:sz w:val="18"/>
                <w:szCs w:val="18"/>
                <w:highlight w:val="none"/>
                <w:lang w:val="en-US" w:eastAsia="zh-CN" w:bidi="ar-SA"/>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35451430">
            <w:pPr>
              <w:keepNext w:val="0"/>
              <w:keepLines w:val="0"/>
              <w:widowControl/>
              <w:suppressLineNumbers w:val="0"/>
              <w:spacing w:before="0" w:beforeAutospacing="0" w:after="0" w:afterAutospacing="0" w:line="300" w:lineRule="exact"/>
              <w:ind w:left="0" w:right="0"/>
              <w:jc w:val="center"/>
              <w:rPr>
                <w:rFonts w:hint="eastAsia" w:ascii="宋体" w:hAnsi="宋体"/>
                <w:b/>
                <w:bCs w:val="0"/>
                <w:color w:val="auto"/>
                <w:kern w:val="2"/>
                <w:sz w:val="18"/>
                <w:szCs w:val="18"/>
                <w:highlight w:val="none"/>
                <w:lang w:val="en-US" w:eastAsia="zh-CN" w:bidi="ar-SA"/>
              </w:rPr>
            </w:pPr>
            <w:r>
              <w:rPr>
                <w:rFonts w:hint="eastAsia" w:ascii="宋体" w:hAnsi="宋体"/>
                <w:b/>
                <w:bCs w:val="0"/>
                <w:color w:val="auto"/>
                <w:sz w:val="18"/>
                <w:szCs w:val="18"/>
                <w:highlight w:val="none"/>
                <w:lang w:val="en-US" w:eastAsia="zh-CN"/>
              </w:rPr>
              <w:t>√</w:t>
            </w:r>
          </w:p>
        </w:tc>
        <w:tc>
          <w:tcPr>
            <w:tcW w:w="709" w:type="dxa"/>
            <w:vMerge w:val="continue"/>
            <w:tcBorders>
              <w:left w:val="single" w:color="auto" w:sz="4" w:space="0"/>
              <w:right w:val="single" w:color="auto" w:sz="12" w:space="0"/>
            </w:tcBorders>
            <w:noWrap w:val="0"/>
            <w:vAlign w:val="center"/>
          </w:tcPr>
          <w:p w14:paraId="48EA4CF3">
            <w:pPr>
              <w:keepNext w:val="0"/>
              <w:keepLines w:val="0"/>
              <w:widowControl/>
              <w:suppressLineNumbers w:val="0"/>
              <w:spacing w:before="0" w:beforeAutospacing="0" w:after="0" w:afterAutospacing="0" w:line="300" w:lineRule="exact"/>
              <w:ind w:left="0" w:right="0"/>
              <w:jc w:val="center"/>
              <w:rPr>
                <w:rFonts w:hint="eastAsia" w:ascii="宋体" w:hAnsi="宋体"/>
                <w:bCs/>
                <w:sz w:val="18"/>
                <w:szCs w:val="18"/>
              </w:rPr>
            </w:pPr>
          </w:p>
        </w:tc>
      </w:tr>
      <w:tr w14:paraId="2CA83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left w:val="single" w:color="auto" w:sz="12" w:space="0"/>
              <w:right w:val="single" w:color="auto" w:sz="4" w:space="0"/>
            </w:tcBorders>
            <w:shd w:val="clear" w:color="auto" w:fill="auto"/>
            <w:noWrap w:val="0"/>
            <w:vAlign w:val="center"/>
          </w:tcPr>
          <w:p w14:paraId="339676AE">
            <w:pPr>
              <w:keepNext w:val="0"/>
              <w:keepLines w:val="0"/>
              <w:widowControl/>
              <w:suppressLineNumbers w:val="0"/>
              <w:spacing w:before="0" w:beforeAutospacing="0" w:after="0" w:afterAutospacing="0" w:line="300" w:lineRule="exact"/>
              <w:ind w:left="0" w:right="0"/>
              <w:jc w:val="center"/>
              <w:rPr>
                <w:rFonts w:hint="eastAsia" w:ascii="宋体" w:hAnsi="宋体"/>
                <w:bCs/>
                <w:sz w:val="18"/>
                <w:szCs w:val="18"/>
              </w:rPr>
            </w:pPr>
          </w:p>
        </w:tc>
        <w:tc>
          <w:tcPr>
            <w:tcW w:w="706" w:type="dxa"/>
            <w:vMerge w:val="continue"/>
            <w:tcBorders>
              <w:top w:val="single" w:color="auto" w:sz="12" w:space="0"/>
              <w:left w:val="single" w:color="auto" w:sz="12" w:space="0"/>
              <w:bottom w:val="single" w:color="auto" w:sz="12" w:space="0"/>
              <w:right w:val="single" w:color="auto" w:sz="4" w:space="0"/>
            </w:tcBorders>
            <w:shd w:val="clear" w:color="auto" w:fill="auto"/>
            <w:noWrap w:val="0"/>
            <w:vAlign w:val="center"/>
          </w:tcPr>
          <w:p w14:paraId="02172BCA">
            <w:pPr>
              <w:keepNext w:val="0"/>
              <w:keepLines w:val="0"/>
              <w:widowControl/>
              <w:suppressLineNumbers w:val="0"/>
              <w:spacing w:before="0" w:beforeAutospacing="0" w:after="0" w:afterAutospacing="0" w:line="300" w:lineRule="exact"/>
              <w:ind w:left="0" w:right="0"/>
              <w:jc w:val="center"/>
              <w:rPr>
                <w:rFonts w:hint="eastAsia" w:ascii="宋体" w:hAnsi="宋体"/>
                <w:bCs/>
                <w:sz w:val="18"/>
                <w:szCs w:val="18"/>
              </w:rPr>
            </w:pPr>
          </w:p>
        </w:tc>
        <w:tc>
          <w:tcPr>
            <w:tcW w:w="2123" w:type="dxa"/>
            <w:gridSpan w:val="2"/>
            <w:tcBorders>
              <w:top w:val="single" w:color="auto" w:sz="12" w:space="0"/>
              <w:left w:val="single" w:color="auto" w:sz="4" w:space="0"/>
              <w:bottom w:val="single" w:color="auto" w:sz="12" w:space="0"/>
              <w:right w:val="single" w:color="auto" w:sz="4" w:space="0"/>
            </w:tcBorders>
            <w:shd w:val="clear" w:color="auto" w:fill="auto"/>
            <w:noWrap w:val="0"/>
            <w:vAlign w:val="center"/>
          </w:tcPr>
          <w:p w14:paraId="2A0DF5D2">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color w:val="FF0000"/>
                <w:sz w:val="18"/>
                <w:szCs w:val="18"/>
              </w:rPr>
            </w:pPr>
            <w:r>
              <w:rPr>
                <w:rFonts w:hint="eastAsia" w:ascii="宋体" w:hAnsi="宋体"/>
                <w:bCs/>
                <w:color w:val="FF0000"/>
                <w:sz w:val="18"/>
                <w:szCs w:val="18"/>
              </w:rPr>
              <w:t>小   计</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32C5DDE">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b/>
                <w:bCs/>
                <w:color w:val="FF0000"/>
                <w:sz w:val="18"/>
                <w:szCs w:val="18"/>
                <w:lang w:val="en-US" w:eastAsia="zh-CN"/>
              </w:rPr>
            </w:pPr>
            <w:r>
              <w:rPr>
                <w:rFonts w:hint="eastAsia" w:ascii="宋体" w:hAnsi="宋体" w:eastAsia="宋体"/>
                <w:b/>
                <w:bCs/>
                <w:color w:val="FF0000"/>
                <w:sz w:val="18"/>
                <w:szCs w:val="18"/>
                <w:lang w:val="en-US" w:eastAsia="zh-CN"/>
              </w:rPr>
              <w:t>540</w:t>
            </w:r>
          </w:p>
        </w:tc>
        <w:tc>
          <w:tcPr>
            <w:tcW w:w="643" w:type="dxa"/>
            <w:tcBorders>
              <w:top w:val="single" w:color="auto" w:sz="12" w:space="0"/>
              <w:left w:val="single" w:color="auto" w:sz="4" w:space="0"/>
              <w:bottom w:val="single" w:color="auto" w:sz="4" w:space="0"/>
              <w:right w:val="single" w:color="auto" w:sz="4" w:space="0"/>
            </w:tcBorders>
            <w:shd w:val="clear" w:color="auto" w:fill="auto"/>
            <w:noWrap w:val="0"/>
            <w:vAlign w:val="center"/>
          </w:tcPr>
          <w:p w14:paraId="7FF289E9">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b/>
                <w:bCs w:val="0"/>
                <w:color w:val="FF0000"/>
                <w:kern w:val="2"/>
                <w:sz w:val="18"/>
                <w:szCs w:val="18"/>
                <w:lang w:val="en-US" w:eastAsia="zh-CN" w:bidi="ar-SA"/>
              </w:rPr>
            </w:pPr>
            <w:r>
              <w:rPr>
                <w:rFonts w:hint="eastAsia" w:ascii="宋体" w:hAnsi="宋体" w:eastAsia="宋体"/>
                <w:b/>
                <w:bCs w:val="0"/>
                <w:color w:val="FF0000"/>
                <w:sz w:val="18"/>
                <w:szCs w:val="18"/>
                <w:lang w:val="en-US" w:eastAsia="zh-CN"/>
              </w:rPr>
              <w:t>540</w:t>
            </w:r>
          </w:p>
        </w:tc>
        <w:tc>
          <w:tcPr>
            <w:tcW w:w="544" w:type="dxa"/>
            <w:tcBorders>
              <w:top w:val="single" w:color="auto" w:sz="12" w:space="0"/>
              <w:left w:val="single" w:color="auto" w:sz="4" w:space="0"/>
              <w:bottom w:val="single" w:color="auto" w:sz="4" w:space="0"/>
              <w:right w:val="single" w:color="auto" w:sz="4" w:space="0"/>
            </w:tcBorders>
            <w:shd w:val="clear" w:color="auto" w:fill="auto"/>
            <w:noWrap w:val="0"/>
            <w:vAlign w:val="center"/>
          </w:tcPr>
          <w:p w14:paraId="4C68FE9C">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FF0000"/>
                <w:kern w:val="2"/>
                <w:sz w:val="18"/>
                <w:szCs w:val="18"/>
                <w:lang w:val="en-US" w:eastAsia="zh-CN" w:bidi="ar-SA"/>
              </w:rPr>
            </w:pPr>
            <w:r>
              <w:rPr>
                <w:rFonts w:hint="eastAsia" w:ascii="宋体" w:hAnsi="宋体" w:eastAsia="宋体"/>
                <w:b/>
                <w:bCs w:val="0"/>
                <w:color w:val="FF0000"/>
                <w:sz w:val="18"/>
                <w:szCs w:val="18"/>
                <w:lang w:val="en-US" w:eastAsia="zh-CN"/>
              </w:rPr>
              <w:t>396</w:t>
            </w:r>
          </w:p>
        </w:tc>
        <w:tc>
          <w:tcPr>
            <w:tcW w:w="506" w:type="dxa"/>
            <w:tcBorders>
              <w:top w:val="single" w:color="auto" w:sz="12" w:space="0"/>
              <w:left w:val="single" w:color="auto" w:sz="4" w:space="0"/>
              <w:bottom w:val="single" w:color="auto" w:sz="4" w:space="0"/>
              <w:right w:val="single" w:color="auto" w:sz="4" w:space="0"/>
            </w:tcBorders>
            <w:shd w:val="clear" w:color="auto" w:fill="auto"/>
            <w:noWrap w:val="0"/>
            <w:vAlign w:val="center"/>
          </w:tcPr>
          <w:p w14:paraId="41A54EE5">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b/>
                <w:bCs w:val="0"/>
                <w:color w:val="FF0000"/>
                <w:kern w:val="2"/>
                <w:sz w:val="18"/>
                <w:szCs w:val="18"/>
                <w:lang w:val="en-US" w:eastAsia="zh-CN" w:bidi="ar-SA"/>
              </w:rPr>
            </w:pPr>
            <w:r>
              <w:rPr>
                <w:rFonts w:hint="eastAsia" w:ascii="宋体" w:hAnsi="宋体"/>
                <w:b/>
                <w:bCs w:val="0"/>
                <w:color w:val="FF0000"/>
                <w:sz w:val="18"/>
                <w:szCs w:val="18"/>
                <w:lang w:val="en-US" w:eastAsia="zh-CN"/>
              </w:rPr>
              <w:t>144</w:t>
            </w:r>
          </w:p>
        </w:tc>
        <w:tc>
          <w:tcPr>
            <w:tcW w:w="628" w:type="dxa"/>
            <w:tcBorders>
              <w:top w:val="single" w:color="auto" w:sz="12" w:space="0"/>
              <w:left w:val="single" w:color="auto" w:sz="4" w:space="0"/>
              <w:bottom w:val="single" w:color="auto" w:sz="4" w:space="0"/>
              <w:right w:val="single" w:color="auto" w:sz="4" w:space="0"/>
            </w:tcBorders>
            <w:shd w:val="clear" w:color="auto" w:fill="F2DCDC"/>
            <w:noWrap w:val="0"/>
            <w:vAlign w:val="center"/>
          </w:tcPr>
          <w:p w14:paraId="0CABCCC5">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b/>
                <w:bCs/>
                <w:i/>
                <w:color w:val="FF0000"/>
                <w:sz w:val="18"/>
                <w:szCs w:val="18"/>
                <w:lang w:val="en-US" w:eastAsia="zh-CN"/>
              </w:rPr>
            </w:pPr>
            <w:r>
              <w:rPr>
                <w:rFonts w:hint="eastAsia" w:ascii="宋体" w:hAnsi="宋体" w:eastAsia="宋体"/>
                <w:b/>
                <w:bCs/>
                <w:i/>
                <w:color w:val="FF0000"/>
                <w:sz w:val="18"/>
                <w:szCs w:val="18"/>
                <w:lang w:val="en-US" w:eastAsia="zh-CN"/>
              </w:rPr>
              <w:t>6</w:t>
            </w:r>
          </w:p>
        </w:tc>
        <w:tc>
          <w:tcPr>
            <w:tcW w:w="716" w:type="dxa"/>
            <w:tcBorders>
              <w:top w:val="single" w:color="auto" w:sz="12" w:space="0"/>
              <w:left w:val="single" w:color="auto" w:sz="4" w:space="0"/>
              <w:bottom w:val="single" w:color="auto" w:sz="4" w:space="0"/>
              <w:right w:val="single" w:color="auto" w:sz="4" w:space="0"/>
            </w:tcBorders>
            <w:shd w:val="clear" w:color="auto" w:fill="F2DCDC"/>
            <w:noWrap w:val="0"/>
            <w:vAlign w:val="center"/>
          </w:tcPr>
          <w:p w14:paraId="3FB17F49">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b/>
                <w:bCs/>
                <w:i/>
                <w:color w:val="FF0000"/>
                <w:sz w:val="18"/>
                <w:szCs w:val="18"/>
                <w:lang w:val="en-US" w:eastAsia="zh-CN"/>
              </w:rPr>
            </w:pPr>
            <w:r>
              <w:rPr>
                <w:rFonts w:hint="eastAsia" w:ascii="宋体" w:hAnsi="宋体" w:eastAsia="宋体"/>
                <w:b/>
                <w:bCs/>
                <w:i/>
                <w:color w:val="FF0000"/>
                <w:sz w:val="18"/>
                <w:szCs w:val="18"/>
                <w:lang w:val="en-US" w:eastAsia="zh-CN"/>
              </w:rPr>
              <w:t>4</w:t>
            </w:r>
          </w:p>
        </w:tc>
        <w:tc>
          <w:tcPr>
            <w:tcW w:w="606" w:type="dxa"/>
            <w:tcBorders>
              <w:top w:val="single" w:color="auto" w:sz="12" w:space="0"/>
              <w:left w:val="single" w:color="auto" w:sz="4" w:space="0"/>
              <w:bottom w:val="single" w:color="auto" w:sz="4" w:space="0"/>
              <w:right w:val="single" w:color="auto" w:sz="4" w:space="0"/>
            </w:tcBorders>
            <w:shd w:val="clear" w:color="auto" w:fill="B8CCE4"/>
            <w:noWrap w:val="0"/>
            <w:vAlign w:val="center"/>
          </w:tcPr>
          <w:p w14:paraId="602B3FF0">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i/>
                <w:color w:val="000000"/>
                <w:sz w:val="18"/>
                <w:szCs w:val="18"/>
                <w:lang w:val="en-US" w:eastAsia="zh-CN"/>
              </w:rPr>
            </w:pPr>
            <w:r>
              <w:rPr>
                <w:rFonts w:hint="eastAsia" w:ascii="宋体" w:hAnsi="宋体"/>
                <w:b/>
                <w:bCs/>
                <w:i/>
                <w:color w:val="000000"/>
                <w:sz w:val="18"/>
                <w:szCs w:val="18"/>
                <w:lang w:val="en-US" w:eastAsia="zh-CN"/>
              </w:rPr>
              <w:t>8</w:t>
            </w:r>
          </w:p>
        </w:tc>
        <w:tc>
          <w:tcPr>
            <w:tcW w:w="632" w:type="dxa"/>
            <w:tcBorders>
              <w:top w:val="single" w:color="auto" w:sz="12" w:space="0"/>
              <w:left w:val="single" w:color="auto" w:sz="4" w:space="0"/>
              <w:bottom w:val="single" w:color="auto" w:sz="4" w:space="0"/>
              <w:right w:val="single" w:color="auto" w:sz="4" w:space="0"/>
            </w:tcBorders>
            <w:shd w:val="clear" w:color="auto" w:fill="B8CCE4"/>
            <w:noWrap w:val="0"/>
            <w:vAlign w:val="center"/>
          </w:tcPr>
          <w:p w14:paraId="25C5FCE6">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b/>
                <w:bCs/>
                <w:i/>
                <w:color w:val="000000"/>
                <w:sz w:val="18"/>
                <w:szCs w:val="18"/>
                <w:lang w:val="en-US" w:eastAsia="zh-CN"/>
              </w:rPr>
            </w:pPr>
            <w:r>
              <w:rPr>
                <w:rFonts w:hint="eastAsia" w:ascii="宋体" w:hAnsi="宋体" w:eastAsia="宋体"/>
                <w:b/>
                <w:bCs/>
                <w:i/>
                <w:color w:val="000000"/>
                <w:sz w:val="18"/>
                <w:szCs w:val="18"/>
                <w:lang w:val="en-US" w:eastAsia="zh-CN"/>
              </w:rPr>
              <w:t>8</w:t>
            </w:r>
          </w:p>
        </w:tc>
        <w:tc>
          <w:tcPr>
            <w:tcW w:w="600" w:type="dxa"/>
            <w:tcBorders>
              <w:top w:val="single" w:color="auto" w:sz="12" w:space="0"/>
              <w:left w:val="single" w:color="auto" w:sz="4" w:space="0"/>
              <w:bottom w:val="single" w:color="auto" w:sz="4" w:space="0"/>
              <w:right w:val="single" w:color="auto" w:sz="4" w:space="0"/>
            </w:tcBorders>
            <w:shd w:val="clear" w:color="auto" w:fill="FDEADA"/>
            <w:noWrap w:val="0"/>
            <w:vAlign w:val="center"/>
          </w:tcPr>
          <w:p w14:paraId="68A773BD">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i/>
                <w:color w:val="FF0000"/>
                <w:sz w:val="18"/>
                <w:szCs w:val="18"/>
                <w:lang w:val="en-US" w:eastAsia="zh-CN"/>
              </w:rPr>
            </w:pPr>
            <w:r>
              <w:rPr>
                <w:rFonts w:hint="eastAsia" w:ascii="宋体" w:hAnsi="宋体"/>
                <w:b/>
                <w:bCs/>
                <w:i/>
                <w:color w:val="FF0000"/>
                <w:sz w:val="18"/>
                <w:szCs w:val="18"/>
                <w:lang w:val="en-US" w:eastAsia="zh-CN"/>
              </w:rPr>
              <w:t>4</w:t>
            </w:r>
          </w:p>
        </w:tc>
        <w:tc>
          <w:tcPr>
            <w:tcW w:w="523" w:type="dxa"/>
            <w:tcBorders>
              <w:top w:val="single" w:color="auto" w:sz="12" w:space="0"/>
              <w:left w:val="single" w:color="auto" w:sz="4" w:space="0"/>
              <w:bottom w:val="single" w:color="auto" w:sz="4" w:space="0"/>
              <w:right w:val="single" w:color="auto" w:sz="4" w:space="0"/>
            </w:tcBorders>
            <w:shd w:val="clear" w:color="auto" w:fill="FDEADA"/>
            <w:noWrap w:val="0"/>
            <w:vAlign w:val="center"/>
          </w:tcPr>
          <w:p w14:paraId="66477FC5">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color w:val="FF0000"/>
                <w:sz w:val="18"/>
                <w:szCs w:val="18"/>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30525653">
            <w:pPr>
              <w:keepNext w:val="0"/>
              <w:keepLines w:val="0"/>
              <w:widowControl/>
              <w:suppressLineNumbers w:val="0"/>
              <w:spacing w:before="0" w:beforeAutospacing="0" w:after="0" w:afterAutospacing="0" w:line="300" w:lineRule="exact"/>
              <w:ind w:left="0" w:right="0"/>
              <w:jc w:val="center"/>
              <w:rPr>
                <w:rFonts w:hint="eastAsia" w:ascii="宋体" w:hAnsi="宋体"/>
                <w:bCs/>
                <w:sz w:val="18"/>
                <w:szCs w:val="18"/>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70860AF6">
            <w:pPr>
              <w:keepNext w:val="0"/>
              <w:keepLines w:val="0"/>
              <w:widowControl/>
              <w:suppressLineNumbers w:val="0"/>
              <w:spacing w:before="0" w:beforeAutospacing="0" w:after="0" w:afterAutospacing="0" w:line="300" w:lineRule="exact"/>
              <w:ind w:left="0" w:right="0"/>
              <w:jc w:val="center"/>
              <w:rPr>
                <w:rFonts w:hint="eastAsia" w:ascii="宋体" w:hAnsi="宋体"/>
                <w:bCs/>
                <w:sz w:val="18"/>
                <w:szCs w:val="18"/>
              </w:rPr>
            </w:pPr>
          </w:p>
        </w:tc>
        <w:tc>
          <w:tcPr>
            <w:tcW w:w="709" w:type="dxa"/>
            <w:vMerge w:val="continue"/>
            <w:tcBorders>
              <w:left w:val="single" w:color="auto" w:sz="4" w:space="0"/>
              <w:right w:val="single" w:color="auto" w:sz="12" w:space="0"/>
            </w:tcBorders>
            <w:noWrap w:val="0"/>
            <w:vAlign w:val="center"/>
          </w:tcPr>
          <w:p w14:paraId="7ECE80CB">
            <w:pPr>
              <w:keepNext w:val="0"/>
              <w:keepLines w:val="0"/>
              <w:widowControl/>
              <w:suppressLineNumbers w:val="0"/>
              <w:spacing w:before="0" w:beforeAutospacing="0" w:after="0" w:afterAutospacing="0" w:line="300" w:lineRule="exact"/>
              <w:ind w:left="0" w:right="0"/>
              <w:jc w:val="center"/>
              <w:rPr>
                <w:rFonts w:hint="eastAsia" w:ascii="宋体" w:hAnsi="宋体"/>
                <w:bCs/>
                <w:sz w:val="18"/>
                <w:szCs w:val="18"/>
              </w:rPr>
            </w:pPr>
          </w:p>
        </w:tc>
      </w:tr>
      <w:tr w14:paraId="4C357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exact"/>
          <w:jc w:val="center"/>
        </w:trPr>
        <w:tc>
          <w:tcPr>
            <w:tcW w:w="374" w:type="dxa"/>
            <w:vMerge w:val="continue"/>
            <w:tcBorders>
              <w:left w:val="single" w:color="auto" w:sz="12" w:space="0"/>
              <w:right w:val="single" w:color="auto" w:sz="4" w:space="0"/>
            </w:tcBorders>
            <w:shd w:val="clear" w:color="auto" w:fill="auto"/>
            <w:noWrap w:val="0"/>
            <w:vAlign w:val="center"/>
          </w:tcPr>
          <w:p w14:paraId="1FACE0C6">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p>
        </w:tc>
        <w:tc>
          <w:tcPr>
            <w:tcW w:w="706" w:type="dxa"/>
            <w:vMerge w:val="restart"/>
            <w:tcBorders>
              <w:top w:val="single" w:color="auto" w:sz="12" w:space="0"/>
              <w:left w:val="single" w:color="auto" w:sz="12" w:space="0"/>
              <w:right w:val="single" w:color="auto" w:sz="4" w:space="0"/>
            </w:tcBorders>
            <w:shd w:val="clear" w:color="auto" w:fill="auto"/>
            <w:noWrap w:val="0"/>
            <w:vAlign w:val="center"/>
          </w:tcPr>
          <w:p w14:paraId="2A6420A0">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r>
              <w:rPr>
                <w:rFonts w:hint="eastAsia" w:ascii="宋体" w:hAnsi="宋体"/>
                <w:bCs/>
                <w:sz w:val="18"/>
                <w:szCs w:val="18"/>
              </w:rPr>
              <w:t>专</w:t>
            </w:r>
          </w:p>
          <w:p w14:paraId="79140877">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r>
              <w:rPr>
                <w:rFonts w:hint="eastAsia" w:ascii="宋体" w:hAnsi="宋体"/>
                <w:bCs/>
                <w:sz w:val="18"/>
                <w:szCs w:val="18"/>
              </w:rPr>
              <w:t>业</w:t>
            </w:r>
          </w:p>
          <w:p w14:paraId="39B34739">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bCs/>
                <w:sz w:val="18"/>
                <w:szCs w:val="18"/>
              </w:rPr>
            </w:pPr>
            <w:r>
              <w:rPr>
                <w:rFonts w:hint="eastAsia" w:ascii="宋体" w:hAnsi="宋体"/>
                <w:bCs/>
                <w:sz w:val="18"/>
                <w:szCs w:val="18"/>
              </w:rPr>
              <w:t>技</w:t>
            </w:r>
          </w:p>
          <w:p w14:paraId="23E7905F">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bCs/>
                <w:sz w:val="18"/>
                <w:szCs w:val="18"/>
              </w:rPr>
            </w:pPr>
            <w:r>
              <w:rPr>
                <w:rFonts w:hint="eastAsia" w:ascii="宋体" w:hAnsi="宋体"/>
                <w:bCs/>
                <w:sz w:val="18"/>
                <w:szCs w:val="18"/>
              </w:rPr>
              <w:t>能</w:t>
            </w:r>
          </w:p>
          <w:p w14:paraId="0D96F848">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r>
              <w:rPr>
                <w:rFonts w:hint="eastAsia" w:ascii="宋体" w:hAnsi="宋体"/>
                <w:bCs/>
                <w:sz w:val="18"/>
                <w:szCs w:val="18"/>
              </w:rPr>
              <w:t>课</w:t>
            </w: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70DF82D">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color w:val="000000"/>
                <w:sz w:val="18"/>
                <w:szCs w:val="18"/>
              </w:rPr>
            </w:pPr>
            <w:r>
              <w:rPr>
                <w:rFonts w:hint="eastAsia" w:ascii="宋体" w:hAnsi="宋体"/>
                <w:bCs/>
                <w:color w:val="000000"/>
                <w:sz w:val="18"/>
                <w:szCs w:val="18"/>
              </w:rPr>
              <w:t>1</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FCAB8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default" w:ascii="宋体" w:hAnsi="宋体" w:eastAsia="宋体"/>
                <w:b/>
                <w:bCs/>
                <w:color w:val="000000"/>
                <w:sz w:val="18"/>
                <w:szCs w:val="18"/>
                <w:lang w:val="en-US" w:eastAsia="zh-CN"/>
              </w:rPr>
            </w:pPr>
            <w:r>
              <w:rPr>
                <w:rFonts w:hint="eastAsia" w:ascii="宋体" w:hAnsi="宋体"/>
                <w:b/>
                <w:bCs/>
                <w:color w:val="000000"/>
                <w:sz w:val="18"/>
                <w:szCs w:val="18"/>
                <w:lang w:val="en-US" w:eastAsia="zh-CN"/>
              </w:rPr>
              <w:t>面点基本功训练</w:t>
            </w:r>
          </w:p>
          <w:p w14:paraId="28495D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default" w:ascii="宋体" w:hAnsi="宋体" w:eastAsia="宋体"/>
                <w:b/>
                <w:bCs/>
                <w:color w:val="000000"/>
                <w:sz w:val="18"/>
                <w:szCs w:val="18"/>
                <w:lang w:val="en-US" w:eastAsia="zh-CN"/>
              </w:rPr>
            </w:pPr>
            <w:r>
              <w:rPr>
                <w:rFonts w:hint="eastAsia" w:ascii="宋体" w:hAnsi="宋体"/>
                <w:b/>
                <w:bCs/>
                <w:color w:val="000000"/>
                <w:sz w:val="18"/>
                <w:szCs w:val="18"/>
                <w:lang w:eastAsia="zh-CN"/>
              </w:rPr>
              <w:t>（</w:t>
            </w:r>
            <w:r>
              <w:rPr>
                <w:rFonts w:hint="eastAsia" w:ascii="宋体" w:hAnsi="宋体"/>
                <w:b/>
                <w:bCs/>
                <w:color w:val="000000"/>
                <w:sz w:val="18"/>
                <w:szCs w:val="18"/>
                <w:lang w:val="en-US" w:eastAsia="zh-CN"/>
              </w:rPr>
              <w:t>劳动教育）</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E1CF2AC">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b/>
                <w:bCs w:val="0"/>
                <w:color w:val="auto"/>
                <w:kern w:val="2"/>
                <w:sz w:val="18"/>
                <w:szCs w:val="18"/>
                <w:lang w:val="en-US" w:eastAsia="zh-CN" w:bidi="ar-SA"/>
              </w:rPr>
            </w:pPr>
            <w:r>
              <w:rPr>
                <w:rFonts w:hint="eastAsia" w:ascii="宋体" w:hAnsi="宋体"/>
                <w:b/>
                <w:bCs w:val="0"/>
                <w:color w:val="auto"/>
                <w:sz w:val="18"/>
                <w:szCs w:val="18"/>
                <w:lang w:val="en-US" w:eastAsia="zh-CN"/>
              </w:rPr>
              <w:t>252</w:t>
            </w:r>
          </w:p>
        </w:tc>
        <w:tc>
          <w:tcPr>
            <w:tcW w:w="6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7103B3">
            <w:pPr>
              <w:keepNext w:val="0"/>
              <w:keepLines w:val="0"/>
              <w:suppressLineNumbers w:val="0"/>
              <w:adjustRightInd w:val="0"/>
              <w:snapToGrid w:val="0"/>
              <w:spacing w:before="0" w:beforeAutospacing="0" w:after="0" w:afterAutospacing="0" w:line="300" w:lineRule="exact"/>
              <w:ind w:left="0" w:right="0"/>
              <w:rPr>
                <w:rFonts w:hint="eastAsia" w:ascii="宋体" w:hAnsi="宋体" w:eastAsia="宋体"/>
                <w:b/>
                <w:bCs w:val="0"/>
                <w:color w:val="auto"/>
                <w:kern w:val="2"/>
                <w:sz w:val="18"/>
                <w:szCs w:val="18"/>
                <w:lang w:val="en-US" w:eastAsia="zh-CN" w:bidi="ar-SA"/>
              </w:rPr>
            </w:pPr>
          </w:p>
        </w:tc>
        <w:tc>
          <w:tcPr>
            <w:tcW w:w="54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7C33A5">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kern w:val="2"/>
                <w:sz w:val="18"/>
                <w:szCs w:val="18"/>
                <w:lang w:val="en-US" w:eastAsia="zh-CN" w:bidi="ar-SA"/>
              </w:rPr>
            </w:pPr>
            <w:r>
              <w:rPr>
                <w:rFonts w:hint="eastAsia" w:ascii="宋体" w:hAnsi="宋体"/>
                <w:b/>
                <w:bCs w:val="0"/>
                <w:color w:val="auto"/>
                <w:sz w:val="18"/>
                <w:szCs w:val="18"/>
                <w:lang w:val="en-US" w:eastAsia="zh-CN"/>
              </w:rPr>
              <w:t>252</w:t>
            </w:r>
          </w:p>
        </w:tc>
        <w:tc>
          <w:tcPr>
            <w:tcW w:w="5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400035">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sz w:val="18"/>
                <w:szCs w:val="18"/>
                <w:u w:val="none"/>
              </w:rPr>
            </w:pPr>
          </w:p>
        </w:tc>
        <w:tc>
          <w:tcPr>
            <w:tcW w:w="628" w:type="dxa"/>
            <w:tcBorders>
              <w:top w:val="single" w:color="auto" w:sz="4" w:space="0"/>
              <w:left w:val="single" w:color="auto" w:sz="4" w:space="0"/>
              <w:bottom w:val="single" w:color="auto" w:sz="4" w:space="0"/>
              <w:right w:val="single" w:color="auto" w:sz="4" w:space="0"/>
            </w:tcBorders>
            <w:shd w:val="clear" w:color="auto" w:fill="F2DCDC"/>
            <w:noWrap w:val="0"/>
            <w:vAlign w:val="center"/>
          </w:tcPr>
          <w:p w14:paraId="1DBF28E2">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b/>
                <w:bCs/>
                <w:color w:val="000000"/>
                <w:sz w:val="18"/>
                <w:szCs w:val="18"/>
                <w:u w:val="none"/>
                <w:lang w:val="en-US" w:eastAsia="zh-CN"/>
              </w:rPr>
            </w:pPr>
            <w:r>
              <w:rPr>
                <w:rFonts w:hint="eastAsia" w:ascii="宋体" w:hAnsi="宋体" w:eastAsia="宋体"/>
                <w:b/>
                <w:bCs/>
                <w:color w:val="000000"/>
                <w:sz w:val="18"/>
                <w:szCs w:val="18"/>
                <w:u w:val="none"/>
                <w:lang w:val="en-US" w:eastAsia="zh-CN"/>
              </w:rPr>
              <w:t>6</w:t>
            </w:r>
          </w:p>
        </w:tc>
        <w:tc>
          <w:tcPr>
            <w:tcW w:w="716" w:type="dxa"/>
            <w:tcBorders>
              <w:top w:val="single" w:color="auto" w:sz="4" w:space="0"/>
              <w:left w:val="single" w:color="auto" w:sz="4" w:space="0"/>
              <w:bottom w:val="single" w:color="auto" w:sz="4" w:space="0"/>
              <w:right w:val="single" w:color="auto" w:sz="4" w:space="0"/>
            </w:tcBorders>
            <w:shd w:val="clear" w:color="auto" w:fill="F2DCDC"/>
            <w:noWrap w:val="0"/>
            <w:vAlign w:val="center"/>
          </w:tcPr>
          <w:p w14:paraId="15CE2F6E">
            <w:pPr>
              <w:keepNext w:val="0"/>
              <w:keepLines w:val="0"/>
              <w:suppressLineNumbers w:val="0"/>
              <w:adjustRightInd w:val="0"/>
              <w:snapToGrid w:val="0"/>
              <w:spacing w:before="0" w:beforeAutospacing="0" w:after="0" w:afterAutospacing="0" w:line="300" w:lineRule="exact"/>
              <w:ind w:left="0" w:right="0" w:firstLine="90" w:firstLineChars="50"/>
              <w:jc w:val="center"/>
              <w:rPr>
                <w:rFonts w:hint="eastAsia" w:ascii="宋体" w:hAnsi="宋体"/>
                <w:b/>
                <w:bCs/>
                <w:color w:val="000000"/>
                <w:sz w:val="18"/>
                <w:szCs w:val="18"/>
                <w:u w:val="none"/>
              </w:rPr>
            </w:pPr>
          </w:p>
        </w:tc>
        <w:tc>
          <w:tcPr>
            <w:tcW w:w="606" w:type="dxa"/>
            <w:tcBorders>
              <w:top w:val="single" w:color="auto" w:sz="4" w:space="0"/>
              <w:left w:val="single" w:color="auto" w:sz="4" w:space="0"/>
              <w:bottom w:val="single" w:color="auto" w:sz="4" w:space="0"/>
              <w:right w:val="single" w:color="auto" w:sz="4" w:space="0"/>
            </w:tcBorders>
            <w:shd w:val="clear" w:color="auto" w:fill="B8CCE4"/>
            <w:noWrap w:val="0"/>
            <w:vAlign w:val="center"/>
          </w:tcPr>
          <w:p w14:paraId="4CA62432">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sz w:val="18"/>
                <w:szCs w:val="18"/>
                <w:u w:val="none"/>
              </w:rPr>
            </w:pPr>
          </w:p>
        </w:tc>
        <w:tc>
          <w:tcPr>
            <w:tcW w:w="632" w:type="dxa"/>
            <w:tcBorders>
              <w:top w:val="single" w:color="auto" w:sz="4" w:space="0"/>
              <w:left w:val="single" w:color="auto" w:sz="4" w:space="0"/>
              <w:bottom w:val="single" w:color="auto" w:sz="4" w:space="0"/>
              <w:right w:val="single" w:color="auto" w:sz="4" w:space="0"/>
            </w:tcBorders>
            <w:shd w:val="clear" w:color="auto" w:fill="B8CCE4"/>
            <w:noWrap w:val="0"/>
            <w:vAlign w:val="center"/>
          </w:tcPr>
          <w:p w14:paraId="141AA83E">
            <w:pPr>
              <w:keepNext w:val="0"/>
              <w:keepLines w:val="0"/>
              <w:suppressLineNumbers w:val="0"/>
              <w:adjustRightInd w:val="0"/>
              <w:snapToGrid w:val="0"/>
              <w:spacing w:before="0" w:beforeAutospacing="0" w:after="0" w:afterAutospacing="0"/>
              <w:ind w:left="0" w:right="0"/>
              <w:jc w:val="center"/>
              <w:rPr>
                <w:rFonts w:hint="eastAsia" w:ascii="宋体" w:hAnsi="宋体" w:eastAsia="宋体"/>
                <w:b/>
                <w:bCs/>
                <w:color w:val="000000"/>
                <w:sz w:val="18"/>
                <w:szCs w:val="18"/>
                <w:u w:val="none"/>
                <w:lang w:val="en-US" w:eastAsia="zh-CN"/>
              </w:rPr>
            </w:pPr>
            <w:r>
              <w:rPr>
                <w:rFonts w:hint="eastAsia" w:ascii="宋体" w:hAnsi="宋体"/>
                <w:b/>
                <w:bCs/>
                <w:color w:val="000000"/>
                <w:sz w:val="18"/>
                <w:szCs w:val="18"/>
                <w:u w:val="none"/>
                <w:lang w:val="en-US" w:eastAsia="zh-CN"/>
              </w:rPr>
              <w:t>4</w:t>
            </w:r>
          </w:p>
        </w:tc>
        <w:tc>
          <w:tcPr>
            <w:tcW w:w="600" w:type="dxa"/>
            <w:tcBorders>
              <w:top w:val="single" w:color="auto" w:sz="4" w:space="0"/>
              <w:left w:val="single" w:color="auto" w:sz="4" w:space="0"/>
              <w:bottom w:val="single" w:color="auto" w:sz="4" w:space="0"/>
              <w:right w:val="single" w:color="auto" w:sz="4" w:space="0"/>
            </w:tcBorders>
            <w:shd w:val="clear" w:color="auto" w:fill="FDEADA"/>
            <w:noWrap w:val="0"/>
            <w:vAlign w:val="center"/>
          </w:tcPr>
          <w:p w14:paraId="611A35E2">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color w:val="000000"/>
                <w:sz w:val="18"/>
                <w:szCs w:val="18"/>
                <w:u w:val="none"/>
                <w:lang w:val="en-US" w:eastAsia="zh-CN"/>
              </w:rPr>
            </w:pPr>
            <w:r>
              <w:rPr>
                <w:rFonts w:hint="eastAsia" w:ascii="宋体" w:hAnsi="宋体"/>
                <w:b/>
                <w:bCs/>
                <w:color w:val="000000"/>
                <w:sz w:val="18"/>
                <w:szCs w:val="18"/>
                <w:u w:val="none"/>
                <w:lang w:val="en-US" w:eastAsia="zh-CN"/>
              </w:rPr>
              <w:t>4</w:t>
            </w:r>
          </w:p>
        </w:tc>
        <w:tc>
          <w:tcPr>
            <w:tcW w:w="523" w:type="dxa"/>
            <w:tcBorders>
              <w:top w:val="single" w:color="auto" w:sz="4" w:space="0"/>
              <w:left w:val="single" w:color="auto" w:sz="4" w:space="0"/>
              <w:bottom w:val="single" w:color="auto" w:sz="4" w:space="0"/>
              <w:right w:val="single" w:color="auto" w:sz="4" w:space="0"/>
            </w:tcBorders>
            <w:shd w:val="clear" w:color="auto" w:fill="FDEADA"/>
            <w:noWrap w:val="0"/>
            <w:vAlign w:val="center"/>
          </w:tcPr>
          <w:p w14:paraId="530BC73B">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sz w:val="18"/>
                <w:szCs w:val="18"/>
                <w:u w:val="none"/>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365A566C">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color w:val="000000"/>
                <w:sz w:val="18"/>
                <w:szCs w:val="18"/>
                <w:u w:val="none"/>
              </w:rPr>
            </w:pPr>
            <w:r>
              <w:rPr>
                <w:rFonts w:hint="eastAsia" w:ascii="宋体" w:hAnsi="宋体"/>
                <w:b/>
                <w:bCs w:val="0"/>
                <w:color w:val="000000"/>
                <w:sz w:val="18"/>
                <w:szCs w:val="18"/>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756A8CE5">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color w:val="000000"/>
                <w:sz w:val="18"/>
                <w:szCs w:val="18"/>
                <w:u w:val="none"/>
              </w:rPr>
            </w:pPr>
          </w:p>
        </w:tc>
        <w:tc>
          <w:tcPr>
            <w:tcW w:w="709" w:type="dxa"/>
            <w:vMerge w:val="continue"/>
            <w:tcBorders>
              <w:left w:val="single" w:color="auto" w:sz="4" w:space="0"/>
              <w:right w:val="single" w:color="auto" w:sz="12" w:space="0"/>
            </w:tcBorders>
            <w:noWrap w:val="0"/>
            <w:vAlign w:val="center"/>
          </w:tcPr>
          <w:p w14:paraId="5F27134B">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sz w:val="18"/>
                <w:szCs w:val="18"/>
              </w:rPr>
            </w:pPr>
          </w:p>
        </w:tc>
      </w:tr>
      <w:tr w14:paraId="14BA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exact"/>
          <w:jc w:val="center"/>
        </w:trPr>
        <w:tc>
          <w:tcPr>
            <w:tcW w:w="374" w:type="dxa"/>
            <w:vMerge w:val="continue"/>
            <w:tcBorders>
              <w:left w:val="single" w:color="auto" w:sz="12" w:space="0"/>
              <w:right w:val="single" w:color="auto" w:sz="4" w:space="0"/>
            </w:tcBorders>
            <w:shd w:val="clear" w:color="auto" w:fill="auto"/>
            <w:noWrap w:val="0"/>
            <w:vAlign w:val="center"/>
          </w:tcPr>
          <w:p w14:paraId="1FBB3A54">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p>
        </w:tc>
        <w:tc>
          <w:tcPr>
            <w:tcW w:w="706" w:type="dxa"/>
            <w:vMerge w:val="continue"/>
            <w:tcBorders>
              <w:top w:val="single" w:color="auto" w:sz="12" w:space="0"/>
              <w:left w:val="single" w:color="auto" w:sz="12" w:space="0"/>
              <w:right w:val="single" w:color="auto" w:sz="4" w:space="0"/>
            </w:tcBorders>
            <w:shd w:val="clear" w:color="auto" w:fill="auto"/>
            <w:noWrap w:val="0"/>
            <w:vAlign w:val="center"/>
          </w:tcPr>
          <w:p w14:paraId="10E33227">
            <w:pPr>
              <w:keepNext w:val="0"/>
              <w:keepLines w:val="0"/>
              <w:suppressLineNumbers w:val="0"/>
              <w:adjustRightInd w:val="0"/>
              <w:snapToGrid w:val="0"/>
              <w:spacing w:before="0" w:beforeAutospacing="0" w:after="0" w:afterAutospacing="0" w:line="300" w:lineRule="exact"/>
              <w:ind w:left="0" w:right="0"/>
              <w:rPr>
                <w:rFonts w:hint="eastAsia" w:ascii="宋体" w:hAnsi="宋体"/>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1AB8BBB">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color w:val="000000"/>
                <w:sz w:val="18"/>
                <w:szCs w:val="18"/>
              </w:rPr>
            </w:pPr>
            <w:r>
              <w:rPr>
                <w:rFonts w:hint="eastAsia" w:ascii="宋体" w:hAnsi="宋体"/>
                <w:bCs/>
                <w:color w:val="000000"/>
                <w:sz w:val="18"/>
                <w:szCs w:val="18"/>
              </w:rPr>
              <w:t>2</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F9DE6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default" w:ascii="宋体" w:hAnsi="宋体" w:eastAsia="宋体"/>
                <w:b/>
                <w:bCs/>
                <w:color w:val="000000"/>
                <w:sz w:val="18"/>
                <w:szCs w:val="18"/>
                <w:lang w:val="en-US" w:eastAsia="zh-CN"/>
              </w:rPr>
            </w:pPr>
            <w:r>
              <w:rPr>
                <w:rFonts w:hint="eastAsia" w:ascii="宋体" w:hAnsi="宋体" w:eastAsia="宋体"/>
                <w:b/>
                <w:bCs/>
                <w:color w:val="000000"/>
                <w:sz w:val="18"/>
                <w:szCs w:val="18"/>
                <w:lang w:val="en-US" w:eastAsia="zh-CN"/>
              </w:rPr>
              <w:t>西餐基本功</w:t>
            </w:r>
          </w:p>
        </w:tc>
        <w:tc>
          <w:tcPr>
            <w:tcW w:w="617" w:type="dxa"/>
            <w:tcBorders>
              <w:top w:val="single" w:color="auto" w:sz="12" w:space="0"/>
              <w:left w:val="single" w:color="auto" w:sz="4" w:space="0"/>
              <w:bottom w:val="single" w:color="auto" w:sz="4" w:space="0"/>
              <w:right w:val="single" w:color="auto" w:sz="4" w:space="0"/>
            </w:tcBorders>
            <w:shd w:val="clear" w:color="auto" w:fill="auto"/>
            <w:noWrap w:val="0"/>
            <w:vAlign w:val="center"/>
          </w:tcPr>
          <w:p w14:paraId="6620A2ED">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b/>
                <w:bCs w:val="0"/>
                <w:color w:val="auto"/>
                <w:kern w:val="2"/>
                <w:sz w:val="18"/>
                <w:szCs w:val="18"/>
                <w:lang w:val="en-US" w:eastAsia="zh-CN" w:bidi="ar-SA"/>
              </w:rPr>
            </w:pPr>
            <w:r>
              <w:rPr>
                <w:rFonts w:hint="eastAsia" w:ascii="宋体" w:hAnsi="宋体"/>
                <w:b/>
                <w:bCs w:val="0"/>
                <w:color w:val="auto"/>
                <w:sz w:val="18"/>
                <w:szCs w:val="18"/>
                <w:lang w:val="en-US" w:eastAsia="zh-CN"/>
              </w:rPr>
              <w:t>324</w:t>
            </w:r>
          </w:p>
        </w:tc>
        <w:tc>
          <w:tcPr>
            <w:tcW w:w="6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901B6D">
            <w:pPr>
              <w:keepNext w:val="0"/>
              <w:keepLines w:val="0"/>
              <w:suppressLineNumbers w:val="0"/>
              <w:adjustRightInd w:val="0"/>
              <w:snapToGrid w:val="0"/>
              <w:spacing w:before="0" w:beforeAutospacing="0" w:after="0" w:afterAutospacing="0" w:line="300" w:lineRule="exact"/>
              <w:ind w:left="0" w:right="0"/>
              <w:rPr>
                <w:rFonts w:hint="eastAsia" w:ascii="宋体" w:hAnsi="宋体" w:eastAsia="宋体"/>
                <w:b/>
                <w:bCs w:val="0"/>
                <w:color w:val="auto"/>
                <w:kern w:val="2"/>
                <w:sz w:val="18"/>
                <w:szCs w:val="18"/>
                <w:lang w:val="en-US" w:eastAsia="zh-CN" w:bidi="ar-SA"/>
              </w:rPr>
            </w:pPr>
          </w:p>
        </w:tc>
        <w:tc>
          <w:tcPr>
            <w:tcW w:w="54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F25D74">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kern w:val="2"/>
                <w:sz w:val="18"/>
                <w:szCs w:val="18"/>
                <w:lang w:val="en-US" w:eastAsia="zh-CN" w:bidi="ar-SA"/>
              </w:rPr>
            </w:pPr>
            <w:r>
              <w:rPr>
                <w:rFonts w:hint="eastAsia" w:ascii="宋体" w:hAnsi="宋体"/>
                <w:b/>
                <w:bCs w:val="0"/>
                <w:color w:val="auto"/>
                <w:sz w:val="18"/>
                <w:szCs w:val="18"/>
                <w:lang w:val="en-US" w:eastAsia="zh-CN"/>
              </w:rPr>
              <w:t>324</w:t>
            </w:r>
          </w:p>
        </w:tc>
        <w:tc>
          <w:tcPr>
            <w:tcW w:w="5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904D17">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sz w:val="18"/>
                <w:szCs w:val="18"/>
                <w:u w:val="none"/>
              </w:rPr>
            </w:pPr>
          </w:p>
        </w:tc>
        <w:tc>
          <w:tcPr>
            <w:tcW w:w="628" w:type="dxa"/>
            <w:tcBorders>
              <w:top w:val="single" w:color="auto" w:sz="4" w:space="0"/>
              <w:left w:val="single" w:color="auto" w:sz="4" w:space="0"/>
              <w:bottom w:val="single" w:color="auto" w:sz="4" w:space="0"/>
              <w:right w:val="single" w:color="auto" w:sz="4" w:space="0"/>
            </w:tcBorders>
            <w:shd w:val="clear" w:color="auto" w:fill="F2DCDC"/>
            <w:noWrap w:val="0"/>
            <w:vAlign w:val="center"/>
          </w:tcPr>
          <w:p w14:paraId="5913E783">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b/>
                <w:bCs/>
                <w:color w:val="000000"/>
                <w:sz w:val="18"/>
                <w:szCs w:val="18"/>
                <w:u w:val="none"/>
                <w:lang w:val="en-US" w:eastAsia="zh-CN"/>
              </w:rPr>
            </w:pPr>
            <w:r>
              <w:rPr>
                <w:rFonts w:hint="eastAsia" w:ascii="宋体" w:hAnsi="宋体" w:eastAsia="宋体"/>
                <w:b/>
                <w:bCs/>
                <w:color w:val="000000"/>
                <w:sz w:val="18"/>
                <w:szCs w:val="18"/>
                <w:u w:val="none"/>
                <w:lang w:val="en-US" w:eastAsia="zh-CN"/>
              </w:rPr>
              <w:t>4</w:t>
            </w:r>
          </w:p>
        </w:tc>
        <w:tc>
          <w:tcPr>
            <w:tcW w:w="716" w:type="dxa"/>
            <w:tcBorders>
              <w:top w:val="single" w:color="auto" w:sz="4" w:space="0"/>
              <w:left w:val="single" w:color="auto" w:sz="4" w:space="0"/>
              <w:bottom w:val="single" w:color="auto" w:sz="4" w:space="0"/>
              <w:right w:val="single" w:color="auto" w:sz="4" w:space="0"/>
            </w:tcBorders>
            <w:shd w:val="clear" w:color="auto" w:fill="F2DCDC"/>
            <w:noWrap w:val="0"/>
            <w:vAlign w:val="center"/>
          </w:tcPr>
          <w:p w14:paraId="1D211C91">
            <w:pPr>
              <w:keepNext w:val="0"/>
              <w:keepLines w:val="0"/>
              <w:suppressLineNumbers w:val="0"/>
              <w:spacing w:before="0" w:beforeAutospacing="0" w:after="0" w:afterAutospacing="0" w:line="300" w:lineRule="exact"/>
              <w:ind w:left="0" w:right="0"/>
              <w:jc w:val="center"/>
              <w:rPr>
                <w:rFonts w:hint="default" w:ascii="宋体" w:hAnsi="宋体" w:eastAsia="宋体"/>
                <w:b/>
                <w:bCs/>
                <w:color w:val="000000"/>
                <w:kern w:val="2"/>
                <w:sz w:val="18"/>
                <w:szCs w:val="18"/>
                <w:u w:val="none"/>
                <w:lang w:val="en-US" w:eastAsia="zh-CN" w:bidi="ar-SA"/>
              </w:rPr>
            </w:pPr>
            <w:r>
              <w:rPr>
                <w:rFonts w:hint="eastAsia" w:ascii="宋体" w:hAnsi="宋体" w:eastAsia="宋体"/>
                <w:b/>
                <w:bCs/>
                <w:color w:val="000000"/>
                <w:kern w:val="2"/>
                <w:sz w:val="18"/>
                <w:szCs w:val="18"/>
                <w:u w:val="none"/>
                <w:lang w:val="en-US" w:eastAsia="zh-CN" w:bidi="ar-SA"/>
              </w:rPr>
              <w:t>4</w:t>
            </w:r>
          </w:p>
        </w:tc>
        <w:tc>
          <w:tcPr>
            <w:tcW w:w="606" w:type="dxa"/>
            <w:tcBorders>
              <w:top w:val="single" w:color="auto" w:sz="4" w:space="0"/>
              <w:left w:val="single" w:color="auto" w:sz="4" w:space="0"/>
              <w:bottom w:val="single" w:color="auto" w:sz="4" w:space="0"/>
              <w:right w:val="single" w:color="auto" w:sz="4" w:space="0"/>
            </w:tcBorders>
            <w:shd w:val="clear" w:color="auto" w:fill="B8CCE4"/>
            <w:noWrap w:val="0"/>
            <w:vAlign w:val="center"/>
          </w:tcPr>
          <w:p w14:paraId="7A71EC43">
            <w:pPr>
              <w:keepNext w:val="0"/>
              <w:keepLines w:val="0"/>
              <w:suppressLineNumbers w:val="0"/>
              <w:spacing w:before="0" w:beforeAutospacing="0" w:after="0" w:afterAutospacing="0" w:line="300" w:lineRule="exact"/>
              <w:ind w:left="0" w:right="0"/>
              <w:jc w:val="center"/>
              <w:rPr>
                <w:rFonts w:hint="eastAsia" w:ascii="宋体" w:hAnsi="宋体"/>
                <w:b/>
                <w:bCs/>
                <w:color w:val="000000"/>
                <w:kern w:val="2"/>
                <w:sz w:val="18"/>
                <w:szCs w:val="18"/>
                <w:u w:val="none"/>
                <w:lang w:val="en-US" w:eastAsia="zh-CN" w:bidi="ar-SA"/>
              </w:rPr>
            </w:pPr>
            <w:r>
              <w:rPr>
                <w:rFonts w:hint="eastAsia" w:ascii="宋体" w:hAnsi="宋体"/>
                <w:b/>
                <w:bCs/>
                <w:color w:val="000000"/>
                <w:sz w:val="18"/>
                <w:szCs w:val="18"/>
                <w:u w:val="none"/>
              </w:rPr>
              <w:t>4</w:t>
            </w:r>
          </w:p>
        </w:tc>
        <w:tc>
          <w:tcPr>
            <w:tcW w:w="632" w:type="dxa"/>
            <w:tcBorders>
              <w:top w:val="single" w:color="auto" w:sz="4" w:space="0"/>
              <w:left w:val="single" w:color="auto" w:sz="4" w:space="0"/>
              <w:bottom w:val="single" w:color="auto" w:sz="4" w:space="0"/>
              <w:right w:val="single" w:color="auto" w:sz="4" w:space="0"/>
            </w:tcBorders>
            <w:shd w:val="clear" w:color="auto" w:fill="B8CCE4"/>
            <w:noWrap w:val="0"/>
            <w:vAlign w:val="center"/>
          </w:tcPr>
          <w:p w14:paraId="1820BC33">
            <w:pPr>
              <w:keepNext w:val="0"/>
              <w:keepLines w:val="0"/>
              <w:suppressLineNumbers w:val="0"/>
              <w:spacing w:before="0" w:beforeAutospacing="0" w:after="0" w:afterAutospacing="0"/>
              <w:ind w:left="0" w:right="0"/>
              <w:jc w:val="center"/>
              <w:rPr>
                <w:rFonts w:hint="eastAsia" w:ascii="宋体" w:hAnsi="宋体" w:eastAsia="宋体"/>
                <w:b/>
                <w:bCs/>
                <w:color w:val="000000"/>
                <w:kern w:val="2"/>
                <w:sz w:val="18"/>
                <w:szCs w:val="18"/>
                <w:u w:val="none"/>
                <w:lang w:val="en-US" w:eastAsia="zh-CN" w:bidi="ar-SA"/>
              </w:rPr>
            </w:pPr>
            <w:r>
              <w:rPr>
                <w:rFonts w:hint="eastAsia" w:ascii="宋体" w:hAnsi="宋体"/>
                <w:b/>
                <w:bCs/>
                <w:color w:val="000000"/>
                <w:sz w:val="18"/>
                <w:szCs w:val="18"/>
                <w:u w:val="none"/>
                <w:lang w:val="en-US" w:eastAsia="zh-CN"/>
              </w:rPr>
              <w:t>2</w:t>
            </w:r>
          </w:p>
        </w:tc>
        <w:tc>
          <w:tcPr>
            <w:tcW w:w="600" w:type="dxa"/>
            <w:tcBorders>
              <w:top w:val="single" w:color="auto" w:sz="4" w:space="0"/>
              <w:left w:val="single" w:color="auto" w:sz="4" w:space="0"/>
              <w:bottom w:val="single" w:color="auto" w:sz="4" w:space="0"/>
              <w:right w:val="single" w:color="auto" w:sz="4" w:space="0"/>
            </w:tcBorders>
            <w:shd w:val="clear" w:color="auto" w:fill="FDEADA"/>
            <w:noWrap w:val="0"/>
            <w:vAlign w:val="center"/>
          </w:tcPr>
          <w:p w14:paraId="034AF592">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color w:val="000000"/>
                <w:sz w:val="18"/>
                <w:szCs w:val="18"/>
                <w:u w:val="none"/>
                <w:lang w:val="en-US" w:eastAsia="zh-CN"/>
              </w:rPr>
            </w:pPr>
            <w:r>
              <w:rPr>
                <w:rFonts w:hint="eastAsia" w:ascii="宋体" w:hAnsi="宋体"/>
                <w:b/>
                <w:bCs/>
                <w:color w:val="000000"/>
                <w:sz w:val="18"/>
                <w:szCs w:val="18"/>
                <w:u w:val="none"/>
                <w:lang w:val="en-US" w:eastAsia="zh-CN"/>
              </w:rPr>
              <w:t>4</w:t>
            </w:r>
          </w:p>
        </w:tc>
        <w:tc>
          <w:tcPr>
            <w:tcW w:w="523" w:type="dxa"/>
            <w:tcBorders>
              <w:top w:val="single" w:color="auto" w:sz="4" w:space="0"/>
              <w:left w:val="single" w:color="auto" w:sz="4" w:space="0"/>
              <w:bottom w:val="single" w:color="auto" w:sz="4" w:space="0"/>
              <w:right w:val="single" w:color="auto" w:sz="4" w:space="0"/>
            </w:tcBorders>
            <w:shd w:val="clear" w:color="auto" w:fill="FDEADA"/>
            <w:noWrap w:val="0"/>
            <w:vAlign w:val="center"/>
          </w:tcPr>
          <w:p w14:paraId="0C49E1BB">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sz w:val="18"/>
                <w:szCs w:val="18"/>
                <w:u w:val="none"/>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65B99D6F">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color w:val="000000"/>
                <w:sz w:val="18"/>
                <w:szCs w:val="18"/>
                <w:u w:val="none"/>
              </w:rPr>
            </w:pPr>
            <w:r>
              <w:rPr>
                <w:rFonts w:hint="eastAsia" w:ascii="宋体" w:hAnsi="宋体"/>
                <w:b/>
                <w:bCs w:val="0"/>
                <w:color w:val="000000"/>
                <w:sz w:val="18"/>
                <w:szCs w:val="18"/>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58BA6771">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color w:val="000000"/>
                <w:sz w:val="18"/>
                <w:szCs w:val="18"/>
                <w:u w:val="none"/>
              </w:rPr>
            </w:pPr>
          </w:p>
        </w:tc>
        <w:tc>
          <w:tcPr>
            <w:tcW w:w="709" w:type="dxa"/>
            <w:vMerge w:val="continue"/>
            <w:tcBorders>
              <w:left w:val="single" w:color="auto" w:sz="4" w:space="0"/>
              <w:right w:val="single" w:color="auto" w:sz="12" w:space="0"/>
            </w:tcBorders>
            <w:noWrap w:val="0"/>
            <w:vAlign w:val="center"/>
          </w:tcPr>
          <w:p w14:paraId="278F6EFF">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sz w:val="18"/>
                <w:szCs w:val="18"/>
              </w:rPr>
            </w:pPr>
          </w:p>
        </w:tc>
      </w:tr>
      <w:tr w14:paraId="623D8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exact"/>
          <w:jc w:val="center"/>
        </w:trPr>
        <w:tc>
          <w:tcPr>
            <w:tcW w:w="374" w:type="dxa"/>
            <w:vMerge w:val="continue"/>
            <w:tcBorders>
              <w:left w:val="single" w:color="auto" w:sz="12" w:space="0"/>
              <w:right w:val="single" w:color="auto" w:sz="4" w:space="0"/>
            </w:tcBorders>
            <w:shd w:val="clear" w:color="auto" w:fill="auto"/>
            <w:noWrap w:val="0"/>
            <w:vAlign w:val="center"/>
          </w:tcPr>
          <w:p w14:paraId="201A56D2">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p>
        </w:tc>
        <w:tc>
          <w:tcPr>
            <w:tcW w:w="706" w:type="dxa"/>
            <w:vMerge w:val="continue"/>
            <w:tcBorders>
              <w:top w:val="single" w:color="auto" w:sz="12" w:space="0"/>
              <w:left w:val="single" w:color="auto" w:sz="12" w:space="0"/>
              <w:right w:val="single" w:color="auto" w:sz="4" w:space="0"/>
            </w:tcBorders>
            <w:shd w:val="clear" w:color="auto" w:fill="auto"/>
            <w:noWrap w:val="0"/>
            <w:vAlign w:val="center"/>
          </w:tcPr>
          <w:p w14:paraId="670606CB">
            <w:pPr>
              <w:keepNext w:val="0"/>
              <w:keepLines w:val="0"/>
              <w:suppressLineNumbers w:val="0"/>
              <w:adjustRightInd w:val="0"/>
              <w:snapToGrid w:val="0"/>
              <w:spacing w:before="0" w:beforeAutospacing="0" w:after="0" w:afterAutospacing="0" w:line="300" w:lineRule="exact"/>
              <w:ind w:left="0" w:right="0"/>
              <w:rPr>
                <w:rFonts w:hint="eastAsia" w:ascii="宋体" w:hAnsi="宋体"/>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D750DB3">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Cs/>
                <w:color w:val="000000"/>
                <w:sz w:val="18"/>
                <w:szCs w:val="18"/>
                <w:lang w:val="en-US" w:eastAsia="zh-CN"/>
              </w:rPr>
            </w:pPr>
            <w:r>
              <w:rPr>
                <w:rFonts w:hint="eastAsia" w:ascii="宋体" w:hAnsi="宋体"/>
                <w:bCs/>
                <w:color w:val="000000"/>
                <w:sz w:val="18"/>
                <w:szCs w:val="18"/>
                <w:lang w:val="en-US" w:eastAsia="zh-CN"/>
              </w:rPr>
              <w:t>3</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911A4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宋体" w:hAnsi="宋体" w:eastAsia="宋体"/>
                <w:b/>
                <w:bCs/>
                <w:color w:val="000000"/>
                <w:sz w:val="18"/>
                <w:szCs w:val="18"/>
                <w:lang w:val="en-US" w:eastAsia="zh-CN"/>
              </w:rPr>
            </w:pPr>
            <w:r>
              <w:rPr>
                <w:rFonts w:hint="eastAsia" w:ascii="宋体" w:hAnsi="宋体" w:eastAsia="宋体"/>
                <w:b/>
                <w:bCs/>
                <w:color w:val="000000"/>
                <w:sz w:val="18"/>
                <w:szCs w:val="18"/>
                <w:lang w:val="en-US" w:eastAsia="zh-CN"/>
              </w:rPr>
              <w:t>中式面点制作</w:t>
            </w:r>
          </w:p>
        </w:tc>
        <w:tc>
          <w:tcPr>
            <w:tcW w:w="617" w:type="dxa"/>
            <w:tcBorders>
              <w:top w:val="single" w:color="auto" w:sz="12" w:space="0"/>
              <w:left w:val="single" w:color="auto" w:sz="4" w:space="0"/>
              <w:bottom w:val="single" w:color="auto" w:sz="4" w:space="0"/>
              <w:right w:val="single" w:color="auto" w:sz="4" w:space="0"/>
            </w:tcBorders>
            <w:shd w:val="clear" w:color="auto" w:fill="auto"/>
            <w:noWrap w:val="0"/>
            <w:vAlign w:val="center"/>
          </w:tcPr>
          <w:p w14:paraId="625908A0">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b/>
                <w:bCs w:val="0"/>
                <w:color w:val="auto"/>
                <w:kern w:val="2"/>
                <w:sz w:val="18"/>
                <w:szCs w:val="18"/>
                <w:highlight w:val="none"/>
                <w:lang w:val="en-US" w:eastAsia="zh-CN" w:bidi="ar-SA"/>
              </w:rPr>
            </w:pPr>
            <w:r>
              <w:rPr>
                <w:rFonts w:hint="eastAsia" w:ascii="宋体" w:hAnsi="宋体"/>
                <w:b/>
                <w:bCs w:val="0"/>
                <w:color w:val="auto"/>
                <w:sz w:val="18"/>
                <w:szCs w:val="18"/>
                <w:highlight w:val="none"/>
                <w:lang w:val="en-US" w:eastAsia="zh-CN"/>
              </w:rPr>
              <w:t>72</w:t>
            </w:r>
          </w:p>
        </w:tc>
        <w:tc>
          <w:tcPr>
            <w:tcW w:w="6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01D2ED">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kern w:val="2"/>
                <w:sz w:val="18"/>
                <w:szCs w:val="18"/>
                <w:highlight w:val="none"/>
                <w:lang w:val="en-US" w:eastAsia="zh-CN" w:bidi="ar-SA"/>
              </w:rPr>
            </w:pPr>
          </w:p>
        </w:tc>
        <w:tc>
          <w:tcPr>
            <w:tcW w:w="54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F750EA">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kern w:val="2"/>
                <w:sz w:val="18"/>
                <w:szCs w:val="18"/>
                <w:highlight w:val="none"/>
                <w:lang w:val="en-US" w:eastAsia="zh-CN" w:bidi="ar-SA"/>
              </w:rPr>
            </w:pPr>
            <w:r>
              <w:rPr>
                <w:rFonts w:hint="eastAsia" w:ascii="宋体" w:hAnsi="宋体"/>
                <w:b/>
                <w:bCs w:val="0"/>
                <w:color w:val="auto"/>
                <w:sz w:val="18"/>
                <w:szCs w:val="18"/>
                <w:highlight w:val="none"/>
                <w:lang w:val="en-US" w:eastAsia="zh-CN"/>
              </w:rPr>
              <w:t>72</w:t>
            </w:r>
          </w:p>
        </w:tc>
        <w:tc>
          <w:tcPr>
            <w:tcW w:w="5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6018BD">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sz w:val="18"/>
                <w:szCs w:val="18"/>
                <w:u w:val="none"/>
              </w:rPr>
            </w:pPr>
          </w:p>
        </w:tc>
        <w:tc>
          <w:tcPr>
            <w:tcW w:w="628" w:type="dxa"/>
            <w:tcBorders>
              <w:top w:val="single" w:color="auto" w:sz="4" w:space="0"/>
              <w:left w:val="single" w:color="auto" w:sz="4" w:space="0"/>
              <w:bottom w:val="single" w:color="auto" w:sz="4" w:space="0"/>
              <w:right w:val="single" w:color="auto" w:sz="4" w:space="0"/>
            </w:tcBorders>
            <w:shd w:val="clear" w:color="auto" w:fill="F2DCDC"/>
            <w:noWrap w:val="0"/>
            <w:vAlign w:val="center"/>
          </w:tcPr>
          <w:p w14:paraId="128D9744">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b/>
                <w:bCs/>
                <w:color w:val="000000"/>
                <w:sz w:val="18"/>
                <w:szCs w:val="18"/>
                <w:u w:val="none"/>
                <w:lang w:val="en-US" w:eastAsia="zh-CN"/>
              </w:rPr>
            </w:pPr>
          </w:p>
        </w:tc>
        <w:tc>
          <w:tcPr>
            <w:tcW w:w="716" w:type="dxa"/>
            <w:tcBorders>
              <w:top w:val="single" w:color="auto" w:sz="4" w:space="0"/>
              <w:left w:val="single" w:color="auto" w:sz="4" w:space="0"/>
              <w:bottom w:val="single" w:color="auto" w:sz="4" w:space="0"/>
              <w:right w:val="single" w:color="auto" w:sz="4" w:space="0"/>
            </w:tcBorders>
            <w:shd w:val="clear" w:color="auto" w:fill="F2DCDC"/>
            <w:noWrap w:val="0"/>
            <w:vAlign w:val="center"/>
          </w:tcPr>
          <w:p w14:paraId="6F9EABC5">
            <w:pPr>
              <w:keepNext w:val="0"/>
              <w:keepLines w:val="0"/>
              <w:suppressLineNumbers w:val="0"/>
              <w:spacing w:before="0" w:beforeAutospacing="0" w:after="0" w:afterAutospacing="0" w:line="300" w:lineRule="exact"/>
              <w:ind w:left="0" w:right="0"/>
              <w:jc w:val="center"/>
              <w:rPr>
                <w:rFonts w:hint="default" w:ascii="宋体" w:hAnsi="宋体" w:eastAsia="宋体"/>
                <w:b/>
                <w:bCs/>
                <w:color w:val="000000"/>
                <w:kern w:val="2"/>
                <w:sz w:val="18"/>
                <w:szCs w:val="18"/>
                <w:u w:val="none"/>
                <w:lang w:val="en-US" w:eastAsia="zh-CN" w:bidi="ar-SA"/>
              </w:rPr>
            </w:pPr>
            <w:r>
              <w:rPr>
                <w:rFonts w:hint="eastAsia" w:ascii="宋体" w:hAnsi="宋体" w:eastAsia="宋体"/>
                <w:b/>
                <w:bCs/>
                <w:color w:val="000000"/>
                <w:kern w:val="2"/>
                <w:sz w:val="18"/>
                <w:szCs w:val="18"/>
                <w:u w:val="none"/>
                <w:lang w:val="en-US" w:eastAsia="zh-CN" w:bidi="ar-SA"/>
              </w:rPr>
              <w:t>4</w:t>
            </w:r>
          </w:p>
        </w:tc>
        <w:tc>
          <w:tcPr>
            <w:tcW w:w="606" w:type="dxa"/>
            <w:tcBorders>
              <w:top w:val="single" w:color="auto" w:sz="4" w:space="0"/>
              <w:left w:val="single" w:color="auto" w:sz="4" w:space="0"/>
              <w:bottom w:val="single" w:color="auto" w:sz="4" w:space="0"/>
              <w:right w:val="single" w:color="auto" w:sz="4" w:space="0"/>
            </w:tcBorders>
            <w:shd w:val="clear" w:color="auto" w:fill="B8CCE4"/>
            <w:noWrap w:val="0"/>
            <w:vAlign w:val="center"/>
          </w:tcPr>
          <w:p w14:paraId="5BB701E0">
            <w:pPr>
              <w:keepNext w:val="0"/>
              <w:keepLines w:val="0"/>
              <w:suppressLineNumbers w:val="0"/>
              <w:spacing w:before="0" w:beforeAutospacing="0" w:after="0" w:afterAutospacing="0" w:line="300" w:lineRule="exact"/>
              <w:ind w:left="0" w:right="0"/>
              <w:jc w:val="center"/>
              <w:rPr>
                <w:rFonts w:hint="eastAsia" w:ascii="宋体" w:hAnsi="宋体"/>
                <w:b/>
                <w:bCs/>
                <w:color w:val="000000"/>
                <w:sz w:val="18"/>
                <w:szCs w:val="18"/>
                <w:u w:val="none"/>
              </w:rPr>
            </w:pPr>
          </w:p>
        </w:tc>
        <w:tc>
          <w:tcPr>
            <w:tcW w:w="632" w:type="dxa"/>
            <w:tcBorders>
              <w:top w:val="single" w:color="auto" w:sz="4" w:space="0"/>
              <w:left w:val="single" w:color="auto" w:sz="4" w:space="0"/>
              <w:bottom w:val="single" w:color="auto" w:sz="4" w:space="0"/>
              <w:right w:val="single" w:color="auto" w:sz="4" w:space="0"/>
            </w:tcBorders>
            <w:shd w:val="clear" w:color="auto" w:fill="B8CCE4"/>
            <w:noWrap w:val="0"/>
            <w:vAlign w:val="center"/>
          </w:tcPr>
          <w:p w14:paraId="1F5F5F6A">
            <w:pPr>
              <w:keepNext w:val="0"/>
              <w:keepLines w:val="0"/>
              <w:suppressLineNumbers w:val="0"/>
              <w:spacing w:before="0" w:beforeAutospacing="0" w:after="0" w:afterAutospacing="0"/>
              <w:ind w:left="0" w:right="0"/>
              <w:jc w:val="center"/>
              <w:rPr>
                <w:rFonts w:hint="eastAsia" w:ascii="宋体" w:hAnsi="宋体"/>
                <w:b/>
                <w:bCs/>
                <w:color w:val="000000"/>
                <w:sz w:val="18"/>
                <w:szCs w:val="18"/>
                <w:u w:val="none"/>
                <w:lang w:val="en-US" w:eastAsia="zh-CN"/>
              </w:rPr>
            </w:pPr>
          </w:p>
        </w:tc>
        <w:tc>
          <w:tcPr>
            <w:tcW w:w="600" w:type="dxa"/>
            <w:tcBorders>
              <w:top w:val="single" w:color="auto" w:sz="4" w:space="0"/>
              <w:left w:val="single" w:color="auto" w:sz="4" w:space="0"/>
              <w:bottom w:val="single" w:color="auto" w:sz="4" w:space="0"/>
              <w:right w:val="single" w:color="auto" w:sz="4" w:space="0"/>
            </w:tcBorders>
            <w:shd w:val="clear" w:color="auto" w:fill="FDEADA"/>
            <w:noWrap w:val="0"/>
            <w:vAlign w:val="center"/>
          </w:tcPr>
          <w:p w14:paraId="67A170B2">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sz w:val="18"/>
                <w:szCs w:val="18"/>
                <w:u w:val="none"/>
                <w:lang w:val="en-US" w:eastAsia="zh-CN"/>
              </w:rPr>
            </w:pPr>
          </w:p>
        </w:tc>
        <w:tc>
          <w:tcPr>
            <w:tcW w:w="523" w:type="dxa"/>
            <w:tcBorders>
              <w:top w:val="single" w:color="auto" w:sz="4" w:space="0"/>
              <w:left w:val="single" w:color="auto" w:sz="4" w:space="0"/>
              <w:bottom w:val="single" w:color="auto" w:sz="4" w:space="0"/>
              <w:right w:val="single" w:color="auto" w:sz="4" w:space="0"/>
            </w:tcBorders>
            <w:shd w:val="clear" w:color="auto" w:fill="FDEADA"/>
            <w:noWrap w:val="0"/>
            <w:vAlign w:val="center"/>
          </w:tcPr>
          <w:p w14:paraId="41A355AD">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sz w:val="18"/>
                <w:szCs w:val="18"/>
                <w:u w:val="none"/>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20AB49AC">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color w:val="000000"/>
                <w:sz w:val="18"/>
                <w:szCs w:val="18"/>
                <w:u w:val="none"/>
              </w:rPr>
            </w:pPr>
            <w:r>
              <w:rPr>
                <w:rFonts w:hint="eastAsia" w:ascii="宋体" w:hAnsi="宋体"/>
                <w:b/>
                <w:bCs w:val="0"/>
                <w:color w:val="000000"/>
                <w:sz w:val="18"/>
                <w:szCs w:val="18"/>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56946B7F">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color w:val="000000"/>
                <w:sz w:val="18"/>
                <w:szCs w:val="18"/>
                <w:u w:val="none"/>
              </w:rPr>
            </w:pPr>
          </w:p>
        </w:tc>
        <w:tc>
          <w:tcPr>
            <w:tcW w:w="709" w:type="dxa"/>
            <w:vMerge w:val="continue"/>
            <w:tcBorders>
              <w:left w:val="single" w:color="auto" w:sz="4" w:space="0"/>
              <w:right w:val="single" w:color="auto" w:sz="12" w:space="0"/>
            </w:tcBorders>
            <w:noWrap w:val="0"/>
            <w:vAlign w:val="center"/>
          </w:tcPr>
          <w:p w14:paraId="37D6EDEB">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sz w:val="18"/>
                <w:szCs w:val="18"/>
              </w:rPr>
            </w:pPr>
          </w:p>
        </w:tc>
      </w:tr>
      <w:tr w14:paraId="468F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left w:val="single" w:color="auto" w:sz="12" w:space="0"/>
              <w:right w:val="single" w:color="auto" w:sz="4" w:space="0"/>
            </w:tcBorders>
            <w:shd w:val="clear" w:color="auto" w:fill="auto"/>
            <w:noWrap w:val="0"/>
            <w:vAlign w:val="center"/>
          </w:tcPr>
          <w:p w14:paraId="5084D9FC">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p>
        </w:tc>
        <w:tc>
          <w:tcPr>
            <w:tcW w:w="706" w:type="dxa"/>
            <w:vMerge w:val="continue"/>
            <w:tcBorders>
              <w:top w:val="single" w:color="auto" w:sz="12" w:space="0"/>
              <w:left w:val="single" w:color="auto" w:sz="12" w:space="0"/>
              <w:right w:val="single" w:color="auto" w:sz="4" w:space="0"/>
            </w:tcBorders>
            <w:shd w:val="clear" w:color="auto" w:fill="auto"/>
            <w:noWrap w:val="0"/>
            <w:vAlign w:val="center"/>
          </w:tcPr>
          <w:p w14:paraId="0543D258">
            <w:pPr>
              <w:keepNext w:val="0"/>
              <w:keepLines w:val="0"/>
              <w:suppressLineNumbers w:val="0"/>
              <w:adjustRightInd w:val="0"/>
              <w:snapToGrid w:val="0"/>
              <w:spacing w:before="0" w:beforeAutospacing="0" w:after="0" w:afterAutospacing="0" w:line="300" w:lineRule="exact"/>
              <w:ind w:left="0" w:right="0"/>
              <w:rPr>
                <w:rFonts w:hint="eastAsia" w:ascii="宋体" w:hAnsi="宋体"/>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06F9650">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bCs/>
                <w:color w:val="000000"/>
                <w:kern w:val="2"/>
                <w:sz w:val="18"/>
                <w:szCs w:val="18"/>
                <w:lang w:val="en-US" w:eastAsia="zh-CN" w:bidi="ar-SA"/>
              </w:rPr>
            </w:pPr>
            <w:r>
              <w:rPr>
                <w:rFonts w:hint="eastAsia" w:ascii="宋体" w:hAnsi="宋体" w:eastAsia="宋体"/>
                <w:bCs/>
                <w:color w:val="000000"/>
                <w:kern w:val="2"/>
                <w:sz w:val="18"/>
                <w:szCs w:val="18"/>
                <w:lang w:val="en-US" w:eastAsia="zh-CN" w:bidi="ar-SA"/>
              </w:rPr>
              <w:t>4</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C3CCA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宋体" w:hAnsi="宋体" w:eastAsia="宋体"/>
                <w:b/>
                <w:bCs/>
                <w:color w:val="000000"/>
                <w:kern w:val="2"/>
                <w:sz w:val="18"/>
                <w:szCs w:val="18"/>
                <w:highlight w:val="cyan"/>
                <w:lang w:val="en-US" w:eastAsia="zh-CN" w:bidi="ar-SA"/>
              </w:rPr>
            </w:pPr>
            <w:r>
              <w:rPr>
                <w:rFonts w:hint="eastAsia" w:ascii="宋体" w:hAnsi="宋体" w:eastAsia="宋体" w:cs="Times New Roman"/>
                <w:b/>
                <w:bCs/>
                <w:color w:val="000000"/>
                <w:sz w:val="18"/>
                <w:szCs w:val="18"/>
                <w:lang w:val="en-US" w:eastAsia="zh-CN"/>
              </w:rPr>
              <w:t>西式面点制作</w:t>
            </w:r>
          </w:p>
        </w:tc>
        <w:tc>
          <w:tcPr>
            <w:tcW w:w="617" w:type="dxa"/>
            <w:tcBorders>
              <w:top w:val="single" w:color="auto" w:sz="4" w:space="0"/>
              <w:left w:val="single" w:color="auto" w:sz="4" w:space="0"/>
              <w:bottom w:val="single" w:color="auto" w:sz="12" w:space="0"/>
              <w:right w:val="single" w:color="auto" w:sz="4" w:space="0"/>
            </w:tcBorders>
            <w:shd w:val="clear" w:color="auto" w:fill="auto"/>
            <w:noWrap w:val="0"/>
            <w:vAlign w:val="center"/>
          </w:tcPr>
          <w:p w14:paraId="05A92C1F">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b/>
                <w:bCs w:val="0"/>
                <w:color w:val="auto"/>
                <w:kern w:val="2"/>
                <w:sz w:val="18"/>
                <w:szCs w:val="18"/>
                <w:highlight w:val="none"/>
                <w:lang w:val="en-US" w:eastAsia="zh-CN" w:bidi="ar-SA"/>
              </w:rPr>
            </w:pPr>
            <w:r>
              <w:rPr>
                <w:rFonts w:hint="eastAsia" w:ascii="宋体" w:hAnsi="宋体" w:eastAsia="宋体"/>
                <w:b/>
                <w:bCs w:val="0"/>
                <w:color w:val="auto"/>
                <w:kern w:val="2"/>
                <w:sz w:val="18"/>
                <w:szCs w:val="18"/>
                <w:highlight w:val="none"/>
                <w:lang w:val="en-US" w:eastAsia="zh-CN" w:bidi="ar-SA"/>
              </w:rPr>
              <w:t>144</w:t>
            </w:r>
          </w:p>
        </w:tc>
        <w:tc>
          <w:tcPr>
            <w:tcW w:w="6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EB0B67">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kern w:val="2"/>
                <w:sz w:val="18"/>
                <w:szCs w:val="18"/>
                <w:highlight w:val="none"/>
                <w:lang w:val="en-US" w:eastAsia="zh-CN" w:bidi="ar-SA"/>
              </w:rPr>
            </w:pPr>
          </w:p>
        </w:tc>
        <w:tc>
          <w:tcPr>
            <w:tcW w:w="54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70FF96">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kern w:val="2"/>
                <w:sz w:val="18"/>
                <w:szCs w:val="18"/>
                <w:highlight w:val="none"/>
                <w:lang w:val="en-US" w:eastAsia="zh-CN" w:bidi="ar-SA"/>
              </w:rPr>
            </w:pPr>
            <w:r>
              <w:rPr>
                <w:rFonts w:hint="eastAsia" w:ascii="宋体" w:hAnsi="宋体" w:eastAsia="宋体"/>
                <w:b/>
                <w:bCs w:val="0"/>
                <w:color w:val="auto"/>
                <w:kern w:val="2"/>
                <w:sz w:val="18"/>
                <w:szCs w:val="18"/>
                <w:highlight w:val="none"/>
                <w:lang w:val="en-US" w:eastAsia="zh-CN" w:bidi="ar-SA"/>
              </w:rPr>
              <w:t>144</w:t>
            </w:r>
          </w:p>
        </w:tc>
        <w:tc>
          <w:tcPr>
            <w:tcW w:w="5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821157">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kern w:val="2"/>
                <w:sz w:val="18"/>
                <w:szCs w:val="18"/>
                <w:u w:val="none"/>
                <w:lang w:val="en-US" w:eastAsia="zh-CN" w:bidi="ar-SA"/>
              </w:rPr>
            </w:pPr>
          </w:p>
        </w:tc>
        <w:tc>
          <w:tcPr>
            <w:tcW w:w="628" w:type="dxa"/>
            <w:tcBorders>
              <w:top w:val="single" w:color="auto" w:sz="4" w:space="0"/>
              <w:left w:val="single" w:color="auto" w:sz="4" w:space="0"/>
              <w:bottom w:val="single" w:color="auto" w:sz="4" w:space="0"/>
              <w:right w:val="single" w:color="auto" w:sz="4" w:space="0"/>
            </w:tcBorders>
            <w:shd w:val="clear" w:color="auto" w:fill="F2DCDC"/>
            <w:noWrap w:val="0"/>
            <w:vAlign w:val="center"/>
          </w:tcPr>
          <w:p w14:paraId="6201256A">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b/>
                <w:bCs/>
                <w:color w:val="000000"/>
                <w:kern w:val="2"/>
                <w:sz w:val="18"/>
                <w:szCs w:val="18"/>
                <w:u w:val="none"/>
                <w:lang w:val="en-US" w:eastAsia="zh-CN" w:bidi="ar-SA"/>
              </w:rPr>
            </w:pPr>
          </w:p>
        </w:tc>
        <w:tc>
          <w:tcPr>
            <w:tcW w:w="716" w:type="dxa"/>
            <w:tcBorders>
              <w:top w:val="single" w:color="auto" w:sz="4" w:space="0"/>
              <w:left w:val="single" w:color="auto" w:sz="4" w:space="0"/>
              <w:bottom w:val="single" w:color="auto" w:sz="4" w:space="0"/>
              <w:right w:val="single" w:color="auto" w:sz="4" w:space="0"/>
            </w:tcBorders>
            <w:shd w:val="clear" w:color="auto" w:fill="F2DCDC"/>
            <w:noWrap w:val="0"/>
            <w:vAlign w:val="center"/>
          </w:tcPr>
          <w:p w14:paraId="56C162D2">
            <w:pPr>
              <w:keepNext w:val="0"/>
              <w:keepLines w:val="0"/>
              <w:suppressLineNumbers w:val="0"/>
              <w:spacing w:before="0" w:beforeAutospacing="0" w:after="0" w:afterAutospacing="0" w:line="300" w:lineRule="exact"/>
              <w:ind w:left="0" w:right="0"/>
              <w:jc w:val="center"/>
              <w:rPr>
                <w:rFonts w:hint="default" w:ascii="宋体" w:hAnsi="宋体" w:eastAsia="宋体"/>
                <w:b/>
                <w:bCs/>
                <w:color w:val="000000"/>
                <w:kern w:val="2"/>
                <w:sz w:val="18"/>
                <w:szCs w:val="18"/>
                <w:u w:val="none"/>
                <w:lang w:val="en-US" w:eastAsia="zh-CN" w:bidi="ar-SA"/>
              </w:rPr>
            </w:pPr>
            <w:r>
              <w:rPr>
                <w:rFonts w:hint="eastAsia" w:ascii="宋体" w:hAnsi="宋体" w:eastAsia="宋体"/>
                <w:b/>
                <w:bCs/>
                <w:color w:val="000000"/>
                <w:kern w:val="2"/>
                <w:sz w:val="18"/>
                <w:szCs w:val="18"/>
                <w:u w:val="none"/>
                <w:lang w:val="en-US" w:eastAsia="zh-CN" w:bidi="ar-SA"/>
              </w:rPr>
              <w:t>4</w:t>
            </w:r>
          </w:p>
        </w:tc>
        <w:tc>
          <w:tcPr>
            <w:tcW w:w="606" w:type="dxa"/>
            <w:tcBorders>
              <w:top w:val="single" w:color="auto" w:sz="4" w:space="0"/>
              <w:left w:val="single" w:color="auto" w:sz="4" w:space="0"/>
              <w:bottom w:val="single" w:color="auto" w:sz="4" w:space="0"/>
              <w:right w:val="single" w:color="auto" w:sz="4" w:space="0"/>
            </w:tcBorders>
            <w:shd w:val="clear" w:color="auto" w:fill="B8CCE4"/>
            <w:noWrap w:val="0"/>
            <w:vAlign w:val="center"/>
          </w:tcPr>
          <w:p w14:paraId="64BE0CF7">
            <w:pPr>
              <w:keepNext w:val="0"/>
              <w:keepLines w:val="0"/>
              <w:suppressLineNumbers w:val="0"/>
              <w:spacing w:before="0" w:beforeAutospacing="0" w:after="0" w:afterAutospacing="0" w:line="300" w:lineRule="exact"/>
              <w:ind w:left="0" w:right="0"/>
              <w:jc w:val="center"/>
              <w:rPr>
                <w:rFonts w:hint="default" w:ascii="宋体" w:hAnsi="宋体"/>
                <w:b/>
                <w:bCs/>
                <w:color w:val="000000"/>
                <w:kern w:val="2"/>
                <w:sz w:val="18"/>
                <w:szCs w:val="18"/>
                <w:u w:val="none"/>
                <w:lang w:val="en-US" w:eastAsia="zh-CN" w:bidi="ar-SA"/>
              </w:rPr>
            </w:pPr>
            <w:r>
              <w:rPr>
                <w:rFonts w:hint="eastAsia" w:ascii="宋体" w:hAnsi="宋体"/>
                <w:b/>
                <w:bCs/>
                <w:color w:val="000000"/>
                <w:kern w:val="2"/>
                <w:sz w:val="18"/>
                <w:szCs w:val="18"/>
                <w:u w:val="none"/>
                <w:lang w:val="en-US" w:eastAsia="zh-CN" w:bidi="ar-SA"/>
              </w:rPr>
              <w:t>4</w:t>
            </w:r>
          </w:p>
        </w:tc>
        <w:tc>
          <w:tcPr>
            <w:tcW w:w="632" w:type="dxa"/>
            <w:tcBorders>
              <w:top w:val="single" w:color="auto" w:sz="4" w:space="0"/>
              <w:left w:val="single" w:color="auto" w:sz="4" w:space="0"/>
              <w:bottom w:val="single" w:color="auto" w:sz="4" w:space="0"/>
              <w:right w:val="single" w:color="auto" w:sz="4" w:space="0"/>
            </w:tcBorders>
            <w:shd w:val="clear" w:color="auto" w:fill="B8CCE4"/>
            <w:noWrap w:val="0"/>
            <w:vAlign w:val="center"/>
          </w:tcPr>
          <w:p w14:paraId="5CFD2076">
            <w:pPr>
              <w:keepNext w:val="0"/>
              <w:keepLines w:val="0"/>
              <w:suppressLineNumbers w:val="0"/>
              <w:spacing w:before="0" w:beforeAutospacing="0" w:after="0" w:afterAutospacing="0"/>
              <w:ind w:left="0" w:right="0"/>
              <w:jc w:val="center"/>
              <w:rPr>
                <w:rFonts w:hint="eastAsia" w:ascii="宋体" w:hAnsi="宋体" w:eastAsia="宋体"/>
                <w:b/>
                <w:bCs/>
                <w:color w:val="000000"/>
                <w:kern w:val="2"/>
                <w:sz w:val="18"/>
                <w:szCs w:val="18"/>
                <w:u w:val="none"/>
                <w:lang w:val="en-US" w:eastAsia="zh-CN" w:bidi="ar-SA"/>
              </w:rPr>
            </w:pPr>
          </w:p>
        </w:tc>
        <w:tc>
          <w:tcPr>
            <w:tcW w:w="600" w:type="dxa"/>
            <w:tcBorders>
              <w:top w:val="single" w:color="auto" w:sz="4" w:space="0"/>
              <w:left w:val="single" w:color="auto" w:sz="4" w:space="0"/>
              <w:bottom w:val="single" w:color="auto" w:sz="4" w:space="0"/>
              <w:right w:val="single" w:color="auto" w:sz="4" w:space="0"/>
            </w:tcBorders>
            <w:shd w:val="clear" w:color="auto" w:fill="FDEADA"/>
            <w:noWrap w:val="0"/>
            <w:vAlign w:val="center"/>
          </w:tcPr>
          <w:p w14:paraId="62B6D07A">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kern w:val="2"/>
                <w:sz w:val="18"/>
                <w:szCs w:val="18"/>
                <w:u w:val="none"/>
                <w:lang w:val="en-US" w:eastAsia="zh-CN" w:bidi="ar-SA"/>
              </w:rPr>
            </w:pPr>
          </w:p>
        </w:tc>
        <w:tc>
          <w:tcPr>
            <w:tcW w:w="523" w:type="dxa"/>
            <w:tcBorders>
              <w:top w:val="single" w:color="auto" w:sz="4" w:space="0"/>
              <w:left w:val="single" w:color="auto" w:sz="4" w:space="0"/>
              <w:bottom w:val="single" w:color="auto" w:sz="4" w:space="0"/>
              <w:right w:val="single" w:color="auto" w:sz="4" w:space="0"/>
            </w:tcBorders>
            <w:shd w:val="clear" w:color="auto" w:fill="FDEADA"/>
            <w:noWrap w:val="0"/>
            <w:vAlign w:val="center"/>
          </w:tcPr>
          <w:p w14:paraId="04CC7DC4">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kern w:val="2"/>
                <w:sz w:val="18"/>
                <w:szCs w:val="18"/>
                <w:u w:val="none"/>
                <w:lang w:val="en-US" w:eastAsia="zh-CN" w:bidi="ar-SA"/>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506C6C4D">
            <w:pPr>
              <w:keepNext w:val="0"/>
              <w:keepLines w:val="0"/>
              <w:widowControl/>
              <w:suppressLineNumbers w:val="0"/>
              <w:spacing w:before="0" w:beforeAutospacing="0" w:after="0" w:afterAutospacing="0" w:line="300" w:lineRule="exact"/>
              <w:ind w:left="0" w:right="0"/>
              <w:jc w:val="center"/>
              <w:rPr>
                <w:rFonts w:hint="eastAsia" w:ascii="宋体" w:hAnsi="宋体"/>
                <w:bCs/>
                <w:color w:val="000000"/>
                <w:kern w:val="2"/>
                <w:sz w:val="18"/>
                <w:szCs w:val="18"/>
                <w:u w:val="none"/>
                <w:lang w:val="en-US" w:eastAsia="zh-CN" w:bidi="ar-SA"/>
              </w:rPr>
            </w:pPr>
            <w:r>
              <w:rPr>
                <w:rFonts w:hint="eastAsia" w:ascii="宋体" w:hAnsi="宋体"/>
                <w:b/>
                <w:bCs w:val="0"/>
                <w:color w:val="000000"/>
                <w:sz w:val="18"/>
                <w:szCs w:val="18"/>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4BE6298D">
            <w:pPr>
              <w:keepNext w:val="0"/>
              <w:keepLines w:val="0"/>
              <w:widowControl/>
              <w:suppressLineNumbers w:val="0"/>
              <w:spacing w:before="0" w:beforeAutospacing="0" w:after="0" w:afterAutospacing="0" w:line="300" w:lineRule="exact"/>
              <w:ind w:left="0" w:right="0"/>
              <w:jc w:val="center"/>
              <w:rPr>
                <w:rFonts w:hint="eastAsia" w:ascii="宋体" w:hAnsi="宋体"/>
                <w:bCs/>
                <w:color w:val="000000"/>
                <w:kern w:val="2"/>
                <w:sz w:val="18"/>
                <w:szCs w:val="18"/>
                <w:u w:val="none"/>
                <w:lang w:val="en-US" w:eastAsia="zh-CN" w:bidi="ar-SA"/>
              </w:rPr>
            </w:pPr>
          </w:p>
        </w:tc>
        <w:tc>
          <w:tcPr>
            <w:tcW w:w="709" w:type="dxa"/>
            <w:vMerge w:val="continue"/>
            <w:tcBorders>
              <w:left w:val="single" w:color="auto" w:sz="4" w:space="0"/>
              <w:right w:val="single" w:color="auto" w:sz="12" w:space="0"/>
            </w:tcBorders>
            <w:noWrap w:val="0"/>
            <w:vAlign w:val="center"/>
          </w:tcPr>
          <w:p w14:paraId="65AD49A3">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sz w:val="18"/>
                <w:szCs w:val="18"/>
              </w:rPr>
            </w:pPr>
          </w:p>
        </w:tc>
      </w:tr>
      <w:tr w14:paraId="35D46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exact"/>
          <w:jc w:val="center"/>
        </w:trPr>
        <w:tc>
          <w:tcPr>
            <w:tcW w:w="374" w:type="dxa"/>
            <w:vMerge w:val="continue"/>
            <w:tcBorders>
              <w:left w:val="single" w:color="auto" w:sz="12" w:space="0"/>
              <w:right w:val="single" w:color="auto" w:sz="4" w:space="0"/>
            </w:tcBorders>
            <w:shd w:val="clear" w:color="auto" w:fill="auto"/>
            <w:noWrap w:val="0"/>
            <w:vAlign w:val="center"/>
          </w:tcPr>
          <w:p w14:paraId="0ED375BC">
            <w:pPr>
              <w:keepNext w:val="0"/>
              <w:keepLines w:val="0"/>
              <w:widowControl/>
              <w:suppressLineNumbers w:val="0"/>
              <w:spacing w:before="0" w:beforeAutospacing="0" w:after="0" w:afterAutospacing="0" w:line="300" w:lineRule="exact"/>
              <w:ind w:left="0" w:right="0"/>
              <w:jc w:val="center"/>
              <w:rPr>
                <w:rFonts w:hint="eastAsia" w:ascii="宋体" w:hAnsi="宋体"/>
                <w:bCs/>
                <w:sz w:val="18"/>
                <w:szCs w:val="18"/>
              </w:rPr>
            </w:pPr>
          </w:p>
        </w:tc>
        <w:tc>
          <w:tcPr>
            <w:tcW w:w="706" w:type="dxa"/>
            <w:vMerge w:val="continue"/>
            <w:tcBorders>
              <w:left w:val="single" w:color="auto" w:sz="12" w:space="0"/>
              <w:right w:val="single" w:color="auto" w:sz="4" w:space="0"/>
            </w:tcBorders>
            <w:shd w:val="clear" w:color="auto" w:fill="auto"/>
            <w:noWrap w:val="0"/>
            <w:vAlign w:val="center"/>
          </w:tcPr>
          <w:p w14:paraId="62390BF5">
            <w:pPr>
              <w:keepNext w:val="0"/>
              <w:keepLines w:val="0"/>
              <w:widowControl/>
              <w:suppressLineNumbers w:val="0"/>
              <w:spacing w:before="0" w:beforeAutospacing="0" w:after="0" w:afterAutospacing="0" w:line="300" w:lineRule="exact"/>
              <w:ind w:left="0" w:right="0"/>
              <w:jc w:val="center"/>
              <w:rPr>
                <w:rFonts w:hint="eastAsia" w:ascii="宋体" w:hAnsi="宋体"/>
                <w:bCs/>
                <w:sz w:val="18"/>
                <w:szCs w:val="18"/>
              </w:rPr>
            </w:pPr>
          </w:p>
        </w:tc>
        <w:tc>
          <w:tcPr>
            <w:tcW w:w="425"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592E7C1">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bCs/>
                <w:color w:val="000000"/>
                <w:sz w:val="18"/>
                <w:szCs w:val="18"/>
                <w:lang w:val="en-US" w:eastAsia="zh-CN"/>
              </w:rPr>
            </w:pPr>
            <w:r>
              <w:rPr>
                <w:rFonts w:hint="eastAsia" w:ascii="宋体" w:hAnsi="宋体" w:eastAsia="宋体"/>
                <w:bCs/>
                <w:color w:val="000000"/>
                <w:sz w:val="18"/>
                <w:szCs w:val="18"/>
                <w:lang w:val="en-US" w:eastAsia="zh-CN"/>
              </w:rPr>
              <w:t>5</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A406D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default" w:ascii="宋体" w:hAnsi="宋体"/>
                <w:b/>
                <w:bCs/>
                <w:color w:val="000000"/>
                <w:sz w:val="15"/>
                <w:szCs w:val="15"/>
                <w:lang w:val="en-US" w:eastAsia="zh-CN"/>
              </w:rPr>
            </w:pPr>
            <w:r>
              <w:rPr>
                <w:rFonts w:hint="eastAsia" w:ascii="宋体" w:hAnsi="宋体" w:eastAsia="宋体" w:cs="Times New Roman"/>
                <w:b/>
                <w:bCs/>
                <w:color w:val="000000"/>
                <w:sz w:val="18"/>
                <w:szCs w:val="18"/>
                <w:lang w:val="en-US" w:eastAsia="zh-CN"/>
              </w:rPr>
              <w:t>菜肴美化与装饰</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34E3744">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bCs/>
                <w:color w:val="auto"/>
                <w:kern w:val="2"/>
                <w:sz w:val="18"/>
                <w:szCs w:val="18"/>
                <w:highlight w:val="none"/>
                <w:lang w:val="en-US" w:eastAsia="zh-CN" w:bidi="ar-SA"/>
              </w:rPr>
            </w:pPr>
            <w:r>
              <w:rPr>
                <w:rFonts w:hint="eastAsia" w:ascii="宋体" w:hAnsi="宋体"/>
                <w:b/>
                <w:bCs w:val="0"/>
                <w:color w:val="auto"/>
                <w:kern w:val="2"/>
                <w:sz w:val="18"/>
                <w:szCs w:val="18"/>
                <w:highlight w:val="none"/>
                <w:lang w:val="en-US" w:eastAsia="zh-CN" w:bidi="ar-SA"/>
              </w:rPr>
              <w:t>108</w:t>
            </w:r>
          </w:p>
        </w:tc>
        <w:tc>
          <w:tcPr>
            <w:tcW w:w="6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9095E5">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color w:val="auto"/>
                <w:kern w:val="2"/>
                <w:sz w:val="18"/>
                <w:szCs w:val="18"/>
                <w:highlight w:val="none"/>
                <w:lang w:val="en-US" w:eastAsia="zh-CN" w:bidi="ar-SA"/>
              </w:rPr>
            </w:pPr>
          </w:p>
        </w:tc>
        <w:tc>
          <w:tcPr>
            <w:tcW w:w="54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DF1AE9">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color w:val="auto"/>
                <w:kern w:val="2"/>
                <w:sz w:val="18"/>
                <w:szCs w:val="18"/>
                <w:highlight w:val="none"/>
                <w:lang w:val="en-US" w:eastAsia="zh-CN" w:bidi="ar-SA"/>
              </w:rPr>
            </w:pPr>
            <w:r>
              <w:rPr>
                <w:rFonts w:hint="eastAsia" w:ascii="宋体" w:hAnsi="宋体"/>
                <w:b/>
                <w:bCs w:val="0"/>
                <w:color w:val="auto"/>
                <w:kern w:val="2"/>
                <w:sz w:val="18"/>
                <w:szCs w:val="18"/>
                <w:highlight w:val="none"/>
                <w:lang w:val="en-US" w:eastAsia="zh-CN" w:bidi="ar-SA"/>
              </w:rPr>
              <w:t>108</w:t>
            </w:r>
          </w:p>
        </w:tc>
        <w:tc>
          <w:tcPr>
            <w:tcW w:w="5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96266B">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sz w:val="18"/>
                <w:szCs w:val="18"/>
                <w:u w:val="none"/>
              </w:rPr>
            </w:pPr>
          </w:p>
        </w:tc>
        <w:tc>
          <w:tcPr>
            <w:tcW w:w="628" w:type="dxa"/>
            <w:tcBorders>
              <w:top w:val="single" w:color="auto" w:sz="4" w:space="0"/>
              <w:left w:val="single" w:color="auto" w:sz="4" w:space="0"/>
              <w:bottom w:val="single" w:color="auto" w:sz="4" w:space="0"/>
              <w:right w:val="single" w:color="auto" w:sz="4" w:space="0"/>
            </w:tcBorders>
            <w:shd w:val="clear" w:color="auto" w:fill="F2DCDC"/>
            <w:noWrap w:val="0"/>
            <w:vAlign w:val="center"/>
          </w:tcPr>
          <w:p w14:paraId="3907D726">
            <w:pPr>
              <w:keepNext w:val="0"/>
              <w:keepLines w:val="0"/>
              <w:suppressLineNumbers w:val="0"/>
              <w:spacing w:before="0" w:beforeAutospacing="0" w:after="0" w:afterAutospacing="0" w:line="300" w:lineRule="exact"/>
              <w:ind w:left="0" w:right="0" w:firstLine="90" w:firstLineChars="50"/>
              <w:jc w:val="center"/>
              <w:rPr>
                <w:rFonts w:hint="eastAsia" w:ascii="宋体" w:hAnsi="宋体"/>
                <w:b/>
                <w:bCs/>
                <w:color w:val="000000"/>
                <w:sz w:val="18"/>
                <w:szCs w:val="18"/>
                <w:u w:val="none"/>
              </w:rPr>
            </w:pPr>
          </w:p>
        </w:tc>
        <w:tc>
          <w:tcPr>
            <w:tcW w:w="716" w:type="dxa"/>
            <w:tcBorders>
              <w:top w:val="single" w:color="auto" w:sz="4" w:space="0"/>
              <w:left w:val="single" w:color="auto" w:sz="4" w:space="0"/>
              <w:bottom w:val="single" w:color="auto" w:sz="4" w:space="0"/>
              <w:right w:val="single" w:color="auto" w:sz="4" w:space="0"/>
            </w:tcBorders>
            <w:shd w:val="clear" w:color="auto" w:fill="F2DCDC"/>
            <w:noWrap w:val="0"/>
            <w:vAlign w:val="center"/>
          </w:tcPr>
          <w:p w14:paraId="69E73FA0">
            <w:pPr>
              <w:keepNext w:val="0"/>
              <w:keepLines w:val="0"/>
              <w:suppressLineNumbers w:val="0"/>
              <w:spacing w:before="0" w:beforeAutospacing="0" w:after="0" w:afterAutospacing="0" w:line="300" w:lineRule="exact"/>
              <w:ind w:left="0" w:right="0"/>
              <w:jc w:val="center"/>
              <w:rPr>
                <w:rFonts w:hint="default" w:ascii="宋体" w:hAnsi="宋体" w:eastAsia="宋体"/>
                <w:b/>
                <w:bCs/>
                <w:color w:val="000000"/>
                <w:sz w:val="18"/>
                <w:szCs w:val="18"/>
                <w:u w:val="none"/>
                <w:lang w:val="en-US" w:eastAsia="zh-CN"/>
              </w:rPr>
            </w:pPr>
          </w:p>
        </w:tc>
        <w:tc>
          <w:tcPr>
            <w:tcW w:w="606" w:type="dxa"/>
            <w:tcBorders>
              <w:top w:val="single" w:color="auto" w:sz="4" w:space="0"/>
              <w:left w:val="single" w:color="auto" w:sz="4" w:space="0"/>
              <w:bottom w:val="single" w:color="auto" w:sz="4" w:space="0"/>
              <w:right w:val="single" w:color="auto" w:sz="4" w:space="0"/>
            </w:tcBorders>
            <w:shd w:val="clear" w:color="auto" w:fill="B8CCE4"/>
            <w:noWrap w:val="0"/>
            <w:vAlign w:val="center"/>
          </w:tcPr>
          <w:p w14:paraId="2439A7AE">
            <w:pPr>
              <w:keepNext w:val="0"/>
              <w:keepLines w:val="0"/>
              <w:suppressLineNumbers w:val="0"/>
              <w:spacing w:before="0" w:beforeAutospacing="0" w:after="0" w:afterAutospacing="0" w:line="300" w:lineRule="exact"/>
              <w:ind w:left="0" w:right="0"/>
              <w:jc w:val="center"/>
              <w:rPr>
                <w:rFonts w:hint="eastAsia" w:ascii="宋体" w:hAnsi="宋体" w:eastAsia="宋体"/>
                <w:b/>
                <w:bCs/>
                <w:color w:val="000000"/>
                <w:sz w:val="18"/>
                <w:szCs w:val="18"/>
                <w:u w:val="none"/>
                <w:lang w:val="en-US" w:eastAsia="zh-CN"/>
              </w:rPr>
            </w:pPr>
            <w:r>
              <w:rPr>
                <w:rFonts w:hint="eastAsia" w:ascii="宋体" w:hAnsi="宋体"/>
                <w:b/>
                <w:bCs/>
                <w:color w:val="000000"/>
                <w:sz w:val="18"/>
                <w:szCs w:val="18"/>
                <w:u w:val="none"/>
                <w:lang w:val="en-US" w:eastAsia="zh-CN"/>
              </w:rPr>
              <w:t>2</w:t>
            </w:r>
          </w:p>
        </w:tc>
        <w:tc>
          <w:tcPr>
            <w:tcW w:w="632" w:type="dxa"/>
            <w:tcBorders>
              <w:top w:val="single" w:color="auto" w:sz="4" w:space="0"/>
              <w:left w:val="single" w:color="auto" w:sz="4" w:space="0"/>
              <w:bottom w:val="single" w:color="auto" w:sz="4" w:space="0"/>
              <w:right w:val="single" w:color="auto" w:sz="4" w:space="0"/>
            </w:tcBorders>
            <w:shd w:val="clear" w:color="auto" w:fill="B8CCE4"/>
            <w:noWrap w:val="0"/>
            <w:vAlign w:val="center"/>
          </w:tcPr>
          <w:p w14:paraId="306DE78A">
            <w:pPr>
              <w:keepNext w:val="0"/>
              <w:keepLines w:val="0"/>
              <w:suppressLineNumbers w:val="0"/>
              <w:spacing w:before="0" w:beforeAutospacing="0" w:after="0" w:afterAutospacing="0"/>
              <w:ind w:left="0" w:right="0"/>
              <w:jc w:val="center"/>
              <w:rPr>
                <w:rFonts w:hint="default" w:ascii="宋体" w:hAnsi="宋体" w:eastAsia="宋体"/>
                <w:b/>
                <w:bCs/>
                <w:color w:val="000000"/>
                <w:sz w:val="18"/>
                <w:szCs w:val="18"/>
                <w:u w:val="none"/>
                <w:lang w:val="en-US" w:eastAsia="zh-CN"/>
              </w:rPr>
            </w:pPr>
            <w:r>
              <w:rPr>
                <w:rFonts w:hint="eastAsia" w:ascii="宋体" w:hAnsi="宋体" w:eastAsia="宋体"/>
                <w:b/>
                <w:bCs/>
                <w:color w:val="000000"/>
                <w:sz w:val="18"/>
                <w:szCs w:val="18"/>
                <w:u w:val="none"/>
                <w:lang w:val="en-US" w:eastAsia="zh-CN"/>
              </w:rPr>
              <w:t>4</w:t>
            </w:r>
          </w:p>
        </w:tc>
        <w:tc>
          <w:tcPr>
            <w:tcW w:w="600" w:type="dxa"/>
            <w:tcBorders>
              <w:top w:val="single" w:color="auto" w:sz="4" w:space="0"/>
              <w:left w:val="single" w:color="auto" w:sz="4" w:space="0"/>
              <w:bottom w:val="single" w:color="auto" w:sz="4" w:space="0"/>
              <w:right w:val="single" w:color="auto" w:sz="4" w:space="0"/>
            </w:tcBorders>
            <w:shd w:val="clear" w:color="auto" w:fill="FDEADA"/>
            <w:noWrap w:val="0"/>
            <w:vAlign w:val="center"/>
          </w:tcPr>
          <w:p w14:paraId="12C3B22F">
            <w:pPr>
              <w:keepNext w:val="0"/>
              <w:keepLines w:val="0"/>
              <w:suppressLineNumbers w:val="0"/>
              <w:spacing w:before="0" w:beforeAutospacing="0" w:after="0" w:afterAutospacing="0" w:line="300" w:lineRule="exact"/>
              <w:ind w:left="0" w:right="0"/>
              <w:jc w:val="center"/>
              <w:rPr>
                <w:rFonts w:hint="eastAsia" w:ascii="宋体" w:hAnsi="宋体" w:eastAsia="宋体"/>
                <w:b/>
                <w:bCs/>
                <w:color w:val="000000"/>
                <w:sz w:val="18"/>
                <w:szCs w:val="18"/>
                <w:u w:val="none"/>
                <w:lang w:val="en-US" w:eastAsia="zh-CN"/>
              </w:rPr>
            </w:pPr>
          </w:p>
        </w:tc>
        <w:tc>
          <w:tcPr>
            <w:tcW w:w="523" w:type="dxa"/>
            <w:tcBorders>
              <w:top w:val="single" w:color="auto" w:sz="4" w:space="0"/>
              <w:left w:val="single" w:color="auto" w:sz="4" w:space="0"/>
              <w:bottom w:val="single" w:color="auto" w:sz="4" w:space="0"/>
              <w:right w:val="single" w:color="auto" w:sz="4" w:space="0"/>
            </w:tcBorders>
            <w:shd w:val="clear" w:color="auto" w:fill="FDEADA"/>
            <w:noWrap w:val="0"/>
            <w:vAlign w:val="center"/>
          </w:tcPr>
          <w:p w14:paraId="3DD9FB4A">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000000"/>
                <w:sz w:val="18"/>
                <w:szCs w:val="18"/>
                <w:u w:val="none"/>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019235CE">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color w:val="000000"/>
                <w:sz w:val="18"/>
                <w:szCs w:val="18"/>
                <w:u w:val="none"/>
              </w:rPr>
            </w:pPr>
            <w:r>
              <w:rPr>
                <w:rFonts w:hint="eastAsia" w:ascii="宋体" w:hAnsi="宋体"/>
                <w:b/>
                <w:bCs w:val="0"/>
                <w:color w:val="000000"/>
                <w:sz w:val="18"/>
                <w:szCs w:val="18"/>
                <w:lang w:val="en-US" w:eastAsia="zh-CN"/>
              </w:rPr>
              <w:t>√</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55B43396">
            <w:pPr>
              <w:keepNext w:val="0"/>
              <w:keepLines w:val="0"/>
              <w:widowControl/>
              <w:suppressLineNumbers w:val="0"/>
              <w:spacing w:before="0" w:beforeAutospacing="0" w:after="0" w:afterAutospacing="0" w:line="300" w:lineRule="exact"/>
              <w:ind w:left="0" w:right="0"/>
              <w:jc w:val="center"/>
              <w:rPr>
                <w:rFonts w:hint="eastAsia" w:ascii="宋体" w:hAnsi="宋体"/>
                <w:bCs/>
                <w:color w:val="000000"/>
                <w:sz w:val="18"/>
                <w:szCs w:val="18"/>
                <w:u w:val="none"/>
              </w:rPr>
            </w:pPr>
          </w:p>
        </w:tc>
        <w:tc>
          <w:tcPr>
            <w:tcW w:w="709" w:type="dxa"/>
            <w:vMerge w:val="continue"/>
            <w:tcBorders>
              <w:left w:val="single" w:color="auto" w:sz="4" w:space="0"/>
              <w:right w:val="single" w:color="auto" w:sz="12" w:space="0"/>
            </w:tcBorders>
            <w:noWrap w:val="0"/>
            <w:vAlign w:val="center"/>
          </w:tcPr>
          <w:p w14:paraId="65FBFDB9">
            <w:pPr>
              <w:keepNext w:val="0"/>
              <w:keepLines w:val="0"/>
              <w:widowControl/>
              <w:suppressLineNumbers w:val="0"/>
              <w:spacing w:before="0" w:beforeAutospacing="0" w:after="0" w:afterAutospacing="0" w:line="300" w:lineRule="exact"/>
              <w:ind w:left="0" w:right="0"/>
              <w:jc w:val="center"/>
              <w:rPr>
                <w:rFonts w:hint="eastAsia" w:ascii="宋体" w:hAnsi="宋体"/>
                <w:bCs/>
                <w:sz w:val="18"/>
                <w:szCs w:val="18"/>
              </w:rPr>
            </w:pPr>
          </w:p>
        </w:tc>
      </w:tr>
      <w:tr w14:paraId="106F3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left w:val="single" w:color="auto" w:sz="12" w:space="0"/>
              <w:right w:val="single" w:color="auto" w:sz="4" w:space="0"/>
            </w:tcBorders>
            <w:shd w:val="clear" w:color="auto" w:fill="auto"/>
            <w:noWrap w:val="0"/>
            <w:vAlign w:val="center"/>
          </w:tcPr>
          <w:p w14:paraId="267EDD42">
            <w:pPr>
              <w:keepNext w:val="0"/>
              <w:keepLines w:val="0"/>
              <w:widowControl/>
              <w:suppressLineNumbers w:val="0"/>
              <w:spacing w:before="0" w:beforeAutospacing="0" w:after="0" w:afterAutospacing="0" w:line="300" w:lineRule="exact"/>
              <w:ind w:left="0" w:right="0"/>
              <w:jc w:val="center"/>
              <w:rPr>
                <w:rFonts w:hint="eastAsia" w:ascii="宋体" w:hAnsi="宋体"/>
                <w:bCs/>
                <w:sz w:val="18"/>
                <w:szCs w:val="18"/>
              </w:rPr>
            </w:pPr>
          </w:p>
        </w:tc>
        <w:tc>
          <w:tcPr>
            <w:tcW w:w="706" w:type="dxa"/>
            <w:vMerge w:val="continue"/>
            <w:tcBorders>
              <w:left w:val="single" w:color="auto" w:sz="12" w:space="0"/>
              <w:right w:val="single" w:color="auto" w:sz="4" w:space="0"/>
            </w:tcBorders>
            <w:shd w:val="clear" w:color="auto" w:fill="auto"/>
            <w:noWrap w:val="0"/>
            <w:vAlign w:val="center"/>
          </w:tcPr>
          <w:p w14:paraId="4FFD1D85">
            <w:pPr>
              <w:keepNext w:val="0"/>
              <w:keepLines w:val="0"/>
              <w:widowControl/>
              <w:suppressLineNumbers w:val="0"/>
              <w:spacing w:before="0" w:beforeAutospacing="0" w:after="0" w:afterAutospacing="0" w:line="300" w:lineRule="exact"/>
              <w:ind w:left="0" w:right="0"/>
              <w:jc w:val="center"/>
              <w:rPr>
                <w:rFonts w:hint="eastAsia" w:ascii="宋体" w:hAnsi="宋体"/>
                <w:bCs/>
                <w:sz w:val="18"/>
                <w:szCs w:val="18"/>
              </w:rPr>
            </w:pPr>
          </w:p>
        </w:tc>
        <w:tc>
          <w:tcPr>
            <w:tcW w:w="2123" w:type="dxa"/>
            <w:gridSpan w:val="2"/>
            <w:tcBorders>
              <w:top w:val="single" w:color="auto" w:sz="12" w:space="0"/>
              <w:left w:val="single" w:color="auto" w:sz="4" w:space="0"/>
              <w:bottom w:val="single" w:color="auto" w:sz="12" w:space="0"/>
              <w:right w:val="single" w:color="auto" w:sz="4" w:space="0"/>
            </w:tcBorders>
            <w:shd w:val="clear" w:color="auto" w:fill="auto"/>
            <w:noWrap w:val="0"/>
            <w:vAlign w:val="center"/>
          </w:tcPr>
          <w:p w14:paraId="653E0B5C">
            <w:pPr>
              <w:keepNext w:val="0"/>
              <w:keepLines w:val="0"/>
              <w:suppressLineNumbers w:val="0"/>
              <w:adjustRightInd w:val="0"/>
              <w:snapToGrid w:val="0"/>
              <w:spacing w:before="0" w:beforeAutospacing="0" w:after="0" w:afterAutospacing="0"/>
              <w:ind w:left="0" w:right="0"/>
              <w:jc w:val="center"/>
              <w:rPr>
                <w:rFonts w:hint="eastAsia" w:ascii="宋体" w:hAnsi="宋体"/>
                <w:b/>
                <w:bCs w:val="0"/>
                <w:color w:val="FF0000"/>
                <w:sz w:val="18"/>
                <w:szCs w:val="18"/>
              </w:rPr>
            </w:pPr>
            <w:r>
              <w:rPr>
                <w:rFonts w:hint="eastAsia" w:ascii="宋体" w:hAnsi="宋体"/>
                <w:b/>
                <w:bCs w:val="0"/>
                <w:color w:val="FF0000"/>
                <w:sz w:val="18"/>
                <w:szCs w:val="18"/>
              </w:rPr>
              <w:t>小  计</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BA06C51">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b/>
                <w:bCs w:val="0"/>
                <w:color w:val="FF0000"/>
                <w:sz w:val="18"/>
                <w:szCs w:val="18"/>
                <w:u w:val="none"/>
                <w:lang w:val="en-US" w:eastAsia="zh-CN"/>
              </w:rPr>
            </w:pPr>
            <w:r>
              <w:rPr>
                <w:rFonts w:hint="eastAsia" w:ascii="宋体" w:hAnsi="宋体"/>
                <w:b/>
                <w:bCs w:val="0"/>
                <w:color w:val="FF0000"/>
                <w:sz w:val="18"/>
                <w:szCs w:val="18"/>
                <w:u w:val="none"/>
                <w:lang w:val="en-US" w:eastAsia="zh-CN"/>
              </w:rPr>
              <w:t>900</w:t>
            </w:r>
          </w:p>
        </w:tc>
        <w:tc>
          <w:tcPr>
            <w:tcW w:w="643" w:type="dxa"/>
            <w:tcBorders>
              <w:top w:val="single" w:color="auto" w:sz="4" w:space="0"/>
              <w:left w:val="single" w:color="auto" w:sz="4" w:space="0"/>
              <w:bottom w:val="single" w:color="auto" w:sz="12" w:space="0"/>
              <w:right w:val="single" w:color="auto" w:sz="4" w:space="0"/>
            </w:tcBorders>
            <w:shd w:val="clear" w:color="auto" w:fill="auto"/>
            <w:noWrap w:val="0"/>
            <w:vAlign w:val="center"/>
          </w:tcPr>
          <w:p w14:paraId="23C14790">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FF0000"/>
                <w:kern w:val="2"/>
                <w:sz w:val="18"/>
                <w:szCs w:val="18"/>
                <w:lang w:val="en-US" w:eastAsia="zh-CN" w:bidi="ar-SA"/>
              </w:rPr>
            </w:pPr>
            <w:r>
              <w:rPr>
                <w:rFonts w:hint="eastAsia" w:ascii="宋体" w:hAnsi="宋体"/>
                <w:b/>
                <w:bCs w:val="0"/>
                <w:color w:val="FF0000"/>
                <w:sz w:val="18"/>
                <w:szCs w:val="18"/>
                <w:lang w:val="en-US" w:eastAsia="zh-CN"/>
              </w:rPr>
              <w:t>900</w:t>
            </w:r>
          </w:p>
        </w:tc>
        <w:tc>
          <w:tcPr>
            <w:tcW w:w="544" w:type="dxa"/>
            <w:tcBorders>
              <w:top w:val="single" w:color="auto" w:sz="4" w:space="0"/>
              <w:left w:val="single" w:color="auto" w:sz="4" w:space="0"/>
              <w:bottom w:val="single" w:color="auto" w:sz="12" w:space="0"/>
              <w:right w:val="single" w:color="auto" w:sz="4" w:space="0"/>
            </w:tcBorders>
            <w:shd w:val="clear" w:color="auto" w:fill="auto"/>
            <w:noWrap w:val="0"/>
            <w:vAlign w:val="center"/>
          </w:tcPr>
          <w:p w14:paraId="6E13F611">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FF0000"/>
                <w:kern w:val="2"/>
                <w:sz w:val="18"/>
                <w:szCs w:val="18"/>
                <w:lang w:val="en-US" w:eastAsia="zh-CN" w:bidi="ar-SA"/>
              </w:rPr>
            </w:pPr>
          </w:p>
        </w:tc>
        <w:tc>
          <w:tcPr>
            <w:tcW w:w="506" w:type="dxa"/>
            <w:tcBorders>
              <w:top w:val="single" w:color="auto" w:sz="4" w:space="0"/>
              <w:left w:val="single" w:color="auto" w:sz="4" w:space="0"/>
              <w:bottom w:val="single" w:color="auto" w:sz="12" w:space="0"/>
              <w:right w:val="single" w:color="auto" w:sz="4" w:space="0"/>
            </w:tcBorders>
            <w:shd w:val="clear" w:color="auto" w:fill="auto"/>
            <w:noWrap w:val="0"/>
            <w:vAlign w:val="center"/>
          </w:tcPr>
          <w:p w14:paraId="67731D95">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FF0000"/>
                <w:kern w:val="2"/>
                <w:sz w:val="18"/>
                <w:szCs w:val="18"/>
                <w:lang w:val="en-US" w:eastAsia="zh-CN" w:bidi="ar-SA"/>
              </w:rPr>
            </w:pPr>
            <w:r>
              <w:rPr>
                <w:rFonts w:hint="eastAsia" w:ascii="宋体" w:hAnsi="宋体"/>
                <w:b/>
                <w:bCs w:val="0"/>
                <w:color w:val="FF0000"/>
                <w:sz w:val="18"/>
                <w:szCs w:val="18"/>
                <w:lang w:val="en-US" w:eastAsia="zh-CN"/>
              </w:rPr>
              <w:t>900</w:t>
            </w:r>
          </w:p>
        </w:tc>
        <w:tc>
          <w:tcPr>
            <w:tcW w:w="628" w:type="dxa"/>
            <w:tcBorders>
              <w:top w:val="single" w:color="auto" w:sz="4" w:space="0"/>
              <w:left w:val="single" w:color="auto" w:sz="4" w:space="0"/>
              <w:bottom w:val="single" w:color="auto" w:sz="12" w:space="0"/>
              <w:right w:val="single" w:color="auto" w:sz="4" w:space="0"/>
            </w:tcBorders>
            <w:shd w:val="clear" w:color="auto" w:fill="F2DCDC"/>
            <w:noWrap w:val="0"/>
            <w:vAlign w:val="center"/>
          </w:tcPr>
          <w:p w14:paraId="3D8BC5DF">
            <w:pPr>
              <w:keepNext w:val="0"/>
              <w:keepLines w:val="0"/>
              <w:suppressLineNumbers w:val="0"/>
              <w:spacing w:before="0" w:beforeAutospacing="0" w:after="0" w:afterAutospacing="0" w:line="300" w:lineRule="exact"/>
              <w:ind w:left="0" w:right="0"/>
              <w:jc w:val="center"/>
              <w:rPr>
                <w:rFonts w:hint="default" w:ascii="宋体" w:hAnsi="宋体" w:eastAsia="宋体"/>
                <w:b/>
                <w:bCs w:val="0"/>
                <w:i/>
                <w:iCs/>
                <w:color w:val="FF0000"/>
                <w:sz w:val="18"/>
                <w:szCs w:val="18"/>
                <w:u w:val="none"/>
                <w:lang w:val="en-US" w:eastAsia="zh-CN"/>
              </w:rPr>
            </w:pPr>
            <w:r>
              <w:rPr>
                <w:rFonts w:hint="eastAsia" w:ascii="宋体" w:hAnsi="宋体" w:eastAsia="宋体"/>
                <w:b/>
                <w:bCs w:val="0"/>
                <w:i/>
                <w:iCs/>
                <w:color w:val="FF0000"/>
                <w:sz w:val="18"/>
                <w:szCs w:val="18"/>
                <w:u w:val="none"/>
                <w:lang w:val="en-US" w:eastAsia="zh-CN"/>
              </w:rPr>
              <w:t>10</w:t>
            </w:r>
          </w:p>
        </w:tc>
        <w:tc>
          <w:tcPr>
            <w:tcW w:w="716" w:type="dxa"/>
            <w:tcBorders>
              <w:top w:val="single" w:color="auto" w:sz="4" w:space="0"/>
              <w:left w:val="single" w:color="auto" w:sz="4" w:space="0"/>
              <w:bottom w:val="single" w:color="auto" w:sz="12" w:space="0"/>
              <w:right w:val="single" w:color="auto" w:sz="4" w:space="0"/>
            </w:tcBorders>
            <w:shd w:val="clear" w:color="auto" w:fill="F2DCDC"/>
            <w:noWrap w:val="0"/>
            <w:vAlign w:val="center"/>
          </w:tcPr>
          <w:p w14:paraId="7D6D39E5">
            <w:pPr>
              <w:keepNext w:val="0"/>
              <w:keepLines w:val="0"/>
              <w:suppressLineNumbers w:val="0"/>
              <w:spacing w:before="0" w:beforeAutospacing="0" w:after="0" w:afterAutospacing="0" w:line="300" w:lineRule="exact"/>
              <w:ind w:left="0" w:right="0"/>
              <w:jc w:val="center"/>
              <w:rPr>
                <w:rFonts w:hint="default" w:ascii="宋体" w:hAnsi="宋体" w:eastAsia="宋体"/>
                <w:b/>
                <w:bCs w:val="0"/>
                <w:i/>
                <w:iCs/>
                <w:color w:val="FF0000"/>
                <w:sz w:val="18"/>
                <w:szCs w:val="18"/>
                <w:u w:val="none"/>
                <w:lang w:val="en-US" w:eastAsia="zh-CN"/>
              </w:rPr>
            </w:pPr>
            <w:r>
              <w:rPr>
                <w:rFonts w:hint="eastAsia" w:ascii="宋体" w:hAnsi="宋体" w:eastAsia="宋体"/>
                <w:b/>
                <w:bCs w:val="0"/>
                <w:i/>
                <w:iCs/>
                <w:color w:val="FF0000"/>
                <w:sz w:val="18"/>
                <w:szCs w:val="18"/>
                <w:u w:val="none"/>
                <w:lang w:val="en-US" w:eastAsia="zh-CN"/>
              </w:rPr>
              <w:t>12</w:t>
            </w:r>
          </w:p>
        </w:tc>
        <w:tc>
          <w:tcPr>
            <w:tcW w:w="606" w:type="dxa"/>
            <w:tcBorders>
              <w:top w:val="single" w:color="auto" w:sz="4" w:space="0"/>
              <w:left w:val="single" w:color="auto" w:sz="4" w:space="0"/>
              <w:bottom w:val="single" w:color="auto" w:sz="12" w:space="0"/>
              <w:right w:val="single" w:color="auto" w:sz="4" w:space="0"/>
            </w:tcBorders>
            <w:shd w:val="clear" w:color="auto" w:fill="B8CCE4"/>
            <w:noWrap w:val="0"/>
            <w:vAlign w:val="center"/>
          </w:tcPr>
          <w:p w14:paraId="3451B226">
            <w:pPr>
              <w:keepNext w:val="0"/>
              <w:keepLines w:val="0"/>
              <w:suppressLineNumbers w:val="0"/>
              <w:spacing w:before="0" w:beforeAutospacing="0" w:after="0" w:afterAutospacing="0" w:line="300" w:lineRule="exact"/>
              <w:ind w:left="0" w:right="0"/>
              <w:jc w:val="center"/>
              <w:rPr>
                <w:rFonts w:hint="default" w:ascii="宋体" w:hAnsi="宋体" w:eastAsia="宋体"/>
                <w:b/>
                <w:bCs w:val="0"/>
                <w:i/>
                <w:iCs/>
                <w:color w:val="000000"/>
                <w:sz w:val="18"/>
                <w:szCs w:val="18"/>
                <w:u w:val="none"/>
                <w:lang w:val="en-US" w:eastAsia="zh-CN"/>
              </w:rPr>
            </w:pPr>
            <w:r>
              <w:rPr>
                <w:rFonts w:hint="eastAsia" w:ascii="宋体" w:hAnsi="宋体" w:eastAsia="宋体"/>
                <w:b/>
                <w:bCs w:val="0"/>
                <w:i/>
                <w:iCs/>
                <w:color w:val="000000"/>
                <w:sz w:val="18"/>
                <w:szCs w:val="18"/>
                <w:u w:val="none"/>
                <w:lang w:val="en-US" w:eastAsia="zh-CN"/>
              </w:rPr>
              <w:t>10</w:t>
            </w:r>
          </w:p>
        </w:tc>
        <w:tc>
          <w:tcPr>
            <w:tcW w:w="632" w:type="dxa"/>
            <w:tcBorders>
              <w:top w:val="single" w:color="auto" w:sz="4" w:space="0"/>
              <w:left w:val="single" w:color="auto" w:sz="4" w:space="0"/>
              <w:bottom w:val="single" w:color="auto" w:sz="12" w:space="0"/>
              <w:right w:val="single" w:color="auto" w:sz="4" w:space="0"/>
            </w:tcBorders>
            <w:shd w:val="clear" w:color="auto" w:fill="B8CCE4"/>
            <w:noWrap w:val="0"/>
            <w:vAlign w:val="center"/>
          </w:tcPr>
          <w:p w14:paraId="40F66800">
            <w:pPr>
              <w:keepNext w:val="0"/>
              <w:keepLines w:val="0"/>
              <w:suppressLineNumbers w:val="0"/>
              <w:spacing w:before="0" w:beforeAutospacing="0" w:after="0" w:afterAutospacing="0" w:line="300" w:lineRule="exact"/>
              <w:ind w:left="0" w:right="0"/>
              <w:jc w:val="center"/>
              <w:rPr>
                <w:rFonts w:hint="default" w:ascii="宋体" w:hAnsi="宋体" w:eastAsia="宋体"/>
                <w:b/>
                <w:bCs w:val="0"/>
                <w:i/>
                <w:iCs/>
                <w:color w:val="000000"/>
                <w:sz w:val="18"/>
                <w:szCs w:val="18"/>
                <w:u w:val="none"/>
                <w:lang w:val="en-US" w:eastAsia="zh-CN"/>
              </w:rPr>
            </w:pPr>
            <w:r>
              <w:rPr>
                <w:rFonts w:hint="eastAsia" w:ascii="宋体" w:hAnsi="宋体" w:eastAsia="宋体"/>
                <w:b/>
                <w:bCs w:val="0"/>
                <w:i/>
                <w:iCs/>
                <w:color w:val="000000"/>
                <w:sz w:val="18"/>
                <w:szCs w:val="18"/>
                <w:u w:val="none"/>
                <w:lang w:val="en-US" w:eastAsia="zh-CN"/>
              </w:rPr>
              <w:t>10</w:t>
            </w:r>
          </w:p>
        </w:tc>
        <w:tc>
          <w:tcPr>
            <w:tcW w:w="600" w:type="dxa"/>
            <w:tcBorders>
              <w:top w:val="single" w:color="auto" w:sz="4" w:space="0"/>
              <w:left w:val="single" w:color="auto" w:sz="4" w:space="0"/>
              <w:bottom w:val="single" w:color="auto" w:sz="12" w:space="0"/>
              <w:right w:val="single" w:color="auto" w:sz="4" w:space="0"/>
            </w:tcBorders>
            <w:shd w:val="clear" w:color="auto" w:fill="FDEADA"/>
            <w:noWrap w:val="0"/>
            <w:vAlign w:val="center"/>
          </w:tcPr>
          <w:p w14:paraId="0C9A4A06">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b/>
                <w:bCs w:val="0"/>
                <w:i/>
                <w:iCs/>
                <w:color w:val="FF0000"/>
                <w:sz w:val="18"/>
                <w:szCs w:val="18"/>
                <w:u w:val="none"/>
                <w:lang w:val="en-US" w:eastAsia="zh-CN"/>
              </w:rPr>
            </w:pPr>
            <w:r>
              <w:rPr>
                <w:rFonts w:hint="eastAsia" w:ascii="宋体" w:hAnsi="宋体" w:eastAsia="宋体"/>
                <w:b/>
                <w:bCs w:val="0"/>
                <w:i/>
                <w:iCs/>
                <w:color w:val="FF0000"/>
                <w:sz w:val="18"/>
                <w:szCs w:val="18"/>
                <w:u w:val="none"/>
                <w:lang w:val="en-US" w:eastAsia="zh-CN"/>
              </w:rPr>
              <w:t>8</w:t>
            </w:r>
          </w:p>
        </w:tc>
        <w:tc>
          <w:tcPr>
            <w:tcW w:w="523" w:type="dxa"/>
            <w:tcBorders>
              <w:top w:val="single" w:color="auto" w:sz="4" w:space="0"/>
              <w:left w:val="single" w:color="auto" w:sz="4" w:space="0"/>
              <w:bottom w:val="single" w:color="auto" w:sz="12" w:space="0"/>
              <w:right w:val="single" w:color="auto" w:sz="4" w:space="0"/>
            </w:tcBorders>
            <w:shd w:val="clear" w:color="auto" w:fill="FDEADA"/>
            <w:noWrap w:val="0"/>
            <w:vAlign w:val="center"/>
          </w:tcPr>
          <w:p w14:paraId="0AA88393">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FF0000"/>
                <w:sz w:val="18"/>
                <w:szCs w:val="18"/>
                <w:u w:val="none"/>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5CB8C8D2">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u w:val="none"/>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3641B02D">
            <w:pPr>
              <w:keepNext w:val="0"/>
              <w:keepLines w:val="0"/>
              <w:suppressLineNumbers w:val="0"/>
              <w:spacing w:before="0" w:beforeAutospacing="0" w:after="0" w:afterAutospacing="0" w:line="300" w:lineRule="exact"/>
              <w:ind w:left="0" w:right="0"/>
              <w:jc w:val="center"/>
              <w:rPr>
                <w:rFonts w:hint="eastAsia" w:ascii="宋体" w:hAnsi="宋体"/>
                <w:color w:val="000000"/>
                <w:sz w:val="18"/>
                <w:szCs w:val="18"/>
                <w:u w:val="none"/>
              </w:rPr>
            </w:pPr>
          </w:p>
        </w:tc>
        <w:tc>
          <w:tcPr>
            <w:tcW w:w="709" w:type="dxa"/>
            <w:vMerge w:val="continue"/>
            <w:tcBorders>
              <w:left w:val="single" w:color="auto" w:sz="4" w:space="0"/>
              <w:right w:val="single" w:color="auto" w:sz="12" w:space="0"/>
            </w:tcBorders>
            <w:noWrap w:val="0"/>
            <w:vAlign w:val="center"/>
          </w:tcPr>
          <w:p w14:paraId="06D176D9">
            <w:pPr>
              <w:keepNext w:val="0"/>
              <w:keepLines w:val="0"/>
              <w:widowControl/>
              <w:suppressLineNumbers w:val="0"/>
              <w:spacing w:before="0" w:beforeAutospacing="0" w:after="0" w:afterAutospacing="0" w:line="300" w:lineRule="exact"/>
              <w:ind w:left="0" w:right="0"/>
              <w:jc w:val="center"/>
              <w:rPr>
                <w:rFonts w:hint="eastAsia" w:ascii="宋体" w:hAnsi="宋体"/>
                <w:bCs/>
                <w:sz w:val="18"/>
                <w:szCs w:val="18"/>
              </w:rPr>
            </w:pPr>
          </w:p>
        </w:tc>
      </w:tr>
      <w:tr w14:paraId="36108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exact"/>
          <w:jc w:val="center"/>
        </w:trPr>
        <w:tc>
          <w:tcPr>
            <w:tcW w:w="374" w:type="dxa"/>
            <w:vMerge w:val="continue"/>
            <w:tcBorders>
              <w:left w:val="single" w:color="auto" w:sz="12" w:space="0"/>
              <w:bottom w:val="single" w:color="auto" w:sz="12" w:space="0"/>
              <w:right w:val="single" w:color="auto" w:sz="4" w:space="0"/>
            </w:tcBorders>
            <w:shd w:val="clear" w:color="auto" w:fill="auto"/>
            <w:noWrap w:val="0"/>
            <w:vAlign w:val="center"/>
          </w:tcPr>
          <w:p w14:paraId="12E767E8">
            <w:pPr>
              <w:keepNext w:val="0"/>
              <w:keepLines w:val="0"/>
              <w:widowControl/>
              <w:suppressLineNumbers w:val="0"/>
              <w:spacing w:before="0" w:beforeAutospacing="0" w:after="0" w:afterAutospacing="0" w:line="300" w:lineRule="exact"/>
              <w:ind w:left="0" w:right="0"/>
              <w:jc w:val="center"/>
              <w:rPr>
                <w:rFonts w:hint="eastAsia" w:ascii="宋体" w:hAnsi="宋体"/>
                <w:bCs/>
                <w:sz w:val="18"/>
                <w:szCs w:val="18"/>
              </w:rPr>
            </w:pPr>
          </w:p>
        </w:tc>
        <w:tc>
          <w:tcPr>
            <w:tcW w:w="2829" w:type="dxa"/>
            <w:gridSpan w:val="3"/>
            <w:tcBorders>
              <w:top w:val="single" w:color="auto" w:sz="12" w:space="0"/>
              <w:left w:val="single" w:color="auto" w:sz="12" w:space="0"/>
              <w:bottom w:val="single" w:color="auto" w:sz="12" w:space="0"/>
              <w:right w:val="single" w:color="auto" w:sz="4" w:space="0"/>
            </w:tcBorders>
            <w:shd w:val="clear" w:color="auto" w:fill="auto"/>
            <w:noWrap w:val="0"/>
            <w:vAlign w:val="center"/>
          </w:tcPr>
          <w:p w14:paraId="08718CA1">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5"/>
                <w:szCs w:val="15"/>
              </w:rPr>
            </w:pPr>
            <w:r>
              <w:rPr>
                <w:rFonts w:hint="eastAsia" w:ascii="宋体" w:hAnsi="宋体"/>
                <w:bCs/>
                <w:sz w:val="18"/>
                <w:szCs w:val="18"/>
              </w:rPr>
              <w:t>校外实习</w:t>
            </w:r>
            <w:r>
              <w:rPr>
                <w:rFonts w:hint="eastAsia" w:ascii="宋体" w:hAnsi="宋体"/>
                <w:bCs/>
                <w:sz w:val="15"/>
                <w:szCs w:val="15"/>
              </w:rPr>
              <w:t>（</w:t>
            </w:r>
            <w:r>
              <w:rPr>
                <w:rFonts w:hint="default" w:ascii="宋体" w:hAnsi="宋体"/>
                <w:bCs/>
                <w:sz w:val="15"/>
                <w:szCs w:val="15"/>
              </w:rPr>
              <w:t>顶岗实习</w:t>
            </w:r>
            <w:r>
              <w:rPr>
                <w:rFonts w:hint="eastAsia" w:ascii="宋体" w:hAnsi="宋体"/>
                <w:bCs/>
                <w:sz w:val="15"/>
                <w:szCs w:val="15"/>
              </w:rPr>
              <w:t>）</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7E766BF">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kern w:val="2"/>
                <w:sz w:val="18"/>
                <w:szCs w:val="18"/>
                <w:lang w:val="en-US" w:eastAsia="zh-CN" w:bidi="ar-SA"/>
              </w:rPr>
            </w:pPr>
            <w:r>
              <w:rPr>
                <w:rFonts w:hint="eastAsia" w:ascii="宋体" w:hAnsi="宋体"/>
                <w:b/>
                <w:bCs w:val="0"/>
                <w:color w:val="auto"/>
                <w:sz w:val="18"/>
                <w:szCs w:val="18"/>
                <w:lang w:val="en-US" w:eastAsia="zh-CN"/>
              </w:rPr>
              <w:t>600</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F5C0BCE">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kern w:val="2"/>
                <w:sz w:val="18"/>
                <w:szCs w:val="18"/>
                <w:lang w:val="en-US" w:eastAsia="zh-CN" w:bidi="ar-SA"/>
              </w:rPr>
            </w:pP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5A056AC">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kern w:val="2"/>
                <w:sz w:val="15"/>
                <w:szCs w:val="15"/>
                <w:lang w:val="en-US" w:eastAsia="zh-CN" w:bidi="ar-SA"/>
              </w:rPr>
            </w:pPr>
            <w:r>
              <w:rPr>
                <w:rFonts w:hint="eastAsia" w:ascii="宋体" w:hAnsi="宋体"/>
                <w:b/>
                <w:bCs w:val="0"/>
                <w:color w:val="auto"/>
                <w:sz w:val="15"/>
                <w:szCs w:val="15"/>
                <w:lang w:val="en-US" w:eastAsia="zh-CN"/>
              </w:rPr>
              <w:t>20周</w:t>
            </w: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71AAD7A">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FF0000"/>
                <w:sz w:val="15"/>
                <w:szCs w:val="15"/>
                <w:u w:val="thick"/>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3CB89627">
            <w:pPr>
              <w:keepNext w:val="0"/>
              <w:keepLines w:val="0"/>
              <w:suppressLineNumbers w:val="0"/>
              <w:spacing w:before="0" w:beforeAutospacing="0" w:after="0" w:afterAutospacing="0" w:line="300" w:lineRule="exact"/>
              <w:ind w:left="0" w:right="0"/>
              <w:jc w:val="center"/>
              <w:rPr>
                <w:rFonts w:hint="eastAsia" w:ascii="宋体" w:hAnsi="宋体"/>
                <w:b/>
                <w:bCs w:val="0"/>
                <w:color w:val="FF0000"/>
                <w:sz w:val="15"/>
                <w:szCs w:val="15"/>
                <w:u w:val="thick"/>
              </w:rPr>
            </w:pP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6F59F0DB">
            <w:pPr>
              <w:keepNext w:val="0"/>
              <w:keepLines w:val="0"/>
              <w:suppressLineNumbers w:val="0"/>
              <w:spacing w:before="0" w:beforeAutospacing="0" w:after="0" w:afterAutospacing="0" w:line="300" w:lineRule="exact"/>
              <w:ind w:left="0" w:right="0"/>
              <w:jc w:val="center"/>
              <w:rPr>
                <w:rFonts w:hint="eastAsia" w:ascii="宋体" w:hAnsi="宋体"/>
                <w:b/>
                <w:bCs w:val="0"/>
                <w:color w:val="4F2BFF"/>
                <w:sz w:val="15"/>
                <w:szCs w:val="15"/>
                <w:u w:val="thick"/>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4FBC669F">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5"/>
                <w:szCs w:val="15"/>
                <w:u w:val="thick"/>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1856FB04">
            <w:pPr>
              <w:keepNext w:val="0"/>
              <w:keepLines w:val="0"/>
              <w:suppressLineNumbers w:val="0"/>
              <w:spacing w:before="0" w:beforeAutospacing="0" w:after="0" w:afterAutospacing="0" w:line="300" w:lineRule="exact"/>
              <w:ind w:left="0" w:right="0"/>
              <w:jc w:val="center"/>
              <w:rPr>
                <w:rFonts w:hint="eastAsia" w:ascii="宋体" w:hAnsi="宋体"/>
                <w:b/>
                <w:bCs w:val="0"/>
                <w:color w:val="000000"/>
                <w:sz w:val="15"/>
                <w:szCs w:val="15"/>
                <w:u w:val="thick"/>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204FFEA">
            <w:pPr>
              <w:keepNext w:val="0"/>
              <w:keepLines w:val="0"/>
              <w:suppressLineNumbers w:val="0"/>
              <w:adjustRightInd w:val="0"/>
              <w:snapToGrid w:val="0"/>
              <w:spacing w:before="0" w:beforeAutospacing="0" w:after="0" w:afterAutospacing="0" w:line="300" w:lineRule="exact"/>
              <w:ind w:left="0" w:right="0"/>
              <w:jc w:val="both"/>
              <w:rPr>
                <w:rFonts w:hint="eastAsia" w:ascii="宋体" w:hAnsi="宋体"/>
                <w:b/>
                <w:bCs w:val="0"/>
                <w:color w:val="FF0000"/>
                <w:sz w:val="15"/>
                <w:szCs w:val="15"/>
                <w:u w:val="thick"/>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5668A592">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color w:val="FF0000"/>
                <w:sz w:val="15"/>
                <w:szCs w:val="15"/>
                <w:u w:val="thick"/>
              </w:rPr>
            </w:pPr>
            <w:r>
              <w:rPr>
                <w:rFonts w:hint="eastAsia" w:ascii="宋体" w:hAnsi="宋体"/>
                <w:b/>
                <w:bCs w:val="0"/>
                <w:color w:val="000000"/>
                <w:spacing w:val="-20"/>
                <w:sz w:val="15"/>
                <w:szCs w:val="15"/>
                <w:u w:val="none"/>
              </w:rPr>
              <w:t>20周</w:t>
            </w: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17F2F407">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u w:val="thick"/>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628D6622">
            <w:pPr>
              <w:keepNext w:val="0"/>
              <w:keepLines w:val="0"/>
              <w:suppressLineNumbers w:val="0"/>
              <w:spacing w:before="0" w:beforeAutospacing="0" w:after="0" w:afterAutospacing="0" w:line="300" w:lineRule="exact"/>
              <w:ind w:left="0" w:right="0"/>
              <w:jc w:val="center"/>
              <w:rPr>
                <w:rFonts w:hint="eastAsia" w:ascii="宋体" w:hAnsi="宋体"/>
                <w:sz w:val="18"/>
                <w:szCs w:val="18"/>
              </w:rPr>
            </w:pPr>
          </w:p>
        </w:tc>
        <w:tc>
          <w:tcPr>
            <w:tcW w:w="709" w:type="dxa"/>
            <w:vMerge w:val="continue"/>
            <w:tcBorders>
              <w:left w:val="single" w:color="auto" w:sz="4" w:space="0"/>
              <w:right w:val="single" w:color="auto" w:sz="12" w:space="0"/>
            </w:tcBorders>
            <w:noWrap w:val="0"/>
            <w:vAlign w:val="center"/>
          </w:tcPr>
          <w:p w14:paraId="37B8FC7A">
            <w:pPr>
              <w:keepNext w:val="0"/>
              <w:keepLines w:val="0"/>
              <w:widowControl/>
              <w:suppressLineNumbers w:val="0"/>
              <w:spacing w:before="0" w:beforeAutospacing="0" w:after="0" w:afterAutospacing="0" w:line="300" w:lineRule="exact"/>
              <w:ind w:left="0" w:right="0"/>
              <w:jc w:val="center"/>
              <w:rPr>
                <w:rFonts w:hint="eastAsia" w:ascii="宋体" w:hAnsi="宋体"/>
                <w:bCs/>
                <w:sz w:val="18"/>
                <w:szCs w:val="18"/>
              </w:rPr>
            </w:pPr>
          </w:p>
        </w:tc>
      </w:tr>
      <w:tr w14:paraId="394F0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1080" w:type="dxa"/>
            <w:gridSpan w:val="2"/>
            <w:vMerge w:val="restart"/>
            <w:tcBorders>
              <w:top w:val="single" w:color="auto" w:sz="12" w:space="0"/>
              <w:left w:val="single" w:color="auto" w:sz="12" w:space="0"/>
              <w:right w:val="single" w:color="auto" w:sz="12" w:space="0"/>
            </w:tcBorders>
            <w:shd w:val="clear" w:color="auto" w:fill="auto"/>
            <w:noWrap w:val="0"/>
            <w:vAlign w:val="center"/>
          </w:tcPr>
          <w:p w14:paraId="25E5F3FB">
            <w:pPr>
              <w:keepNext w:val="0"/>
              <w:keepLines w:val="0"/>
              <w:suppressLineNumbers w:val="0"/>
              <w:adjustRightInd w:val="0"/>
              <w:snapToGrid w:val="0"/>
              <w:spacing w:before="0" w:beforeAutospacing="0" w:after="0" w:afterAutospacing="0" w:line="300" w:lineRule="exact"/>
              <w:ind w:left="0" w:right="0"/>
              <w:rPr>
                <w:rFonts w:hint="eastAsia" w:ascii="宋体" w:hAnsi="宋体"/>
                <w:bCs/>
                <w:sz w:val="18"/>
                <w:szCs w:val="18"/>
              </w:rPr>
            </w:pPr>
            <w:r>
              <w:rPr>
                <w:rFonts w:hint="eastAsia" w:ascii="宋体" w:hAnsi="宋体"/>
                <w:bCs/>
                <w:sz w:val="18"/>
                <w:szCs w:val="18"/>
              </w:rPr>
              <w:t>综合素养</w:t>
            </w:r>
          </w:p>
        </w:tc>
        <w:tc>
          <w:tcPr>
            <w:tcW w:w="425" w:type="dxa"/>
            <w:tcBorders>
              <w:top w:val="single" w:color="auto" w:sz="12" w:space="0"/>
              <w:left w:val="single" w:color="auto" w:sz="12" w:space="0"/>
              <w:bottom w:val="single" w:color="auto" w:sz="12" w:space="0"/>
              <w:right w:val="single" w:color="auto" w:sz="4" w:space="0"/>
            </w:tcBorders>
            <w:shd w:val="clear" w:color="auto" w:fill="auto"/>
            <w:noWrap w:val="0"/>
            <w:vAlign w:val="center"/>
          </w:tcPr>
          <w:p w14:paraId="460D97B1">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bCs/>
                <w:color w:val="000000"/>
                <w:sz w:val="18"/>
                <w:szCs w:val="18"/>
                <w:lang w:val="en-US" w:eastAsia="zh-CN"/>
              </w:rPr>
            </w:pPr>
            <w:r>
              <w:rPr>
                <w:rFonts w:hint="eastAsia" w:ascii="宋体" w:hAnsi="宋体" w:eastAsia="宋体" w:cs="Times New Roman"/>
                <w:bCs/>
                <w:color w:val="000000"/>
                <w:sz w:val="18"/>
                <w:szCs w:val="18"/>
                <w:lang w:val="en-US" w:eastAsia="zh-CN"/>
              </w:rPr>
              <w:t>1</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62D5E2D">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b/>
                <w:bCs w:val="0"/>
                <w:color w:val="000000"/>
                <w:sz w:val="18"/>
                <w:szCs w:val="18"/>
                <w:lang w:val="en-US" w:eastAsia="zh-CN"/>
              </w:rPr>
            </w:pPr>
            <w:r>
              <w:rPr>
                <w:rFonts w:hint="eastAsia" w:ascii="宋体" w:hAnsi="宋体" w:eastAsia="宋体" w:cs="Times New Roman"/>
                <w:b/>
                <w:bCs w:val="0"/>
                <w:color w:val="000000"/>
                <w:sz w:val="18"/>
                <w:szCs w:val="18"/>
                <w:lang w:val="en-US" w:eastAsia="zh-CN"/>
              </w:rPr>
              <w:t>综合素养（劳动教育）</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A1EFED1">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cs="Times New Roman"/>
                <w:bCs/>
                <w:color w:val="000000"/>
                <w:sz w:val="18"/>
                <w:szCs w:val="18"/>
                <w:lang w:val="en-US" w:eastAsia="zh-CN"/>
              </w:rPr>
            </w:pPr>
            <w:r>
              <w:rPr>
                <w:rFonts w:hint="eastAsia" w:ascii="宋体" w:hAnsi="宋体" w:eastAsia="宋体" w:cs="Times New Roman"/>
                <w:bCs/>
                <w:color w:val="000000"/>
                <w:sz w:val="18"/>
                <w:szCs w:val="18"/>
                <w:lang w:val="en-US" w:eastAsia="zh-CN"/>
              </w:rPr>
              <w:t>144</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943DBF6">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cs="Times New Roman"/>
                <w:bCs/>
                <w:color w:val="000000"/>
                <w:sz w:val="18"/>
                <w:szCs w:val="18"/>
                <w:lang w:val="en-US" w:eastAsia="zh-CN"/>
              </w:rPr>
            </w:pPr>
            <w:r>
              <w:rPr>
                <w:rFonts w:hint="eastAsia" w:ascii="宋体" w:hAnsi="宋体" w:eastAsia="宋体" w:cs="Times New Roman"/>
                <w:bCs/>
                <w:color w:val="000000"/>
                <w:sz w:val="18"/>
                <w:szCs w:val="18"/>
                <w:lang w:val="en-US" w:eastAsia="zh-CN"/>
              </w:rPr>
              <w:t>108</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93CE764">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cs="Times New Roman"/>
                <w:bCs/>
                <w:color w:val="000000"/>
                <w:sz w:val="18"/>
                <w:szCs w:val="18"/>
                <w:lang w:val="en-US" w:eastAsia="zh-CN"/>
              </w:rPr>
            </w:pPr>
            <w:r>
              <w:rPr>
                <w:rFonts w:hint="eastAsia" w:ascii="宋体" w:hAnsi="宋体" w:eastAsia="宋体" w:cs="Times New Roman"/>
                <w:bCs/>
                <w:color w:val="000000"/>
                <w:sz w:val="18"/>
                <w:szCs w:val="18"/>
                <w:lang w:val="en-US" w:eastAsia="zh-CN"/>
              </w:rPr>
              <w:t>36</w:t>
            </w: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68DBCEF">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bCs/>
                <w:color w:val="000000"/>
                <w:sz w:val="18"/>
                <w:szCs w:val="18"/>
                <w:lang w:val="en-US" w:eastAsia="zh-CN"/>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2B197A9D">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bCs/>
                <w:color w:val="000000"/>
                <w:sz w:val="18"/>
                <w:szCs w:val="18"/>
                <w:lang w:val="en-US" w:eastAsia="zh-CN"/>
              </w:rPr>
            </w:pPr>
            <w:r>
              <w:rPr>
                <w:rFonts w:hint="eastAsia" w:ascii="宋体" w:hAnsi="宋体" w:eastAsia="宋体" w:cs="Times New Roman"/>
                <w:bCs/>
                <w:color w:val="000000"/>
                <w:sz w:val="18"/>
                <w:szCs w:val="18"/>
                <w:lang w:val="en-US" w:eastAsia="zh-CN"/>
              </w:rPr>
              <w:t>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07C33B61">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bCs/>
                <w:color w:val="000000"/>
                <w:sz w:val="18"/>
                <w:szCs w:val="18"/>
                <w:lang w:val="en-US" w:eastAsia="zh-CN"/>
              </w:rPr>
            </w:pPr>
            <w:r>
              <w:rPr>
                <w:rFonts w:hint="eastAsia" w:ascii="宋体" w:hAnsi="宋体" w:eastAsia="宋体" w:cs="Times New Roman"/>
                <w:bCs/>
                <w:color w:val="000000"/>
                <w:sz w:val="18"/>
                <w:szCs w:val="18"/>
                <w:lang w:val="en-US" w:eastAsia="zh-CN"/>
              </w:rPr>
              <w:t>2</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3993A40D">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bCs/>
                <w:color w:val="000000"/>
                <w:sz w:val="18"/>
                <w:szCs w:val="18"/>
                <w:lang w:val="en-US" w:eastAsia="zh-CN"/>
              </w:rPr>
            </w:pPr>
            <w:r>
              <w:rPr>
                <w:rFonts w:hint="eastAsia" w:ascii="宋体" w:hAnsi="宋体" w:eastAsia="宋体" w:cs="Times New Roman"/>
                <w:bCs/>
                <w:color w:val="000000"/>
                <w:sz w:val="18"/>
                <w:szCs w:val="18"/>
                <w:lang w:val="en-US" w:eastAsia="zh-CN"/>
              </w:rPr>
              <w:t>2</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311132E1">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bCs/>
                <w:color w:val="000000"/>
                <w:sz w:val="18"/>
                <w:szCs w:val="18"/>
                <w:lang w:val="en-US" w:eastAsia="zh-CN"/>
              </w:rPr>
            </w:pPr>
            <w:r>
              <w:rPr>
                <w:rFonts w:hint="eastAsia" w:ascii="宋体" w:hAnsi="宋体" w:eastAsia="宋体" w:cs="Times New Roman"/>
                <w:bCs/>
                <w:color w:val="000000"/>
                <w:sz w:val="18"/>
                <w:szCs w:val="18"/>
                <w:lang w:val="en-US" w:eastAsia="zh-CN"/>
              </w:rPr>
              <w:t>2</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5A06169E">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color w:val="000000"/>
                <w:sz w:val="18"/>
                <w:szCs w:val="18"/>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844FD0A">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color w:val="000000"/>
                <w:sz w:val="18"/>
                <w:szCs w:val="18"/>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511A925E">
            <w:pPr>
              <w:keepNext w:val="0"/>
              <w:keepLines w:val="0"/>
              <w:suppressLineNumbers w:val="0"/>
              <w:spacing w:before="0" w:beforeAutospacing="0" w:after="0" w:afterAutospacing="0" w:line="300" w:lineRule="exact"/>
              <w:ind w:left="0" w:right="0"/>
              <w:jc w:val="center"/>
              <w:rPr>
                <w:rFonts w:hint="eastAsia" w:ascii="宋体" w:hAnsi="宋体"/>
                <w:bCs/>
                <w:sz w:val="18"/>
                <w:szCs w:val="18"/>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40731DF2">
            <w:pPr>
              <w:keepNext w:val="0"/>
              <w:keepLines w:val="0"/>
              <w:suppressLineNumbers w:val="0"/>
              <w:spacing w:before="0" w:beforeAutospacing="0" w:after="0" w:afterAutospacing="0" w:line="300" w:lineRule="exact"/>
              <w:ind w:left="0" w:right="0"/>
              <w:jc w:val="center"/>
              <w:rPr>
                <w:rFonts w:hint="eastAsia" w:ascii="宋体" w:hAnsi="宋体"/>
                <w:color w:val="000000"/>
                <w:sz w:val="18"/>
                <w:szCs w:val="18"/>
              </w:rPr>
            </w:pPr>
          </w:p>
        </w:tc>
        <w:tc>
          <w:tcPr>
            <w:tcW w:w="709" w:type="dxa"/>
            <w:vMerge w:val="continue"/>
            <w:tcBorders>
              <w:left w:val="single" w:color="auto" w:sz="4" w:space="0"/>
              <w:right w:val="single" w:color="auto" w:sz="12" w:space="0"/>
            </w:tcBorders>
            <w:noWrap w:val="0"/>
            <w:vAlign w:val="center"/>
          </w:tcPr>
          <w:p w14:paraId="599D95E2">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sz w:val="18"/>
                <w:szCs w:val="18"/>
              </w:rPr>
            </w:pPr>
          </w:p>
        </w:tc>
      </w:tr>
      <w:tr w14:paraId="27B81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1080" w:type="dxa"/>
            <w:gridSpan w:val="2"/>
            <w:vMerge w:val="continue"/>
            <w:tcBorders>
              <w:left w:val="single" w:color="auto" w:sz="12" w:space="0"/>
              <w:right w:val="single" w:color="auto" w:sz="12" w:space="0"/>
            </w:tcBorders>
            <w:shd w:val="clear" w:color="auto" w:fill="auto"/>
            <w:noWrap w:val="0"/>
            <w:vAlign w:val="center"/>
          </w:tcPr>
          <w:p w14:paraId="5B11E514">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p>
        </w:tc>
        <w:tc>
          <w:tcPr>
            <w:tcW w:w="425" w:type="dxa"/>
            <w:tcBorders>
              <w:top w:val="single" w:color="auto" w:sz="12" w:space="0"/>
              <w:left w:val="single" w:color="auto" w:sz="12" w:space="0"/>
              <w:bottom w:val="single" w:color="auto" w:sz="12" w:space="0"/>
              <w:right w:val="single" w:color="auto" w:sz="4" w:space="0"/>
            </w:tcBorders>
            <w:shd w:val="clear" w:color="auto" w:fill="auto"/>
            <w:noWrap w:val="0"/>
            <w:vAlign w:val="center"/>
          </w:tcPr>
          <w:p w14:paraId="1752BDC6">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r>
              <w:rPr>
                <w:rFonts w:hint="eastAsia" w:ascii="宋体" w:hAnsi="宋体"/>
                <w:bCs/>
                <w:sz w:val="18"/>
                <w:szCs w:val="18"/>
              </w:rPr>
              <w:t>2</w:t>
            </w:r>
          </w:p>
        </w:tc>
        <w:tc>
          <w:tcPr>
            <w:tcW w:w="1698"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0BF2AB7">
            <w:pPr>
              <w:keepNext w:val="0"/>
              <w:keepLines w:val="0"/>
              <w:suppressLineNumbers w:val="0"/>
              <w:spacing w:before="0" w:beforeAutospacing="0" w:after="0" w:afterAutospacing="0" w:line="300" w:lineRule="exact"/>
              <w:ind w:left="0" w:right="0"/>
              <w:jc w:val="left"/>
              <w:rPr>
                <w:rFonts w:hint="eastAsia" w:ascii="宋体" w:hAnsi="宋体"/>
                <w:b/>
                <w:bCs w:val="0"/>
                <w:color w:val="auto"/>
                <w:kern w:val="2"/>
                <w:sz w:val="18"/>
                <w:szCs w:val="18"/>
                <w:lang w:val="en-US" w:eastAsia="zh-CN" w:bidi="ar-SA"/>
              </w:rPr>
            </w:pPr>
            <w:r>
              <w:rPr>
                <w:rFonts w:hint="eastAsia" w:ascii="宋体" w:hAnsi="宋体"/>
                <w:b/>
                <w:bCs w:val="0"/>
                <w:color w:val="auto"/>
                <w:sz w:val="18"/>
                <w:szCs w:val="18"/>
              </w:rPr>
              <w:t>综合复习</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C5B4EF6">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kern w:val="2"/>
                <w:sz w:val="18"/>
                <w:szCs w:val="18"/>
                <w:lang w:val="en-US" w:eastAsia="zh-CN" w:bidi="ar-SA"/>
              </w:rPr>
            </w:pPr>
            <w:r>
              <w:rPr>
                <w:rFonts w:hint="eastAsia" w:ascii="宋体" w:hAnsi="宋体"/>
                <w:b/>
                <w:bCs w:val="0"/>
                <w:color w:val="auto"/>
                <w:sz w:val="18"/>
                <w:szCs w:val="18"/>
                <w:lang w:val="en-US" w:eastAsia="zh-CN"/>
              </w:rPr>
              <w:t>36</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889A37A">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b/>
                <w:bCs w:val="0"/>
                <w:color w:val="auto"/>
                <w:kern w:val="2"/>
                <w:sz w:val="18"/>
                <w:szCs w:val="18"/>
                <w:lang w:val="en-US" w:eastAsia="zh-CN" w:bidi="ar-SA"/>
              </w:rPr>
            </w:pPr>
            <w:r>
              <w:rPr>
                <w:rFonts w:hint="eastAsia" w:ascii="宋体" w:hAnsi="宋体"/>
                <w:b/>
                <w:bCs w:val="0"/>
                <w:color w:val="auto"/>
                <w:kern w:val="2"/>
                <w:sz w:val="18"/>
                <w:szCs w:val="18"/>
                <w:lang w:val="en-US" w:eastAsia="zh-CN" w:bidi="ar-SA"/>
              </w:rPr>
              <w:t>36</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03CEAAB">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FC3D13F">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11B60295">
            <w:pPr>
              <w:keepNext w:val="0"/>
              <w:keepLines w:val="0"/>
              <w:suppressLineNumbers w:val="0"/>
              <w:spacing w:before="0" w:beforeAutospacing="0" w:after="0" w:afterAutospacing="0" w:line="300" w:lineRule="exact"/>
              <w:ind w:left="0" w:right="0"/>
              <w:jc w:val="center"/>
              <w:rPr>
                <w:rFonts w:hint="eastAsia" w:ascii="宋体" w:hAnsi="宋体"/>
                <w:color w:val="000000"/>
                <w:sz w:val="18"/>
                <w:szCs w:val="18"/>
              </w:rPr>
            </w:pP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3E3BFC67">
            <w:pPr>
              <w:keepNext w:val="0"/>
              <w:keepLines w:val="0"/>
              <w:suppressLineNumbers w:val="0"/>
              <w:spacing w:before="0" w:beforeAutospacing="0" w:after="0" w:afterAutospacing="0" w:line="300" w:lineRule="exact"/>
              <w:ind w:left="0" w:right="0"/>
              <w:jc w:val="center"/>
              <w:rPr>
                <w:rFonts w:hint="eastAsia" w:ascii="宋体" w:hAnsi="宋体"/>
                <w:color w:val="4F2BFF"/>
                <w:sz w:val="18"/>
                <w:szCs w:val="18"/>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3876E0EC">
            <w:pPr>
              <w:keepNext w:val="0"/>
              <w:keepLines w:val="0"/>
              <w:suppressLineNumbers w:val="0"/>
              <w:spacing w:before="0" w:beforeAutospacing="0" w:after="0" w:afterAutospacing="0" w:line="300" w:lineRule="exact"/>
              <w:ind w:left="0" w:right="0"/>
              <w:jc w:val="center"/>
              <w:rPr>
                <w:rFonts w:hint="eastAsia" w:ascii="宋体" w:hAnsi="宋体"/>
                <w:color w:val="000000"/>
                <w:sz w:val="18"/>
                <w:szCs w:val="18"/>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23AC13DD">
            <w:pPr>
              <w:keepNext w:val="0"/>
              <w:keepLines w:val="0"/>
              <w:suppressLineNumbers w:val="0"/>
              <w:spacing w:before="0" w:beforeAutospacing="0" w:after="0" w:afterAutospacing="0" w:line="300" w:lineRule="exact"/>
              <w:ind w:left="0" w:right="0"/>
              <w:jc w:val="center"/>
              <w:rPr>
                <w:rFonts w:hint="eastAsia" w:ascii="宋体" w:hAnsi="宋体"/>
                <w:color w:val="000000"/>
                <w:sz w:val="18"/>
                <w:szCs w:val="18"/>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4459996E">
            <w:pPr>
              <w:keepNext w:val="0"/>
              <w:keepLines w:val="0"/>
              <w:suppressLineNumbers w:val="0"/>
              <w:spacing w:before="0" w:beforeAutospacing="0" w:after="0" w:afterAutospacing="0" w:line="300" w:lineRule="exact"/>
              <w:ind w:left="0" w:right="0"/>
              <w:jc w:val="center"/>
              <w:rPr>
                <w:rFonts w:hint="eastAsia" w:ascii="宋体" w:hAnsi="宋体"/>
                <w:color w:val="000000"/>
                <w:sz w:val="18"/>
                <w:szCs w:val="18"/>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06B1F1CE">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color w:val="000000"/>
                <w:sz w:val="18"/>
                <w:szCs w:val="18"/>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08265AAE">
            <w:pPr>
              <w:keepNext w:val="0"/>
              <w:keepLines w:val="0"/>
              <w:suppressLineNumbers w:val="0"/>
              <w:spacing w:before="0" w:beforeAutospacing="0" w:after="0" w:afterAutospacing="0" w:line="300" w:lineRule="exact"/>
              <w:ind w:left="0" w:right="0"/>
              <w:jc w:val="center"/>
              <w:rPr>
                <w:rFonts w:hint="eastAsia" w:ascii="宋体" w:hAnsi="宋体"/>
                <w:color w:val="000000"/>
                <w:sz w:val="18"/>
                <w:szCs w:val="18"/>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137D6D69">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p>
        </w:tc>
        <w:tc>
          <w:tcPr>
            <w:tcW w:w="709" w:type="dxa"/>
            <w:vMerge w:val="continue"/>
            <w:tcBorders>
              <w:left w:val="single" w:color="auto" w:sz="4" w:space="0"/>
              <w:right w:val="single" w:color="auto" w:sz="12" w:space="0"/>
            </w:tcBorders>
            <w:noWrap w:val="0"/>
            <w:vAlign w:val="center"/>
          </w:tcPr>
          <w:p w14:paraId="7FDC4349">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p>
        </w:tc>
      </w:tr>
      <w:tr w14:paraId="76A9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080" w:type="dxa"/>
            <w:gridSpan w:val="2"/>
            <w:vMerge w:val="continue"/>
            <w:tcBorders>
              <w:left w:val="single" w:color="auto" w:sz="12" w:space="0"/>
              <w:bottom w:val="single" w:color="auto" w:sz="12" w:space="0"/>
              <w:right w:val="single" w:color="auto" w:sz="12" w:space="0"/>
            </w:tcBorders>
            <w:shd w:val="clear" w:color="auto" w:fill="auto"/>
            <w:noWrap w:val="0"/>
            <w:vAlign w:val="center"/>
          </w:tcPr>
          <w:p w14:paraId="361A8A5C">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p>
        </w:tc>
        <w:tc>
          <w:tcPr>
            <w:tcW w:w="2123" w:type="dxa"/>
            <w:gridSpan w:val="2"/>
            <w:tcBorders>
              <w:top w:val="single" w:color="auto" w:sz="12" w:space="0"/>
              <w:left w:val="single" w:color="auto" w:sz="12" w:space="0"/>
              <w:bottom w:val="single" w:color="auto" w:sz="12" w:space="0"/>
              <w:right w:val="single" w:color="auto" w:sz="4" w:space="0"/>
            </w:tcBorders>
            <w:shd w:val="clear" w:color="auto" w:fill="auto"/>
            <w:noWrap w:val="0"/>
            <w:vAlign w:val="center"/>
          </w:tcPr>
          <w:p w14:paraId="15089268">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color w:val="FF0000"/>
                <w:sz w:val="18"/>
                <w:szCs w:val="18"/>
              </w:rPr>
            </w:pPr>
            <w:r>
              <w:rPr>
                <w:rFonts w:hint="eastAsia" w:ascii="宋体" w:hAnsi="宋体"/>
                <w:bCs/>
                <w:color w:val="FF0000"/>
                <w:sz w:val="18"/>
                <w:szCs w:val="18"/>
              </w:rPr>
              <w:t>小    计</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D1A1107">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color w:val="FF0000"/>
                <w:kern w:val="2"/>
                <w:sz w:val="18"/>
                <w:szCs w:val="18"/>
                <w:lang w:val="en-US" w:eastAsia="zh-CN" w:bidi="ar-SA"/>
              </w:rPr>
            </w:pPr>
            <w:r>
              <w:rPr>
                <w:rFonts w:hint="eastAsia" w:ascii="宋体" w:hAnsi="宋体"/>
                <w:b/>
                <w:bCs/>
                <w:color w:val="FF0000"/>
                <w:sz w:val="18"/>
                <w:szCs w:val="18"/>
                <w:lang w:val="en-US" w:eastAsia="zh-CN"/>
              </w:rPr>
              <w:t>180</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F020565">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color w:val="FF0000"/>
                <w:kern w:val="2"/>
                <w:sz w:val="18"/>
                <w:szCs w:val="18"/>
                <w:lang w:val="en-US" w:eastAsia="zh-CN" w:bidi="ar-SA"/>
              </w:rPr>
            </w:pPr>
            <w:r>
              <w:rPr>
                <w:rFonts w:hint="eastAsia" w:ascii="宋体" w:hAnsi="宋体"/>
                <w:b/>
                <w:bCs/>
                <w:color w:val="FF0000"/>
                <w:sz w:val="18"/>
                <w:szCs w:val="18"/>
                <w:lang w:val="en-US" w:eastAsia="zh-CN"/>
              </w:rPr>
              <w:t>108</w:t>
            </w: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EC22A48">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color w:val="FF0000"/>
                <w:kern w:val="2"/>
                <w:sz w:val="18"/>
                <w:szCs w:val="18"/>
                <w:lang w:val="en-US" w:eastAsia="zh-CN" w:bidi="ar-SA"/>
              </w:rPr>
            </w:pPr>
            <w:r>
              <w:rPr>
                <w:rFonts w:hint="eastAsia" w:ascii="宋体" w:hAnsi="宋体"/>
                <w:b/>
                <w:bCs/>
                <w:color w:val="FF0000"/>
                <w:sz w:val="18"/>
                <w:szCs w:val="18"/>
                <w:lang w:val="en-US" w:eastAsia="zh-CN"/>
              </w:rPr>
              <w:t>36</w:t>
            </w: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76759AE">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color w:val="FF0000"/>
                <w:sz w:val="18"/>
                <w:szCs w:val="18"/>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571070E5">
            <w:pPr>
              <w:keepNext w:val="0"/>
              <w:keepLines w:val="0"/>
              <w:suppressLineNumbers w:val="0"/>
              <w:adjustRightInd w:val="0"/>
              <w:snapToGrid w:val="0"/>
              <w:spacing w:before="0" w:beforeAutospacing="0" w:after="0" w:afterAutospacing="0"/>
              <w:ind w:left="0" w:right="0"/>
              <w:jc w:val="center"/>
              <w:rPr>
                <w:rFonts w:hint="eastAsia" w:ascii="宋体" w:hAnsi="宋体"/>
                <w:b/>
                <w:bCs/>
                <w:i/>
                <w:iCs w:val="0"/>
                <w:color w:val="FF0000"/>
                <w:sz w:val="18"/>
                <w:szCs w:val="18"/>
              </w:rPr>
            </w:pPr>
            <w:r>
              <w:rPr>
                <w:rFonts w:hint="eastAsia" w:ascii="宋体" w:hAnsi="宋体"/>
                <w:b/>
                <w:bCs/>
                <w:i/>
                <w:iCs w:val="0"/>
                <w:color w:val="FF0000"/>
                <w:sz w:val="18"/>
                <w:szCs w:val="18"/>
              </w:rPr>
              <w:t>2</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55BCEE0A">
            <w:pPr>
              <w:keepNext w:val="0"/>
              <w:keepLines w:val="0"/>
              <w:suppressLineNumbers w:val="0"/>
              <w:adjustRightInd w:val="0"/>
              <w:snapToGrid w:val="0"/>
              <w:spacing w:before="0" w:beforeAutospacing="0" w:after="0" w:afterAutospacing="0"/>
              <w:ind w:left="0" w:right="0"/>
              <w:jc w:val="center"/>
              <w:rPr>
                <w:rFonts w:hint="eastAsia" w:ascii="宋体" w:hAnsi="宋体" w:eastAsia="宋体"/>
                <w:b/>
                <w:bCs/>
                <w:i/>
                <w:iCs w:val="0"/>
                <w:color w:val="FF0000"/>
                <w:sz w:val="18"/>
                <w:szCs w:val="18"/>
                <w:lang w:val="en-US" w:eastAsia="zh-CN"/>
              </w:rPr>
            </w:pPr>
            <w:r>
              <w:rPr>
                <w:rFonts w:hint="eastAsia" w:ascii="宋体" w:hAnsi="宋体"/>
                <w:b/>
                <w:bCs/>
                <w:i/>
                <w:iCs w:val="0"/>
                <w:color w:val="FF0000"/>
                <w:sz w:val="18"/>
                <w:szCs w:val="18"/>
                <w:lang w:val="en-US" w:eastAsia="zh-CN"/>
              </w:rPr>
              <w:t>2</w:t>
            </w: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1A630D26">
            <w:pPr>
              <w:keepNext w:val="0"/>
              <w:keepLines w:val="0"/>
              <w:suppressLineNumbers w:val="0"/>
              <w:adjustRightInd w:val="0"/>
              <w:snapToGrid w:val="0"/>
              <w:spacing w:before="0" w:beforeAutospacing="0" w:after="0" w:afterAutospacing="0"/>
              <w:ind w:left="0" w:right="0"/>
              <w:jc w:val="center"/>
              <w:rPr>
                <w:rFonts w:hint="eastAsia" w:ascii="宋体" w:hAnsi="宋体"/>
                <w:b/>
                <w:bCs/>
                <w:i/>
                <w:iCs w:val="0"/>
                <w:color w:val="000000"/>
                <w:sz w:val="18"/>
                <w:szCs w:val="18"/>
              </w:rPr>
            </w:pPr>
            <w:r>
              <w:rPr>
                <w:rFonts w:hint="eastAsia" w:ascii="宋体" w:hAnsi="宋体"/>
                <w:b/>
                <w:bCs/>
                <w:i/>
                <w:iCs w:val="0"/>
                <w:color w:val="000000"/>
                <w:sz w:val="18"/>
                <w:szCs w:val="18"/>
              </w:rPr>
              <w:t>2</w:t>
            </w: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5A60208B">
            <w:pPr>
              <w:keepNext w:val="0"/>
              <w:keepLines w:val="0"/>
              <w:suppressLineNumbers w:val="0"/>
              <w:adjustRightInd w:val="0"/>
              <w:snapToGrid w:val="0"/>
              <w:spacing w:before="0" w:beforeAutospacing="0" w:after="0" w:afterAutospacing="0"/>
              <w:ind w:left="0" w:right="0"/>
              <w:jc w:val="center"/>
              <w:rPr>
                <w:rFonts w:hint="eastAsia" w:ascii="宋体" w:hAnsi="宋体" w:eastAsia="宋体"/>
                <w:b/>
                <w:bCs/>
                <w:i/>
                <w:iCs w:val="0"/>
                <w:color w:val="000000"/>
                <w:sz w:val="18"/>
                <w:szCs w:val="18"/>
                <w:lang w:val="en-US" w:eastAsia="zh-CN"/>
              </w:rPr>
            </w:pPr>
            <w:r>
              <w:rPr>
                <w:rFonts w:hint="eastAsia" w:ascii="宋体" w:hAnsi="宋体"/>
                <w:b/>
                <w:bCs/>
                <w:i/>
                <w:iCs w:val="0"/>
                <w:color w:val="000000"/>
                <w:sz w:val="18"/>
                <w:szCs w:val="18"/>
                <w:lang w:val="en-US" w:eastAsia="zh-CN"/>
              </w:rPr>
              <w:t>2</w:t>
            </w: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45C7BE50">
            <w:pPr>
              <w:keepNext w:val="0"/>
              <w:keepLines w:val="0"/>
              <w:suppressLineNumbers w:val="0"/>
              <w:adjustRightInd w:val="0"/>
              <w:snapToGrid w:val="0"/>
              <w:spacing w:before="0" w:beforeAutospacing="0" w:after="0" w:afterAutospacing="0"/>
              <w:ind w:left="0" w:right="0"/>
              <w:jc w:val="center"/>
              <w:rPr>
                <w:rFonts w:hint="eastAsia" w:ascii="宋体" w:hAnsi="宋体"/>
                <w:bCs/>
                <w:color w:val="FF0000"/>
                <w:sz w:val="18"/>
                <w:szCs w:val="18"/>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A120623">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color w:val="000000"/>
                <w:sz w:val="18"/>
                <w:szCs w:val="18"/>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7EA0BED8">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49EC3A17">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p>
        </w:tc>
        <w:tc>
          <w:tcPr>
            <w:tcW w:w="709" w:type="dxa"/>
            <w:vMerge w:val="continue"/>
            <w:tcBorders>
              <w:left w:val="single" w:color="auto" w:sz="4" w:space="0"/>
              <w:right w:val="single" w:color="auto" w:sz="12" w:space="0"/>
            </w:tcBorders>
            <w:noWrap w:val="0"/>
            <w:vAlign w:val="center"/>
          </w:tcPr>
          <w:p w14:paraId="211261E7">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p>
        </w:tc>
      </w:tr>
      <w:tr w14:paraId="394D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exact"/>
          <w:jc w:val="center"/>
        </w:trPr>
        <w:tc>
          <w:tcPr>
            <w:tcW w:w="1080" w:type="dxa"/>
            <w:gridSpan w:val="2"/>
            <w:vMerge w:val="restart"/>
            <w:tcBorders>
              <w:top w:val="single" w:color="auto" w:sz="12" w:space="0"/>
              <w:left w:val="single" w:color="auto" w:sz="12" w:space="0"/>
              <w:right w:val="single" w:color="auto" w:sz="12" w:space="0"/>
            </w:tcBorders>
            <w:shd w:val="clear" w:color="auto" w:fill="auto"/>
            <w:noWrap w:val="0"/>
            <w:vAlign w:val="center"/>
          </w:tcPr>
          <w:p w14:paraId="1D6602DF">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r>
              <w:rPr>
                <w:rFonts w:hint="eastAsia" w:ascii="宋体" w:hAnsi="宋体"/>
                <w:bCs/>
                <w:sz w:val="18"/>
                <w:szCs w:val="18"/>
              </w:rPr>
              <w:t>其他类教育活动</w:t>
            </w:r>
          </w:p>
        </w:tc>
        <w:tc>
          <w:tcPr>
            <w:tcW w:w="2123" w:type="dxa"/>
            <w:gridSpan w:val="2"/>
            <w:tcBorders>
              <w:top w:val="single" w:color="auto" w:sz="12" w:space="0"/>
              <w:left w:val="single" w:color="auto" w:sz="12" w:space="0"/>
              <w:bottom w:val="single" w:color="auto" w:sz="12" w:space="0"/>
              <w:right w:val="single" w:color="auto" w:sz="4" w:space="0"/>
            </w:tcBorders>
            <w:shd w:val="clear" w:color="auto" w:fill="auto"/>
            <w:noWrap w:val="0"/>
            <w:vAlign w:val="center"/>
          </w:tcPr>
          <w:p w14:paraId="251C717E">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sz w:val="18"/>
                <w:szCs w:val="18"/>
              </w:rPr>
            </w:pPr>
            <w:r>
              <w:rPr>
                <w:rFonts w:hint="eastAsia" w:ascii="宋体" w:hAnsi="宋体"/>
                <w:b/>
                <w:bCs w:val="0"/>
                <w:sz w:val="18"/>
                <w:szCs w:val="18"/>
              </w:rPr>
              <w:t>军训</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982AAD9">
            <w:pPr>
              <w:keepNext w:val="0"/>
              <w:keepLines w:val="0"/>
              <w:suppressLineNumbers w:val="0"/>
              <w:adjustRightInd w:val="0"/>
              <w:snapToGrid w:val="0"/>
              <w:spacing w:before="0" w:beforeAutospacing="0" w:after="0" w:afterAutospacing="0"/>
              <w:ind w:left="0" w:right="0"/>
              <w:jc w:val="center"/>
              <w:rPr>
                <w:rFonts w:hint="eastAsia" w:ascii="宋体" w:hAnsi="宋体" w:eastAsia="宋体"/>
                <w:b/>
                <w:bCs w:val="0"/>
                <w:color w:val="auto"/>
                <w:spacing w:val="-20"/>
                <w:kern w:val="2"/>
                <w:sz w:val="15"/>
                <w:szCs w:val="15"/>
                <w:lang w:val="en-US" w:eastAsia="zh-CN" w:bidi="ar-SA"/>
              </w:rPr>
            </w:pPr>
            <w:r>
              <w:rPr>
                <w:rFonts w:hint="eastAsia" w:ascii="宋体" w:hAnsi="宋体"/>
                <w:b/>
                <w:bCs w:val="0"/>
                <w:color w:val="auto"/>
                <w:spacing w:val="-20"/>
                <w:sz w:val="15"/>
                <w:szCs w:val="15"/>
                <w:lang w:val="en-US" w:eastAsia="zh-CN"/>
              </w:rPr>
              <w:t>1周</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109181B">
            <w:pPr>
              <w:keepNext w:val="0"/>
              <w:keepLines w:val="0"/>
              <w:suppressLineNumbers w:val="0"/>
              <w:adjustRightInd w:val="0"/>
              <w:snapToGrid w:val="0"/>
              <w:spacing w:before="0" w:beforeAutospacing="0" w:after="0" w:afterAutospacing="0"/>
              <w:ind w:left="0" w:right="0"/>
              <w:jc w:val="center"/>
              <w:rPr>
                <w:rFonts w:hint="eastAsia" w:ascii="宋体" w:hAnsi="宋体"/>
                <w:b/>
                <w:bCs w:val="0"/>
                <w:color w:val="auto"/>
                <w:spacing w:val="-20"/>
                <w:kern w:val="2"/>
                <w:sz w:val="15"/>
                <w:szCs w:val="15"/>
                <w:lang w:val="en-US" w:eastAsia="zh-CN" w:bidi="ar-SA"/>
              </w:rPr>
            </w:pP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1624F829">
            <w:pPr>
              <w:keepNext w:val="0"/>
              <w:keepLines w:val="0"/>
              <w:suppressLineNumbers w:val="0"/>
              <w:adjustRightInd w:val="0"/>
              <w:snapToGrid w:val="0"/>
              <w:spacing w:before="0" w:beforeAutospacing="0" w:after="0" w:afterAutospacing="0"/>
              <w:ind w:left="0" w:right="0"/>
              <w:jc w:val="center"/>
              <w:rPr>
                <w:rFonts w:hint="eastAsia" w:ascii="宋体" w:hAnsi="宋体" w:eastAsia="宋体"/>
                <w:b/>
                <w:bCs w:val="0"/>
                <w:color w:val="auto"/>
                <w:spacing w:val="-20"/>
                <w:kern w:val="2"/>
                <w:sz w:val="15"/>
                <w:szCs w:val="15"/>
                <w:lang w:val="en-US" w:eastAsia="zh-CN" w:bidi="ar-SA"/>
              </w:rPr>
            </w:pPr>
            <w:r>
              <w:rPr>
                <w:rFonts w:hint="eastAsia" w:ascii="宋体" w:hAnsi="宋体"/>
                <w:b/>
                <w:bCs w:val="0"/>
                <w:color w:val="auto"/>
                <w:spacing w:val="-20"/>
                <w:sz w:val="15"/>
                <w:szCs w:val="15"/>
                <w:lang w:val="en-US" w:eastAsia="zh-CN"/>
              </w:rPr>
              <w:t>1周</w:t>
            </w: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75BAA77">
            <w:pPr>
              <w:keepNext w:val="0"/>
              <w:keepLines w:val="0"/>
              <w:suppressLineNumbers w:val="0"/>
              <w:adjustRightInd w:val="0"/>
              <w:snapToGrid w:val="0"/>
              <w:spacing w:before="0" w:beforeAutospacing="0" w:after="0" w:afterAutospacing="0"/>
              <w:ind w:left="0" w:right="0"/>
              <w:jc w:val="center"/>
              <w:rPr>
                <w:rFonts w:hint="eastAsia" w:ascii="宋体" w:hAnsi="宋体"/>
                <w:b/>
                <w:bCs w:val="0"/>
                <w:color w:val="000000"/>
                <w:spacing w:val="-20"/>
                <w:sz w:val="15"/>
                <w:szCs w:val="15"/>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4C58F3F9">
            <w:pPr>
              <w:keepNext w:val="0"/>
              <w:keepLines w:val="0"/>
              <w:suppressLineNumbers w:val="0"/>
              <w:adjustRightInd w:val="0"/>
              <w:snapToGrid w:val="0"/>
              <w:spacing w:before="0" w:beforeAutospacing="0" w:after="0" w:afterAutospacing="0"/>
              <w:ind w:left="0" w:right="0"/>
              <w:jc w:val="center"/>
              <w:rPr>
                <w:rFonts w:hint="eastAsia" w:ascii="宋体" w:hAnsi="宋体"/>
                <w:b/>
                <w:bCs w:val="0"/>
                <w:color w:val="000000"/>
                <w:spacing w:val="-20"/>
                <w:sz w:val="15"/>
                <w:szCs w:val="15"/>
              </w:rPr>
            </w:pPr>
            <w:r>
              <w:rPr>
                <w:rFonts w:hint="eastAsia" w:ascii="宋体" w:hAnsi="宋体"/>
                <w:b/>
                <w:bCs w:val="0"/>
                <w:color w:val="000000"/>
                <w:spacing w:val="-20"/>
                <w:sz w:val="15"/>
                <w:szCs w:val="15"/>
              </w:rPr>
              <w:t>1周</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66A2EF7A">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4F2BFF"/>
                <w:spacing w:val="-20"/>
                <w:sz w:val="15"/>
                <w:szCs w:val="15"/>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32E99E9F">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000000"/>
                <w:spacing w:val="-20"/>
                <w:sz w:val="15"/>
                <w:szCs w:val="15"/>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24675D3C">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000000"/>
                <w:spacing w:val="-20"/>
                <w:sz w:val="15"/>
                <w:szCs w:val="15"/>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5B50D941">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000000"/>
                <w:spacing w:val="-20"/>
                <w:sz w:val="15"/>
                <w:szCs w:val="15"/>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3A4349C9">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000000"/>
                <w:spacing w:val="-20"/>
                <w:sz w:val="15"/>
                <w:szCs w:val="15"/>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4BD81E10">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spacing w:val="-20"/>
                <w:sz w:val="15"/>
                <w:szCs w:val="15"/>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6774C8B0">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p>
        </w:tc>
        <w:tc>
          <w:tcPr>
            <w:tcW w:w="709" w:type="dxa"/>
            <w:vMerge w:val="continue"/>
            <w:tcBorders>
              <w:left w:val="single" w:color="auto" w:sz="4" w:space="0"/>
              <w:right w:val="single" w:color="auto" w:sz="12" w:space="0"/>
            </w:tcBorders>
            <w:noWrap w:val="0"/>
            <w:vAlign w:val="center"/>
          </w:tcPr>
          <w:p w14:paraId="0AF50887">
            <w:pPr>
              <w:keepNext w:val="0"/>
              <w:keepLines w:val="0"/>
              <w:suppressLineNumbers w:val="0"/>
              <w:adjustRightInd w:val="0"/>
              <w:snapToGrid w:val="0"/>
              <w:spacing w:before="0" w:beforeAutospacing="0" w:after="0" w:afterAutospacing="0"/>
              <w:ind w:left="0" w:right="0"/>
              <w:jc w:val="center"/>
              <w:rPr>
                <w:rFonts w:hint="eastAsia" w:ascii="宋体" w:hAnsi="宋体"/>
                <w:bCs/>
                <w:sz w:val="18"/>
                <w:szCs w:val="18"/>
              </w:rPr>
            </w:pPr>
          </w:p>
        </w:tc>
      </w:tr>
      <w:tr w14:paraId="1AEDB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exact"/>
          <w:jc w:val="center"/>
        </w:trPr>
        <w:tc>
          <w:tcPr>
            <w:tcW w:w="1080" w:type="dxa"/>
            <w:gridSpan w:val="2"/>
            <w:vMerge w:val="continue"/>
            <w:tcBorders>
              <w:left w:val="single" w:color="auto" w:sz="12" w:space="0"/>
              <w:right w:val="single" w:color="auto" w:sz="12" w:space="0"/>
            </w:tcBorders>
            <w:shd w:val="clear" w:color="auto" w:fill="auto"/>
            <w:noWrap w:val="0"/>
            <w:vAlign w:val="center"/>
          </w:tcPr>
          <w:p w14:paraId="57426B2A">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p>
        </w:tc>
        <w:tc>
          <w:tcPr>
            <w:tcW w:w="2123" w:type="dxa"/>
            <w:gridSpan w:val="2"/>
            <w:tcBorders>
              <w:top w:val="single" w:color="auto" w:sz="12" w:space="0"/>
              <w:left w:val="single" w:color="auto" w:sz="12" w:space="0"/>
              <w:bottom w:val="single" w:color="auto" w:sz="12" w:space="0"/>
              <w:right w:val="single" w:color="auto" w:sz="4" w:space="0"/>
            </w:tcBorders>
            <w:shd w:val="clear" w:color="auto" w:fill="auto"/>
            <w:noWrap w:val="0"/>
            <w:vAlign w:val="center"/>
          </w:tcPr>
          <w:p w14:paraId="08796BEC">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sz w:val="18"/>
                <w:szCs w:val="18"/>
              </w:rPr>
            </w:pPr>
            <w:r>
              <w:rPr>
                <w:rFonts w:hint="eastAsia" w:ascii="宋体" w:hAnsi="宋体"/>
                <w:b/>
                <w:bCs w:val="0"/>
                <w:sz w:val="18"/>
                <w:szCs w:val="18"/>
              </w:rPr>
              <w:t>入学教育</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12B2097">
            <w:pPr>
              <w:keepNext w:val="0"/>
              <w:keepLines w:val="0"/>
              <w:suppressLineNumbers w:val="0"/>
              <w:adjustRightInd w:val="0"/>
              <w:snapToGrid w:val="0"/>
              <w:spacing w:before="0" w:beforeAutospacing="0" w:after="0" w:afterAutospacing="0"/>
              <w:ind w:left="0" w:right="0"/>
              <w:jc w:val="center"/>
              <w:rPr>
                <w:rFonts w:hint="eastAsia" w:ascii="宋体" w:hAnsi="宋体" w:eastAsia="宋体"/>
                <w:b/>
                <w:bCs w:val="0"/>
                <w:color w:val="auto"/>
                <w:spacing w:val="-20"/>
                <w:kern w:val="2"/>
                <w:sz w:val="15"/>
                <w:szCs w:val="15"/>
                <w:lang w:val="en-US" w:eastAsia="zh-CN" w:bidi="ar-SA"/>
              </w:rPr>
            </w:pPr>
            <w:r>
              <w:rPr>
                <w:rFonts w:hint="eastAsia" w:ascii="宋体" w:hAnsi="宋体"/>
                <w:b/>
                <w:bCs w:val="0"/>
                <w:color w:val="auto"/>
                <w:spacing w:val="-20"/>
                <w:sz w:val="15"/>
                <w:szCs w:val="15"/>
                <w:lang w:val="en-US" w:eastAsia="zh-CN"/>
              </w:rPr>
              <w:t>1周</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E4CAA6F">
            <w:pPr>
              <w:keepNext w:val="0"/>
              <w:keepLines w:val="0"/>
              <w:suppressLineNumbers w:val="0"/>
              <w:adjustRightInd w:val="0"/>
              <w:snapToGrid w:val="0"/>
              <w:spacing w:before="0" w:beforeAutospacing="0" w:after="0" w:afterAutospacing="0"/>
              <w:ind w:left="0" w:right="0"/>
              <w:jc w:val="center"/>
              <w:rPr>
                <w:rFonts w:hint="eastAsia" w:ascii="宋体" w:hAnsi="宋体"/>
                <w:b/>
                <w:bCs w:val="0"/>
                <w:color w:val="auto"/>
                <w:spacing w:val="-20"/>
                <w:kern w:val="2"/>
                <w:sz w:val="15"/>
                <w:szCs w:val="15"/>
                <w:lang w:val="en-US" w:eastAsia="zh-CN" w:bidi="ar-SA"/>
              </w:rPr>
            </w:pP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3815861">
            <w:pPr>
              <w:keepNext w:val="0"/>
              <w:keepLines w:val="0"/>
              <w:suppressLineNumbers w:val="0"/>
              <w:adjustRightInd w:val="0"/>
              <w:snapToGrid w:val="0"/>
              <w:spacing w:before="0" w:beforeAutospacing="0" w:after="0" w:afterAutospacing="0"/>
              <w:ind w:left="0" w:right="0"/>
              <w:jc w:val="center"/>
              <w:rPr>
                <w:rFonts w:hint="eastAsia" w:ascii="宋体" w:hAnsi="宋体" w:eastAsia="宋体"/>
                <w:b/>
                <w:bCs w:val="0"/>
                <w:color w:val="auto"/>
                <w:spacing w:val="-20"/>
                <w:kern w:val="2"/>
                <w:sz w:val="15"/>
                <w:szCs w:val="15"/>
                <w:lang w:val="en-US" w:eastAsia="zh-CN" w:bidi="ar-SA"/>
              </w:rPr>
            </w:pPr>
            <w:r>
              <w:rPr>
                <w:rFonts w:hint="eastAsia" w:ascii="宋体" w:hAnsi="宋体"/>
                <w:b/>
                <w:bCs w:val="0"/>
                <w:color w:val="auto"/>
                <w:spacing w:val="-20"/>
                <w:sz w:val="15"/>
                <w:szCs w:val="15"/>
                <w:lang w:val="en-US" w:eastAsia="zh-CN"/>
              </w:rPr>
              <w:t>1周</w:t>
            </w: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B535C19">
            <w:pPr>
              <w:keepNext w:val="0"/>
              <w:keepLines w:val="0"/>
              <w:suppressLineNumbers w:val="0"/>
              <w:adjustRightInd w:val="0"/>
              <w:snapToGrid w:val="0"/>
              <w:spacing w:before="0" w:beforeAutospacing="0" w:after="0" w:afterAutospacing="0"/>
              <w:ind w:left="0" w:right="0"/>
              <w:jc w:val="center"/>
              <w:rPr>
                <w:rFonts w:hint="eastAsia" w:ascii="宋体" w:hAnsi="宋体"/>
                <w:b/>
                <w:bCs w:val="0"/>
                <w:color w:val="000000"/>
                <w:spacing w:val="-20"/>
                <w:sz w:val="15"/>
                <w:szCs w:val="15"/>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29463455">
            <w:pPr>
              <w:keepNext w:val="0"/>
              <w:keepLines w:val="0"/>
              <w:suppressLineNumbers w:val="0"/>
              <w:adjustRightInd w:val="0"/>
              <w:snapToGrid w:val="0"/>
              <w:spacing w:before="0" w:beforeAutospacing="0" w:after="0" w:afterAutospacing="0"/>
              <w:ind w:left="0" w:right="0"/>
              <w:jc w:val="center"/>
              <w:rPr>
                <w:rFonts w:hint="eastAsia" w:ascii="宋体" w:hAnsi="宋体"/>
                <w:b/>
                <w:bCs w:val="0"/>
                <w:color w:val="000000"/>
                <w:spacing w:val="-20"/>
                <w:sz w:val="15"/>
                <w:szCs w:val="15"/>
              </w:rPr>
            </w:pPr>
            <w:r>
              <w:rPr>
                <w:rFonts w:hint="eastAsia" w:ascii="宋体" w:hAnsi="宋体"/>
                <w:b/>
                <w:bCs w:val="0"/>
                <w:color w:val="000000"/>
                <w:spacing w:val="-20"/>
                <w:sz w:val="15"/>
                <w:szCs w:val="15"/>
              </w:rPr>
              <w:t>1周</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604AD870">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4F2BFF"/>
                <w:spacing w:val="-20"/>
                <w:sz w:val="15"/>
                <w:szCs w:val="15"/>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5C9EDC24">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000000"/>
                <w:spacing w:val="-20"/>
                <w:sz w:val="15"/>
                <w:szCs w:val="15"/>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48D1505E">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000000"/>
                <w:spacing w:val="-20"/>
                <w:sz w:val="15"/>
                <w:szCs w:val="15"/>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2DA0BA66">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000000"/>
                <w:spacing w:val="-20"/>
                <w:sz w:val="15"/>
                <w:szCs w:val="15"/>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544AB770">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000000"/>
                <w:spacing w:val="-20"/>
                <w:sz w:val="15"/>
                <w:szCs w:val="15"/>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59D3D766">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spacing w:val="-20"/>
                <w:sz w:val="15"/>
                <w:szCs w:val="15"/>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007FCDEE">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p>
        </w:tc>
        <w:tc>
          <w:tcPr>
            <w:tcW w:w="709" w:type="dxa"/>
            <w:vMerge w:val="continue"/>
            <w:tcBorders>
              <w:left w:val="single" w:color="auto" w:sz="4" w:space="0"/>
              <w:right w:val="single" w:color="auto" w:sz="12" w:space="0"/>
            </w:tcBorders>
            <w:noWrap w:val="0"/>
            <w:vAlign w:val="center"/>
          </w:tcPr>
          <w:p w14:paraId="5CB2E238">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p>
        </w:tc>
      </w:tr>
      <w:tr w14:paraId="04669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exact"/>
          <w:jc w:val="center"/>
        </w:trPr>
        <w:tc>
          <w:tcPr>
            <w:tcW w:w="1080" w:type="dxa"/>
            <w:gridSpan w:val="2"/>
            <w:vMerge w:val="continue"/>
            <w:tcBorders>
              <w:left w:val="single" w:color="auto" w:sz="12" w:space="0"/>
              <w:right w:val="single" w:color="auto" w:sz="12" w:space="0"/>
            </w:tcBorders>
            <w:shd w:val="clear" w:color="auto" w:fill="auto"/>
            <w:noWrap w:val="0"/>
            <w:vAlign w:val="center"/>
          </w:tcPr>
          <w:p w14:paraId="7FFA748F">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p>
        </w:tc>
        <w:tc>
          <w:tcPr>
            <w:tcW w:w="2123" w:type="dxa"/>
            <w:gridSpan w:val="2"/>
            <w:tcBorders>
              <w:top w:val="single" w:color="auto" w:sz="12" w:space="0"/>
              <w:left w:val="single" w:color="auto" w:sz="12" w:space="0"/>
              <w:bottom w:val="single" w:color="auto" w:sz="12" w:space="0"/>
              <w:right w:val="single" w:color="auto" w:sz="4" w:space="0"/>
            </w:tcBorders>
            <w:shd w:val="clear" w:color="auto" w:fill="auto"/>
            <w:noWrap w:val="0"/>
            <w:vAlign w:val="center"/>
          </w:tcPr>
          <w:p w14:paraId="3197496E">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sz w:val="18"/>
                <w:szCs w:val="18"/>
              </w:rPr>
            </w:pPr>
            <w:r>
              <w:rPr>
                <w:rFonts w:hint="eastAsia" w:ascii="宋体" w:hAnsi="宋体"/>
                <w:b/>
                <w:bCs w:val="0"/>
                <w:sz w:val="18"/>
                <w:szCs w:val="18"/>
              </w:rPr>
              <w:t>毕业、实习教育</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BA2A9A7">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spacing w:val="-20"/>
                <w:kern w:val="2"/>
                <w:sz w:val="15"/>
                <w:szCs w:val="15"/>
                <w:lang w:val="en-US" w:eastAsia="zh-CN" w:bidi="ar-SA"/>
              </w:rPr>
            </w:pPr>
            <w:r>
              <w:rPr>
                <w:rFonts w:hint="eastAsia" w:ascii="宋体" w:hAnsi="宋体"/>
                <w:b/>
                <w:bCs w:val="0"/>
                <w:color w:val="auto"/>
                <w:spacing w:val="-20"/>
                <w:sz w:val="15"/>
                <w:szCs w:val="15"/>
                <w:lang w:val="en-US" w:eastAsia="zh-CN"/>
              </w:rPr>
              <w:t>1周</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B696840">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spacing w:val="-20"/>
                <w:kern w:val="2"/>
                <w:sz w:val="15"/>
                <w:szCs w:val="15"/>
                <w:lang w:val="en-US" w:eastAsia="zh-CN" w:bidi="ar-SA"/>
              </w:rPr>
            </w:pP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254C6A6">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spacing w:val="-20"/>
                <w:kern w:val="2"/>
                <w:sz w:val="15"/>
                <w:szCs w:val="15"/>
                <w:lang w:val="en-US" w:eastAsia="zh-CN" w:bidi="ar-SA"/>
              </w:rPr>
            </w:pPr>
            <w:r>
              <w:rPr>
                <w:rFonts w:hint="eastAsia" w:ascii="宋体" w:hAnsi="宋体"/>
                <w:b/>
                <w:bCs w:val="0"/>
                <w:color w:val="auto"/>
                <w:spacing w:val="-20"/>
                <w:sz w:val="15"/>
                <w:szCs w:val="15"/>
                <w:lang w:val="en-US" w:eastAsia="zh-CN"/>
              </w:rPr>
              <w:t>1周</w:t>
            </w: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45F644F5">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spacing w:val="-20"/>
                <w:sz w:val="15"/>
                <w:szCs w:val="15"/>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475630A3">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000000"/>
                <w:spacing w:val="-20"/>
                <w:sz w:val="15"/>
                <w:szCs w:val="15"/>
              </w:rPr>
            </w:pP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41BB1406">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4F2BFF"/>
                <w:spacing w:val="-20"/>
                <w:sz w:val="15"/>
                <w:szCs w:val="15"/>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0B396FA0">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000000"/>
                <w:spacing w:val="-20"/>
                <w:sz w:val="15"/>
                <w:szCs w:val="15"/>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5E9C788D">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000000"/>
                <w:spacing w:val="-20"/>
                <w:sz w:val="15"/>
                <w:szCs w:val="15"/>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18D8700E">
            <w:pPr>
              <w:keepNext w:val="0"/>
              <w:keepLines w:val="0"/>
              <w:suppressLineNumbers w:val="0"/>
              <w:adjustRightInd w:val="0"/>
              <w:snapToGrid w:val="0"/>
              <w:spacing w:before="0" w:beforeAutospacing="0" w:after="0" w:afterAutospacing="0" w:line="300" w:lineRule="exact"/>
              <w:ind w:left="0" w:right="0"/>
              <w:jc w:val="both"/>
              <w:rPr>
                <w:rFonts w:hint="eastAsia" w:ascii="宋体" w:hAnsi="宋体"/>
                <w:b/>
                <w:bCs w:val="0"/>
                <w:color w:val="000000"/>
                <w:spacing w:val="-20"/>
                <w:sz w:val="15"/>
                <w:szCs w:val="15"/>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7682CAE8">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spacing w:val="-20"/>
                <w:kern w:val="2"/>
                <w:sz w:val="15"/>
                <w:szCs w:val="15"/>
                <w:lang w:val="en-US" w:eastAsia="zh-CN" w:bidi="ar-SA"/>
              </w:rPr>
            </w:pPr>
            <w:r>
              <w:rPr>
                <w:rFonts w:hint="eastAsia" w:ascii="宋体" w:hAnsi="宋体"/>
                <w:b/>
                <w:bCs w:val="0"/>
                <w:color w:val="auto"/>
                <w:spacing w:val="-20"/>
                <w:sz w:val="15"/>
                <w:szCs w:val="15"/>
              </w:rPr>
              <w:t>1周</w:t>
            </w: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5F89BA90">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spacing w:val="-20"/>
                <w:kern w:val="2"/>
                <w:sz w:val="15"/>
                <w:szCs w:val="15"/>
                <w:lang w:val="en-US" w:eastAsia="zh-CN" w:bidi="ar-SA"/>
              </w:rPr>
            </w:pP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4A361869">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p>
        </w:tc>
        <w:tc>
          <w:tcPr>
            <w:tcW w:w="709" w:type="dxa"/>
            <w:vMerge w:val="continue"/>
            <w:tcBorders>
              <w:left w:val="single" w:color="auto" w:sz="4" w:space="0"/>
              <w:right w:val="single" w:color="auto" w:sz="12" w:space="0"/>
            </w:tcBorders>
            <w:noWrap w:val="0"/>
            <w:vAlign w:val="center"/>
          </w:tcPr>
          <w:p w14:paraId="0F2C32E1">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p>
        </w:tc>
      </w:tr>
      <w:tr w14:paraId="668A9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exact"/>
          <w:jc w:val="center"/>
        </w:trPr>
        <w:tc>
          <w:tcPr>
            <w:tcW w:w="1080" w:type="dxa"/>
            <w:gridSpan w:val="2"/>
            <w:vMerge w:val="continue"/>
            <w:tcBorders>
              <w:left w:val="single" w:color="auto" w:sz="12" w:space="0"/>
              <w:right w:val="single" w:color="auto" w:sz="12" w:space="0"/>
            </w:tcBorders>
            <w:shd w:val="clear" w:color="auto" w:fill="auto"/>
            <w:noWrap w:val="0"/>
            <w:vAlign w:val="center"/>
          </w:tcPr>
          <w:p w14:paraId="2E6AB1ED">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p>
        </w:tc>
        <w:tc>
          <w:tcPr>
            <w:tcW w:w="2123" w:type="dxa"/>
            <w:gridSpan w:val="2"/>
            <w:tcBorders>
              <w:top w:val="single" w:color="auto" w:sz="12" w:space="0"/>
              <w:left w:val="single" w:color="auto" w:sz="12" w:space="0"/>
              <w:bottom w:val="single" w:color="auto" w:sz="12" w:space="0"/>
              <w:right w:val="single" w:color="auto" w:sz="4" w:space="0"/>
            </w:tcBorders>
            <w:shd w:val="clear" w:color="auto" w:fill="auto"/>
            <w:noWrap w:val="0"/>
            <w:vAlign w:val="center"/>
          </w:tcPr>
          <w:p w14:paraId="718C7CC2">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sz w:val="18"/>
                <w:szCs w:val="18"/>
                <w:lang w:eastAsia="zh-CN"/>
              </w:rPr>
            </w:pPr>
            <w:r>
              <w:rPr>
                <w:rFonts w:hint="eastAsia" w:ascii="宋体" w:hAnsi="宋体"/>
                <w:b/>
                <w:bCs w:val="0"/>
                <w:sz w:val="18"/>
                <w:szCs w:val="18"/>
                <w:lang w:eastAsia="zh-CN"/>
              </w:rPr>
              <w:t>毕业设计</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03776E9B">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spacing w:val="-20"/>
                <w:kern w:val="2"/>
                <w:sz w:val="15"/>
                <w:szCs w:val="15"/>
                <w:lang w:val="en-US" w:eastAsia="zh-CN" w:bidi="ar-SA"/>
              </w:rPr>
            </w:pP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382F879">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spacing w:val="-20"/>
                <w:kern w:val="2"/>
                <w:sz w:val="15"/>
                <w:szCs w:val="15"/>
                <w:lang w:val="en-US" w:eastAsia="zh-CN" w:bidi="ar-SA"/>
              </w:rPr>
            </w:pP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D3B11FE">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spacing w:val="-20"/>
                <w:kern w:val="2"/>
                <w:sz w:val="15"/>
                <w:szCs w:val="15"/>
                <w:lang w:val="en-US" w:eastAsia="zh-CN" w:bidi="ar-SA"/>
              </w:rPr>
            </w:pP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6519F712">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spacing w:val="-20"/>
                <w:sz w:val="15"/>
                <w:szCs w:val="15"/>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129F7665">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000000"/>
                <w:spacing w:val="-20"/>
                <w:sz w:val="15"/>
                <w:szCs w:val="15"/>
              </w:rPr>
            </w:pP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042FFE5D">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4F2BFF"/>
                <w:spacing w:val="-20"/>
                <w:sz w:val="15"/>
                <w:szCs w:val="15"/>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02261C20">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000000"/>
                <w:spacing w:val="-20"/>
                <w:sz w:val="15"/>
                <w:szCs w:val="15"/>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7498B9E7">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000000"/>
                <w:spacing w:val="-20"/>
                <w:sz w:val="15"/>
                <w:szCs w:val="15"/>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77C5FFD6">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000000"/>
                <w:spacing w:val="-20"/>
                <w:sz w:val="15"/>
                <w:szCs w:val="15"/>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4BF18777">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spacing w:val="-20"/>
                <w:kern w:val="2"/>
                <w:sz w:val="15"/>
                <w:szCs w:val="15"/>
                <w:lang w:val="en-US" w:eastAsia="zh-CN" w:bidi="ar-SA"/>
              </w:rPr>
            </w:pP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6CCDA41E">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spacing w:val="-20"/>
                <w:kern w:val="2"/>
                <w:sz w:val="15"/>
                <w:szCs w:val="15"/>
                <w:lang w:val="en-US" w:eastAsia="zh-CN" w:bidi="ar-SA"/>
              </w:rPr>
            </w:pPr>
            <w:r>
              <w:rPr>
                <w:rFonts w:hint="eastAsia" w:ascii="宋体" w:hAnsi="宋体"/>
                <w:b/>
                <w:bCs w:val="0"/>
                <w:color w:val="auto"/>
                <w:spacing w:val="-20"/>
                <w:sz w:val="15"/>
                <w:szCs w:val="15"/>
                <w:lang w:val="en-US" w:eastAsia="zh-CN"/>
              </w:rPr>
              <w:t>1周</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3452A90D">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p>
        </w:tc>
        <w:tc>
          <w:tcPr>
            <w:tcW w:w="709" w:type="dxa"/>
            <w:vMerge w:val="continue"/>
            <w:tcBorders>
              <w:left w:val="single" w:color="auto" w:sz="4" w:space="0"/>
              <w:right w:val="single" w:color="auto" w:sz="12" w:space="0"/>
            </w:tcBorders>
            <w:noWrap w:val="0"/>
            <w:vAlign w:val="center"/>
          </w:tcPr>
          <w:p w14:paraId="2EEBEDB9">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p>
        </w:tc>
      </w:tr>
      <w:tr w14:paraId="75181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exact"/>
          <w:jc w:val="center"/>
        </w:trPr>
        <w:tc>
          <w:tcPr>
            <w:tcW w:w="1080" w:type="dxa"/>
            <w:gridSpan w:val="2"/>
            <w:vMerge w:val="continue"/>
            <w:tcBorders>
              <w:left w:val="single" w:color="auto" w:sz="12" w:space="0"/>
              <w:bottom w:val="single" w:color="auto" w:sz="12" w:space="0"/>
              <w:right w:val="single" w:color="auto" w:sz="12" w:space="0"/>
            </w:tcBorders>
            <w:shd w:val="clear" w:color="auto" w:fill="auto"/>
            <w:noWrap w:val="0"/>
            <w:vAlign w:val="center"/>
          </w:tcPr>
          <w:p w14:paraId="6E75D489">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p>
        </w:tc>
        <w:tc>
          <w:tcPr>
            <w:tcW w:w="2123" w:type="dxa"/>
            <w:gridSpan w:val="2"/>
            <w:tcBorders>
              <w:top w:val="single" w:color="auto" w:sz="12" w:space="0"/>
              <w:left w:val="single" w:color="auto" w:sz="12" w:space="0"/>
              <w:bottom w:val="single" w:color="auto" w:sz="12" w:space="0"/>
              <w:right w:val="single" w:color="auto" w:sz="4" w:space="0"/>
            </w:tcBorders>
            <w:shd w:val="clear" w:color="auto" w:fill="auto"/>
            <w:noWrap w:val="0"/>
            <w:vAlign w:val="center"/>
          </w:tcPr>
          <w:p w14:paraId="33F017FE">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sz w:val="18"/>
                <w:szCs w:val="18"/>
              </w:rPr>
            </w:pPr>
            <w:r>
              <w:rPr>
                <w:rFonts w:hint="eastAsia" w:ascii="宋体" w:hAnsi="宋体"/>
                <w:b/>
                <w:bCs w:val="0"/>
                <w:sz w:val="18"/>
                <w:szCs w:val="18"/>
              </w:rPr>
              <w:t>小     计</w:t>
            </w:r>
          </w:p>
        </w:tc>
        <w:tc>
          <w:tcPr>
            <w:tcW w:w="617"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2EC0ADBB">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spacing w:val="-20"/>
                <w:kern w:val="2"/>
                <w:sz w:val="15"/>
                <w:szCs w:val="15"/>
                <w:lang w:val="en-US" w:eastAsia="zh-CN" w:bidi="ar-SA"/>
              </w:rPr>
            </w:pPr>
            <w:r>
              <w:rPr>
                <w:rFonts w:hint="eastAsia" w:ascii="宋体" w:hAnsi="宋体"/>
                <w:b/>
                <w:bCs w:val="0"/>
                <w:color w:val="auto"/>
                <w:spacing w:val="-20"/>
                <w:sz w:val="15"/>
                <w:szCs w:val="15"/>
                <w:lang w:val="en-US" w:eastAsia="zh-CN"/>
              </w:rPr>
              <w:t>3周</w:t>
            </w:r>
          </w:p>
        </w:tc>
        <w:tc>
          <w:tcPr>
            <w:tcW w:w="643"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57E4C717">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spacing w:val="-20"/>
                <w:kern w:val="2"/>
                <w:sz w:val="15"/>
                <w:szCs w:val="15"/>
                <w:lang w:val="en-US" w:eastAsia="zh-CN" w:bidi="ar-SA"/>
              </w:rPr>
            </w:pPr>
          </w:p>
        </w:tc>
        <w:tc>
          <w:tcPr>
            <w:tcW w:w="544"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7D584E61">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auto"/>
                <w:spacing w:val="-20"/>
                <w:kern w:val="2"/>
                <w:sz w:val="15"/>
                <w:szCs w:val="15"/>
                <w:lang w:val="en-US" w:eastAsia="zh-CN" w:bidi="ar-SA"/>
              </w:rPr>
            </w:pPr>
            <w:r>
              <w:rPr>
                <w:rFonts w:hint="eastAsia" w:ascii="宋体" w:hAnsi="宋体"/>
                <w:b/>
                <w:bCs w:val="0"/>
                <w:color w:val="auto"/>
                <w:spacing w:val="-20"/>
                <w:sz w:val="15"/>
                <w:szCs w:val="15"/>
                <w:lang w:val="en-US" w:eastAsia="zh-CN"/>
              </w:rPr>
              <w:t>3周</w:t>
            </w:r>
          </w:p>
        </w:tc>
        <w:tc>
          <w:tcPr>
            <w:tcW w:w="506" w:type="dxa"/>
            <w:tcBorders>
              <w:top w:val="single" w:color="auto" w:sz="12" w:space="0"/>
              <w:left w:val="single" w:color="auto" w:sz="4" w:space="0"/>
              <w:bottom w:val="single" w:color="auto" w:sz="12" w:space="0"/>
              <w:right w:val="single" w:color="auto" w:sz="4" w:space="0"/>
            </w:tcBorders>
            <w:shd w:val="clear" w:color="auto" w:fill="auto"/>
            <w:noWrap w:val="0"/>
            <w:vAlign w:val="center"/>
          </w:tcPr>
          <w:p w14:paraId="3E6C095E">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spacing w:val="-20"/>
                <w:sz w:val="15"/>
                <w:szCs w:val="15"/>
              </w:rPr>
            </w:pPr>
          </w:p>
        </w:tc>
        <w:tc>
          <w:tcPr>
            <w:tcW w:w="628"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7863E03D">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000000"/>
                <w:spacing w:val="-20"/>
                <w:sz w:val="15"/>
                <w:szCs w:val="15"/>
              </w:rPr>
            </w:pPr>
            <w:r>
              <w:rPr>
                <w:rFonts w:hint="eastAsia" w:ascii="宋体" w:hAnsi="宋体"/>
                <w:b/>
                <w:bCs w:val="0"/>
                <w:color w:val="000000"/>
                <w:spacing w:val="-20"/>
                <w:sz w:val="15"/>
                <w:szCs w:val="15"/>
              </w:rPr>
              <w:t>2周</w:t>
            </w:r>
          </w:p>
        </w:tc>
        <w:tc>
          <w:tcPr>
            <w:tcW w:w="716" w:type="dxa"/>
            <w:tcBorders>
              <w:top w:val="single" w:color="auto" w:sz="12" w:space="0"/>
              <w:left w:val="single" w:color="auto" w:sz="4" w:space="0"/>
              <w:bottom w:val="single" w:color="auto" w:sz="12" w:space="0"/>
              <w:right w:val="single" w:color="auto" w:sz="4" w:space="0"/>
            </w:tcBorders>
            <w:shd w:val="clear" w:color="auto" w:fill="F2DCDC"/>
            <w:noWrap w:val="0"/>
            <w:vAlign w:val="center"/>
          </w:tcPr>
          <w:p w14:paraId="7867AB86">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4F2BFF"/>
                <w:spacing w:val="-20"/>
                <w:sz w:val="15"/>
                <w:szCs w:val="15"/>
              </w:rPr>
            </w:pPr>
          </w:p>
        </w:tc>
        <w:tc>
          <w:tcPr>
            <w:tcW w:w="606"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13534634">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000000"/>
                <w:spacing w:val="-20"/>
                <w:sz w:val="15"/>
                <w:szCs w:val="15"/>
              </w:rPr>
            </w:pPr>
          </w:p>
        </w:tc>
        <w:tc>
          <w:tcPr>
            <w:tcW w:w="632" w:type="dxa"/>
            <w:tcBorders>
              <w:top w:val="single" w:color="auto" w:sz="12" w:space="0"/>
              <w:left w:val="single" w:color="auto" w:sz="4" w:space="0"/>
              <w:bottom w:val="single" w:color="auto" w:sz="12" w:space="0"/>
              <w:right w:val="single" w:color="auto" w:sz="4" w:space="0"/>
            </w:tcBorders>
            <w:shd w:val="clear" w:color="auto" w:fill="B8CCE4"/>
            <w:noWrap w:val="0"/>
            <w:vAlign w:val="center"/>
          </w:tcPr>
          <w:p w14:paraId="13ABD742">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000000"/>
                <w:spacing w:val="-20"/>
                <w:sz w:val="15"/>
                <w:szCs w:val="15"/>
              </w:rPr>
            </w:pPr>
          </w:p>
        </w:tc>
        <w:tc>
          <w:tcPr>
            <w:tcW w:w="600"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7EEBE919">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000000"/>
                <w:spacing w:val="-20"/>
                <w:sz w:val="15"/>
                <w:szCs w:val="15"/>
              </w:rPr>
            </w:pPr>
          </w:p>
        </w:tc>
        <w:tc>
          <w:tcPr>
            <w:tcW w:w="523" w:type="dxa"/>
            <w:tcBorders>
              <w:top w:val="single" w:color="auto" w:sz="12" w:space="0"/>
              <w:left w:val="single" w:color="auto" w:sz="4" w:space="0"/>
              <w:bottom w:val="single" w:color="auto" w:sz="12" w:space="0"/>
              <w:right w:val="single" w:color="auto" w:sz="4" w:space="0"/>
            </w:tcBorders>
            <w:shd w:val="clear" w:color="auto" w:fill="FDEADA"/>
            <w:noWrap w:val="0"/>
            <w:vAlign w:val="center"/>
          </w:tcPr>
          <w:p w14:paraId="02886C02">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spacing w:val="-20"/>
                <w:kern w:val="2"/>
                <w:sz w:val="15"/>
                <w:szCs w:val="15"/>
                <w:lang w:val="en-US" w:eastAsia="zh-CN" w:bidi="ar-SA"/>
              </w:rPr>
            </w:pPr>
            <w:r>
              <w:rPr>
                <w:rFonts w:hint="eastAsia" w:ascii="宋体" w:hAnsi="宋体"/>
                <w:b/>
                <w:bCs w:val="0"/>
                <w:color w:val="auto"/>
                <w:spacing w:val="-20"/>
                <w:sz w:val="15"/>
                <w:szCs w:val="15"/>
              </w:rPr>
              <w:t>1周</w:t>
            </w:r>
          </w:p>
        </w:tc>
        <w:tc>
          <w:tcPr>
            <w:tcW w:w="585" w:type="dxa"/>
            <w:tcBorders>
              <w:top w:val="single" w:color="auto" w:sz="12" w:space="0"/>
              <w:left w:val="single" w:color="auto" w:sz="4" w:space="0"/>
              <w:bottom w:val="single" w:color="auto" w:sz="12" w:space="0"/>
              <w:right w:val="single" w:color="auto" w:sz="12" w:space="0"/>
            </w:tcBorders>
            <w:noWrap w:val="0"/>
            <w:vAlign w:val="center"/>
          </w:tcPr>
          <w:p w14:paraId="68C58C90">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auto"/>
                <w:spacing w:val="-20"/>
                <w:kern w:val="2"/>
                <w:sz w:val="15"/>
                <w:szCs w:val="15"/>
                <w:lang w:val="en-US" w:eastAsia="zh-CN" w:bidi="ar-SA"/>
              </w:rPr>
            </w:pPr>
            <w:r>
              <w:rPr>
                <w:rFonts w:hint="eastAsia" w:ascii="宋体" w:hAnsi="宋体"/>
                <w:b/>
                <w:bCs w:val="0"/>
                <w:color w:val="auto"/>
                <w:spacing w:val="-20"/>
                <w:sz w:val="15"/>
                <w:szCs w:val="15"/>
                <w:lang w:val="en-US" w:eastAsia="zh-CN"/>
              </w:rPr>
              <w:t>1周</w:t>
            </w:r>
          </w:p>
        </w:tc>
        <w:tc>
          <w:tcPr>
            <w:tcW w:w="565" w:type="dxa"/>
            <w:tcBorders>
              <w:top w:val="single" w:color="auto" w:sz="12" w:space="0"/>
              <w:left w:val="single" w:color="auto" w:sz="4" w:space="0"/>
              <w:bottom w:val="single" w:color="auto" w:sz="12" w:space="0"/>
              <w:right w:val="single" w:color="auto" w:sz="12" w:space="0"/>
            </w:tcBorders>
            <w:noWrap w:val="0"/>
            <w:vAlign w:val="center"/>
          </w:tcPr>
          <w:p w14:paraId="30B4CE0D">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p>
        </w:tc>
        <w:tc>
          <w:tcPr>
            <w:tcW w:w="709" w:type="dxa"/>
            <w:vMerge w:val="continue"/>
            <w:tcBorders>
              <w:left w:val="single" w:color="auto" w:sz="4" w:space="0"/>
              <w:right w:val="single" w:color="auto" w:sz="12" w:space="0"/>
            </w:tcBorders>
            <w:noWrap w:val="0"/>
            <w:vAlign w:val="center"/>
          </w:tcPr>
          <w:p w14:paraId="045CD9BD">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p>
        </w:tc>
      </w:tr>
      <w:tr w14:paraId="0621E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jc w:val="center"/>
        </w:trPr>
        <w:tc>
          <w:tcPr>
            <w:tcW w:w="3203" w:type="dxa"/>
            <w:gridSpan w:val="4"/>
            <w:tcBorders>
              <w:top w:val="single" w:color="auto" w:sz="12" w:space="0"/>
              <w:left w:val="single" w:color="auto" w:sz="12" w:space="0"/>
              <w:bottom w:val="single" w:color="auto" w:sz="18" w:space="0"/>
              <w:right w:val="single" w:color="auto" w:sz="4" w:space="0"/>
            </w:tcBorders>
            <w:shd w:val="clear" w:color="auto" w:fill="auto"/>
            <w:noWrap w:val="0"/>
            <w:vAlign w:val="center"/>
          </w:tcPr>
          <w:p w14:paraId="3DE1597C">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FF0000"/>
                <w:sz w:val="18"/>
                <w:szCs w:val="18"/>
              </w:rPr>
            </w:pPr>
            <w:r>
              <w:rPr>
                <w:rFonts w:hint="eastAsia" w:ascii="宋体" w:hAnsi="宋体"/>
                <w:b/>
                <w:bCs w:val="0"/>
                <w:color w:val="FF0000"/>
                <w:sz w:val="18"/>
                <w:szCs w:val="18"/>
              </w:rPr>
              <w:t>合  计</w:t>
            </w:r>
          </w:p>
        </w:tc>
        <w:tc>
          <w:tcPr>
            <w:tcW w:w="617" w:type="dxa"/>
            <w:tcBorders>
              <w:top w:val="single" w:color="auto" w:sz="12" w:space="0"/>
              <w:left w:val="single" w:color="auto" w:sz="4" w:space="0"/>
              <w:bottom w:val="single" w:color="auto" w:sz="18" w:space="0"/>
              <w:right w:val="single" w:color="auto" w:sz="4" w:space="0"/>
            </w:tcBorders>
            <w:shd w:val="clear" w:color="auto" w:fill="auto"/>
            <w:noWrap w:val="0"/>
            <w:vAlign w:val="center"/>
          </w:tcPr>
          <w:p w14:paraId="7F1EE7F7">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b/>
                <w:bCs w:val="0"/>
                <w:color w:val="FF0000"/>
                <w:sz w:val="15"/>
                <w:szCs w:val="15"/>
                <w:lang w:val="en-US" w:eastAsia="zh-CN"/>
              </w:rPr>
            </w:pPr>
            <w:r>
              <w:rPr>
                <w:rFonts w:hint="eastAsia" w:ascii="宋体" w:hAnsi="宋体"/>
                <w:b/>
                <w:bCs w:val="0"/>
                <w:color w:val="FF0000"/>
                <w:sz w:val="15"/>
                <w:szCs w:val="15"/>
                <w:lang w:val="en-US" w:eastAsia="zh-CN"/>
              </w:rPr>
              <w:t>3300</w:t>
            </w:r>
          </w:p>
        </w:tc>
        <w:tc>
          <w:tcPr>
            <w:tcW w:w="643" w:type="dxa"/>
            <w:tcBorders>
              <w:top w:val="single" w:color="auto" w:sz="12" w:space="0"/>
              <w:left w:val="single" w:color="auto" w:sz="4" w:space="0"/>
              <w:bottom w:val="single" w:color="auto" w:sz="18" w:space="0"/>
              <w:right w:val="single" w:color="auto" w:sz="4" w:space="0"/>
            </w:tcBorders>
            <w:shd w:val="clear" w:color="auto" w:fill="auto"/>
            <w:noWrap w:val="0"/>
            <w:vAlign w:val="center"/>
          </w:tcPr>
          <w:p w14:paraId="34F14F73">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b/>
                <w:bCs w:val="0"/>
                <w:color w:val="FF0000"/>
                <w:kern w:val="2"/>
                <w:sz w:val="15"/>
                <w:szCs w:val="15"/>
                <w:lang w:val="en-US" w:eastAsia="zh-CN" w:bidi="ar-SA"/>
              </w:rPr>
            </w:pPr>
          </w:p>
        </w:tc>
        <w:tc>
          <w:tcPr>
            <w:tcW w:w="544" w:type="dxa"/>
            <w:tcBorders>
              <w:top w:val="single" w:color="auto" w:sz="12" w:space="0"/>
              <w:left w:val="single" w:color="auto" w:sz="4" w:space="0"/>
              <w:bottom w:val="single" w:color="auto" w:sz="18" w:space="0"/>
              <w:right w:val="single" w:color="auto" w:sz="4" w:space="0"/>
            </w:tcBorders>
            <w:shd w:val="clear" w:color="auto" w:fill="auto"/>
            <w:noWrap w:val="0"/>
            <w:vAlign w:val="center"/>
          </w:tcPr>
          <w:p w14:paraId="04D37C5C">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FF0000"/>
                <w:kern w:val="2"/>
                <w:sz w:val="15"/>
                <w:szCs w:val="15"/>
                <w:lang w:val="en-US" w:eastAsia="zh-CN" w:bidi="ar-SA"/>
              </w:rPr>
            </w:pPr>
          </w:p>
        </w:tc>
        <w:tc>
          <w:tcPr>
            <w:tcW w:w="506" w:type="dxa"/>
            <w:tcBorders>
              <w:top w:val="single" w:color="auto" w:sz="12" w:space="0"/>
              <w:left w:val="single" w:color="auto" w:sz="4" w:space="0"/>
              <w:bottom w:val="single" w:color="auto" w:sz="18" w:space="0"/>
              <w:right w:val="single" w:color="auto" w:sz="4" w:space="0"/>
            </w:tcBorders>
            <w:shd w:val="clear" w:color="auto" w:fill="auto"/>
            <w:noWrap w:val="0"/>
            <w:vAlign w:val="center"/>
          </w:tcPr>
          <w:p w14:paraId="6247F881">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FF0000"/>
                <w:kern w:val="2"/>
                <w:sz w:val="15"/>
                <w:szCs w:val="15"/>
                <w:lang w:val="en-US" w:eastAsia="zh-CN" w:bidi="ar-SA"/>
              </w:rPr>
            </w:pPr>
          </w:p>
        </w:tc>
        <w:tc>
          <w:tcPr>
            <w:tcW w:w="628" w:type="dxa"/>
            <w:tcBorders>
              <w:top w:val="single" w:color="auto" w:sz="12" w:space="0"/>
              <w:left w:val="single" w:color="auto" w:sz="4" w:space="0"/>
              <w:bottom w:val="single" w:color="auto" w:sz="18" w:space="0"/>
              <w:right w:val="single" w:color="auto" w:sz="4" w:space="0"/>
            </w:tcBorders>
            <w:shd w:val="clear" w:color="auto" w:fill="F2DCDC"/>
            <w:noWrap w:val="0"/>
            <w:vAlign w:val="center"/>
          </w:tcPr>
          <w:p w14:paraId="02098B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00" w:lineRule="exact"/>
              <w:ind w:left="0" w:right="0"/>
              <w:jc w:val="left"/>
              <w:textAlignment w:val="auto"/>
              <w:rPr>
                <w:rFonts w:hint="default" w:ascii="宋体" w:hAnsi="宋体" w:eastAsia="宋体"/>
                <w:b/>
                <w:bCs w:val="0"/>
                <w:i/>
                <w:color w:val="FF0000"/>
                <w:spacing w:val="-20"/>
                <w:sz w:val="15"/>
                <w:szCs w:val="15"/>
                <w:lang w:val="en-US" w:eastAsia="zh-CN"/>
              </w:rPr>
            </w:pPr>
            <w:r>
              <w:rPr>
                <w:rFonts w:hint="eastAsia" w:ascii="宋体" w:hAnsi="宋体" w:eastAsia="宋体" w:cs="宋体"/>
                <w:b/>
                <w:bCs w:val="0"/>
                <w:i/>
                <w:color w:val="FF0000"/>
                <w:spacing w:val="-20"/>
                <w:sz w:val="15"/>
                <w:szCs w:val="15"/>
                <w:lang w:val="en-US" w:eastAsia="zh-CN"/>
              </w:rPr>
              <w:t>30节/周</w:t>
            </w:r>
          </w:p>
        </w:tc>
        <w:tc>
          <w:tcPr>
            <w:tcW w:w="716" w:type="dxa"/>
            <w:tcBorders>
              <w:top w:val="single" w:color="auto" w:sz="12" w:space="0"/>
              <w:left w:val="single" w:color="auto" w:sz="4" w:space="0"/>
              <w:bottom w:val="single" w:color="auto" w:sz="18" w:space="0"/>
              <w:right w:val="single" w:color="auto" w:sz="4" w:space="0"/>
            </w:tcBorders>
            <w:shd w:val="clear" w:color="auto" w:fill="F2DCDC"/>
            <w:noWrap w:val="0"/>
            <w:vAlign w:val="center"/>
          </w:tcPr>
          <w:p w14:paraId="444EFA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00" w:lineRule="exact"/>
              <w:ind w:left="0" w:right="0"/>
              <w:jc w:val="center"/>
              <w:textAlignment w:val="auto"/>
              <w:rPr>
                <w:rFonts w:hint="default" w:ascii="宋体" w:hAnsi="宋体" w:eastAsia="宋体"/>
                <w:b/>
                <w:bCs w:val="0"/>
                <w:i/>
                <w:color w:val="FF0000"/>
                <w:spacing w:val="-20"/>
                <w:sz w:val="15"/>
                <w:szCs w:val="15"/>
                <w:lang w:val="en-US" w:eastAsia="zh-CN"/>
              </w:rPr>
            </w:pPr>
            <w:r>
              <w:rPr>
                <w:rFonts w:hint="eastAsia" w:ascii="宋体" w:hAnsi="宋体" w:eastAsia="宋体" w:cs="宋体"/>
                <w:b/>
                <w:bCs w:val="0"/>
                <w:i/>
                <w:color w:val="FF0000"/>
                <w:spacing w:val="-20"/>
                <w:sz w:val="15"/>
                <w:szCs w:val="15"/>
                <w:lang w:val="en-US" w:eastAsia="zh-CN"/>
              </w:rPr>
              <w:t>30节/周</w:t>
            </w:r>
          </w:p>
        </w:tc>
        <w:tc>
          <w:tcPr>
            <w:tcW w:w="606" w:type="dxa"/>
            <w:tcBorders>
              <w:top w:val="single" w:color="auto" w:sz="12" w:space="0"/>
              <w:left w:val="single" w:color="auto" w:sz="4" w:space="0"/>
              <w:bottom w:val="single" w:color="auto" w:sz="18" w:space="0"/>
              <w:right w:val="single" w:color="auto" w:sz="4" w:space="0"/>
            </w:tcBorders>
            <w:shd w:val="clear" w:color="auto" w:fill="B8CCE4"/>
            <w:noWrap w:val="0"/>
            <w:vAlign w:val="center"/>
          </w:tcPr>
          <w:p w14:paraId="53CE92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00" w:lineRule="exact"/>
              <w:ind w:left="0" w:right="0"/>
              <w:jc w:val="both"/>
              <w:textAlignment w:val="auto"/>
              <w:rPr>
                <w:rFonts w:hint="default" w:ascii="宋体" w:hAnsi="宋体" w:eastAsia="宋体"/>
                <w:b/>
                <w:bCs w:val="0"/>
                <w:i/>
                <w:color w:val="000000"/>
                <w:spacing w:val="-20"/>
                <w:sz w:val="15"/>
                <w:szCs w:val="15"/>
                <w:lang w:val="en-US" w:eastAsia="zh-CN"/>
              </w:rPr>
            </w:pPr>
            <w:r>
              <w:rPr>
                <w:rFonts w:hint="eastAsia" w:ascii="宋体" w:hAnsi="宋体" w:eastAsia="宋体" w:cs="宋体"/>
                <w:b/>
                <w:bCs w:val="0"/>
                <w:i/>
                <w:color w:val="000000"/>
                <w:spacing w:val="-20"/>
                <w:sz w:val="15"/>
                <w:szCs w:val="15"/>
                <w:lang w:val="en-US" w:eastAsia="zh-CN"/>
              </w:rPr>
              <w:t>30节/周</w:t>
            </w:r>
          </w:p>
        </w:tc>
        <w:tc>
          <w:tcPr>
            <w:tcW w:w="632" w:type="dxa"/>
            <w:tcBorders>
              <w:top w:val="single" w:color="auto" w:sz="12" w:space="0"/>
              <w:left w:val="single" w:color="auto" w:sz="4" w:space="0"/>
              <w:bottom w:val="single" w:color="auto" w:sz="18" w:space="0"/>
              <w:right w:val="single" w:color="auto" w:sz="4" w:space="0"/>
            </w:tcBorders>
            <w:shd w:val="clear" w:color="auto" w:fill="B8CCE4"/>
            <w:noWrap w:val="0"/>
            <w:vAlign w:val="center"/>
          </w:tcPr>
          <w:p w14:paraId="30D4B4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00" w:lineRule="exact"/>
              <w:ind w:left="0" w:right="0"/>
              <w:jc w:val="center"/>
              <w:textAlignment w:val="auto"/>
              <w:rPr>
                <w:rFonts w:hint="default" w:ascii="宋体" w:hAnsi="宋体" w:eastAsia="宋体"/>
                <w:b/>
                <w:bCs w:val="0"/>
                <w:i/>
                <w:color w:val="000000"/>
                <w:spacing w:val="-20"/>
                <w:sz w:val="15"/>
                <w:szCs w:val="15"/>
                <w:lang w:val="en-US" w:eastAsia="zh-CN"/>
              </w:rPr>
            </w:pPr>
            <w:r>
              <w:rPr>
                <w:rFonts w:hint="eastAsia" w:ascii="宋体" w:hAnsi="宋体" w:eastAsia="宋体" w:cs="宋体"/>
                <w:b/>
                <w:bCs w:val="0"/>
                <w:i/>
                <w:color w:val="000000"/>
                <w:spacing w:val="-20"/>
                <w:sz w:val="15"/>
                <w:szCs w:val="15"/>
                <w:lang w:val="en-US" w:eastAsia="zh-CN"/>
              </w:rPr>
              <w:t>30节/周</w:t>
            </w:r>
          </w:p>
        </w:tc>
        <w:tc>
          <w:tcPr>
            <w:tcW w:w="600" w:type="dxa"/>
            <w:tcBorders>
              <w:top w:val="single" w:color="auto" w:sz="12" w:space="0"/>
              <w:left w:val="single" w:color="auto" w:sz="4" w:space="0"/>
              <w:bottom w:val="single" w:color="auto" w:sz="18" w:space="0"/>
              <w:right w:val="single" w:color="auto" w:sz="4" w:space="0"/>
            </w:tcBorders>
            <w:shd w:val="clear" w:color="auto" w:fill="FDEADA"/>
            <w:noWrap w:val="0"/>
            <w:vAlign w:val="center"/>
          </w:tcPr>
          <w:p w14:paraId="2A610F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00" w:lineRule="exact"/>
              <w:ind w:left="0" w:right="0"/>
              <w:jc w:val="both"/>
              <w:textAlignment w:val="auto"/>
              <w:rPr>
                <w:rFonts w:hint="eastAsia" w:ascii="宋体" w:hAnsi="宋体" w:eastAsia="宋体"/>
                <w:b/>
                <w:bCs w:val="0"/>
                <w:i/>
                <w:color w:val="FF0000"/>
                <w:spacing w:val="-20"/>
                <w:sz w:val="15"/>
                <w:szCs w:val="15"/>
                <w:lang w:eastAsia="zh-CN"/>
              </w:rPr>
            </w:pPr>
            <w:r>
              <w:rPr>
                <w:rFonts w:hint="eastAsia" w:ascii="宋体" w:hAnsi="宋体" w:eastAsia="宋体" w:cs="宋体"/>
                <w:b/>
                <w:bCs w:val="0"/>
                <w:i/>
                <w:color w:val="FF0000"/>
                <w:spacing w:val="-20"/>
                <w:sz w:val="15"/>
                <w:szCs w:val="15"/>
                <w:lang w:val="en-US" w:eastAsia="zh-CN"/>
              </w:rPr>
              <w:t>30节/周</w:t>
            </w:r>
          </w:p>
        </w:tc>
        <w:tc>
          <w:tcPr>
            <w:tcW w:w="523" w:type="dxa"/>
            <w:tcBorders>
              <w:top w:val="single" w:color="auto" w:sz="12" w:space="0"/>
              <w:left w:val="single" w:color="auto" w:sz="4" w:space="0"/>
              <w:bottom w:val="single" w:color="auto" w:sz="18" w:space="0"/>
              <w:right w:val="single" w:color="auto" w:sz="4" w:space="0"/>
            </w:tcBorders>
            <w:shd w:val="clear" w:color="auto" w:fill="FDEADA"/>
            <w:noWrap w:val="0"/>
            <w:vAlign w:val="center"/>
          </w:tcPr>
          <w:p w14:paraId="5BED4703">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FF0000"/>
                <w:sz w:val="15"/>
                <w:szCs w:val="15"/>
              </w:rPr>
            </w:pPr>
          </w:p>
        </w:tc>
        <w:tc>
          <w:tcPr>
            <w:tcW w:w="585" w:type="dxa"/>
            <w:tcBorders>
              <w:top w:val="single" w:color="auto" w:sz="12" w:space="0"/>
              <w:left w:val="single" w:color="auto" w:sz="4" w:space="0"/>
              <w:bottom w:val="single" w:color="auto" w:sz="18" w:space="0"/>
              <w:right w:val="single" w:color="auto" w:sz="12" w:space="0"/>
            </w:tcBorders>
            <w:noWrap w:val="0"/>
            <w:vAlign w:val="center"/>
          </w:tcPr>
          <w:p w14:paraId="331B1D7A">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
                <w:bCs w:val="0"/>
                <w:color w:val="FF0000"/>
                <w:sz w:val="15"/>
                <w:szCs w:val="15"/>
              </w:rPr>
            </w:pPr>
          </w:p>
        </w:tc>
        <w:tc>
          <w:tcPr>
            <w:tcW w:w="565" w:type="dxa"/>
            <w:tcBorders>
              <w:top w:val="single" w:color="auto" w:sz="12" w:space="0"/>
              <w:left w:val="single" w:color="auto" w:sz="4" w:space="0"/>
              <w:bottom w:val="single" w:color="auto" w:sz="18" w:space="0"/>
              <w:right w:val="single" w:color="auto" w:sz="12" w:space="0"/>
            </w:tcBorders>
            <w:noWrap w:val="0"/>
            <w:vAlign w:val="center"/>
          </w:tcPr>
          <w:p w14:paraId="1475BD5C">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p>
        </w:tc>
        <w:tc>
          <w:tcPr>
            <w:tcW w:w="709" w:type="dxa"/>
            <w:vMerge w:val="continue"/>
            <w:tcBorders>
              <w:left w:val="single" w:color="auto" w:sz="4" w:space="0"/>
              <w:bottom w:val="single" w:color="auto" w:sz="18" w:space="0"/>
              <w:right w:val="single" w:color="auto" w:sz="12" w:space="0"/>
            </w:tcBorders>
            <w:noWrap w:val="0"/>
            <w:vAlign w:val="center"/>
          </w:tcPr>
          <w:p w14:paraId="10CB9AC4">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bCs/>
                <w:sz w:val="18"/>
                <w:szCs w:val="18"/>
              </w:rPr>
            </w:pPr>
          </w:p>
        </w:tc>
      </w:tr>
    </w:tbl>
    <w:p w14:paraId="5DC8AAA6">
      <w:pPr>
        <w:numPr>
          <w:ilvl w:val="0"/>
          <w:numId w:val="0"/>
        </w:numPr>
        <w:spacing w:line="400" w:lineRule="exact"/>
        <w:rPr>
          <w:rFonts w:hint="eastAsia" w:ascii="宋体" w:hAnsi="宋体" w:cs="仿宋"/>
          <w:b/>
          <w:sz w:val="24"/>
          <w:shd w:val="clear" w:color="auto" w:fill="FFFFFF" w:themeFill="background1"/>
        </w:rPr>
      </w:pPr>
    </w:p>
    <w:p w14:paraId="5C656818">
      <w:pPr>
        <w:numPr>
          <w:ilvl w:val="0"/>
          <w:numId w:val="0"/>
        </w:numPr>
        <w:spacing w:line="400" w:lineRule="exact"/>
        <w:rPr>
          <w:rFonts w:hint="eastAsia" w:ascii="宋体" w:hAnsi="宋体" w:cs="仿宋"/>
          <w:b/>
          <w:sz w:val="24"/>
          <w:shd w:val="clear" w:color="auto" w:fill="FFFFFF" w:themeFill="background1"/>
        </w:rPr>
      </w:pPr>
    </w:p>
    <w:p w14:paraId="007D1703">
      <w:pPr>
        <w:spacing w:line="400" w:lineRule="exact"/>
        <w:ind w:firstLine="360" w:firstLineChars="200"/>
        <w:rPr>
          <w:rFonts w:ascii="宋体" w:hAnsi="宋体" w:cs="仿宋"/>
          <w:sz w:val="18"/>
          <w:szCs w:val="18"/>
        </w:rPr>
      </w:pPr>
      <w:r>
        <w:rPr>
          <w:rFonts w:hint="eastAsia" w:ascii="宋体" w:hAnsi="宋体" w:cs="仿宋"/>
          <w:sz w:val="18"/>
          <w:szCs w:val="18"/>
        </w:rPr>
        <w:t>注：1.“√”表示建议此课程开设的学期，“(√)”表示由学校根据实际情况选择性确定；</w:t>
      </w:r>
    </w:p>
    <w:p w14:paraId="2B35A6AF">
      <w:pPr>
        <w:spacing w:line="400" w:lineRule="exact"/>
        <w:ind w:firstLine="720" w:firstLineChars="400"/>
        <w:rPr>
          <w:rFonts w:ascii="宋体" w:hAnsi="宋体" w:cs="仿宋"/>
          <w:sz w:val="18"/>
          <w:szCs w:val="18"/>
        </w:rPr>
      </w:pPr>
      <w:r>
        <w:rPr>
          <w:rFonts w:hint="eastAsia" w:ascii="宋体" w:hAnsi="宋体" w:cs="仿宋"/>
          <w:sz w:val="18"/>
          <w:szCs w:val="18"/>
        </w:rPr>
        <w:t>2.本表不含军训、社会实践、入学教育及认识实习、毕业考核、毕业教育及公共基础课程任意选修课和各校自主设置的专业拓展课程教学安排；</w:t>
      </w:r>
    </w:p>
    <w:p w14:paraId="0473A9FF">
      <w:pPr>
        <w:spacing w:line="400" w:lineRule="exact"/>
        <w:ind w:firstLine="720" w:firstLineChars="400"/>
        <w:rPr>
          <w:rFonts w:ascii="宋体" w:hAnsi="宋体" w:cs="仿宋"/>
          <w:sz w:val="18"/>
          <w:szCs w:val="18"/>
        </w:rPr>
      </w:pPr>
      <w:r>
        <w:rPr>
          <w:rFonts w:hint="eastAsia" w:ascii="宋体" w:hAnsi="宋体" w:cs="仿宋"/>
          <w:sz w:val="18"/>
          <w:szCs w:val="18"/>
        </w:rPr>
        <w:t>3.课程开设顺序和开设学期，以及学时、学分，学校可根据实际情况调整。</w:t>
      </w:r>
    </w:p>
    <w:p w14:paraId="5F588292">
      <w:pPr>
        <w:spacing w:line="400" w:lineRule="exact"/>
        <w:ind w:firstLine="482" w:firstLineChars="200"/>
        <w:rPr>
          <w:rFonts w:ascii="宋体" w:hAnsi="宋体" w:cs="仿宋"/>
          <w:b/>
          <w:sz w:val="24"/>
          <w:shd w:val="clear" w:color="auto" w:fill="FFFFFF" w:themeFill="background1"/>
        </w:rPr>
      </w:pPr>
      <w:r>
        <w:rPr>
          <w:rFonts w:hint="eastAsia" w:ascii="宋体" w:hAnsi="宋体" w:cs="仿宋"/>
          <w:b/>
          <w:sz w:val="24"/>
          <w:shd w:val="clear" w:color="auto" w:fill="FFFFFF" w:themeFill="background1"/>
        </w:rPr>
        <w:t xml:space="preserve">八、实施保障 </w:t>
      </w:r>
    </w:p>
    <w:p w14:paraId="07A222A8">
      <w:pPr>
        <w:spacing w:line="400" w:lineRule="exact"/>
        <w:ind w:firstLine="482" w:firstLineChars="200"/>
        <w:rPr>
          <w:rFonts w:ascii="宋体" w:hAnsi="宋体" w:cs="仿宋"/>
          <w:b/>
          <w:sz w:val="24"/>
        </w:rPr>
      </w:pPr>
      <w:r>
        <w:rPr>
          <w:rFonts w:hint="eastAsia" w:ascii="宋体" w:hAnsi="宋体" w:cs="仿宋"/>
          <w:b/>
          <w:sz w:val="24"/>
        </w:rPr>
        <w:t>（一）师资条件</w:t>
      </w:r>
    </w:p>
    <w:p w14:paraId="7C824363">
      <w:pPr>
        <w:spacing w:line="400" w:lineRule="exact"/>
        <w:ind w:firstLine="480" w:firstLineChars="200"/>
        <w:rPr>
          <w:rFonts w:ascii="宋体" w:hAnsi="宋体" w:cs="仿宋"/>
          <w:sz w:val="24"/>
        </w:rPr>
      </w:pPr>
      <w:r>
        <w:rPr>
          <w:rFonts w:hint="eastAsia" w:ascii="宋体" w:hAnsi="宋体" w:cs="仿宋"/>
          <w:sz w:val="24"/>
        </w:rPr>
        <w:t>1.师德师风</w:t>
      </w:r>
    </w:p>
    <w:p w14:paraId="7F2442BE">
      <w:pPr>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rPr>
        <w:t>热爱职业教育事业，具有职业理想、敬业精神和奉献精神，践行社会主义核心价值体系，履行教师职业道德规范，依法执教。立德树人，为人师表，教</w:t>
      </w:r>
      <w:r>
        <w:rPr>
          <w:rFonts w:hint="eastAsia" w:ascii="宋体" w:hAnsi="宋体" w:cs="仿宋"/>
          <w:sz w:val="24"/>
          <w:shd w:val="clear" w:color="auto" w:fill="FFFFFF" w:themeFill="background1"/>
        </w:rPr>
        <w:t>书育人，自尊自律，关爱学生，团结协作。在教育教学岗位上，以人格魅力、学识魅力、职业魅力教育和感染学生，因材施教、以爱育爱，做学生职业生涯发展的指导者和健康成长的引路人，展示出默默奉献的职业精神，争做“四有”好教师。</w:t>
      </w:r>
    </w:p>
    <w:p w14:paraId="44486444">
      <w:pPr>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2.专业能力</w:t>
      </w:r>
    </w:p>
    <w:p w14:paraId="1E3304B1">
      <w:pPr>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（1）专业带头人</w:t>
      </w:r>
      <w:r>
        <w:rPr>
          <w:rFonts w:ascii="宋体" w:hAnsi="宋体" w:cs="仿宋"/>
          <w:sz w:val="24"/>
          <w:shd w:val="clear" w:color="auto" w:fill="FFFFFF" w:themeFill="background1"/>
        </w:rPr>
        <w:t>原则上应具</w:t>
      </w:r>
      <w:r>
        <w:rPr>
          <w:rFonts w:hint="eastAsia" w:ascii="宋体" w:hAnsi="宋体" w:cs="仿宋"/>
          <w:sz w:val="24"/>
          <w:shd w:val="clear" w:color="auto" w:fill="FFFFFF" w:themeFill="background1"/>
        </w:rPr>
        <w:t>备高级讲师</w:t>
      </w:r>
      <w:r>
        <w:rPr>
          <w:rFonts w:ascii="宋体" w:hAnsi="宋体" w:cs="仿宋"/>
          <w:sz w:val="24"/>
          <w:shd w:val="clear" w:color="auto" w:fill="FFFFFF" w:themeFill="background1"/>
        </w:rPr>
        <w:t>及以上职称</w:t>
      </w:r>
      <w:r>
        <w:rPr>
          <w:rFonts w:hint="eastAsia" w:ascii="宋体" w:hAnsi="宋体" w:cs="仿宋"/>
          <w:sz w:val="24"/>
          <w:shd w:val="clear" w:color="auto" w:fill="FFFFFF" w:themeFill="background1"/>
        </w:rPr>
        <w:t>和较高的职业技能等级证书，拥有餐饮行业的专业视野和实践经验，具有专业前沿知识和先进教育理念，教学水平高、教学管理能力强，在本区域或本专业领域具有一定的影响力。</w:t>
      </w:r>
      <w:r>
        <w:rPr>
          <w:rFonts w:ascii="宋体" w:hAnsi="宋体" w:cs="仿宋"/>
          <w:sz w:val="24"/>
          <w:shd w:val="clear" w:color="auto" w:fill="FFFFFF" w:themeFill="background1"/>
        </w:rPr>
        <w:t>能广泛联系行业企业，</w:t>
      </w:r>
      <w:r>
        <w:rPr>
          <w:rFonts w:hint="eastAsia" w:ascii="宋体" w:hAnsi="宋体" w:cs="仿宋"/>
          <w:sz w:val="24"/>
          <w:shd w:val="clear" w:color="auto" w:fill="FFFFFF" w:themeFill="background1"/>
        </w:rPr>
        <w:t>较好地把握餐饮行业、专业发展态势，了解餐饮行业企业对本专业人才的实际需求，潜心课程教学改革，带领教学团队制订高水平的“实施性人才培养方案” 具有组织</w:t>
      </w:r>
      <w:r>
        <w:rPr>
          <w:rFonts w:ascii="宋体" w:hAnsi="宋体" w:cs="仿宋"/>
          <w:sz w:val="24"/>
          <w:shd w:val="clear" w:color="auto" w:fill="FFFFFF" w:themeFill="background1"/>
        </w:rPr>
        <w:t>开展</w:t>
      </w:r>
      <w:r>
        <w:rPr>
          <w:rFonts w:hint="eastAsia" w:ascii="宋体" w:hAnsi="宋体" w:cs="仿宋"/>
          <w:sz w:val="24"/>
          <w:shd w:val="clear" w:color="auto" w:fill="FFFFFF" w:themeFill="background1"/>
        </w:rPr>
        <w:t>学校专业建设、课程建设、</w:t>
      </w:r>
      <w:r>
        <w:rPr>
          <w:rFonts w:ascii="宋体" w:hAnsi="宋体" w:cs="仿宋"/>
          <w:sz w:val="24"/>
          <w:shd w:val="clear" w:color="auto" w:fill="FFFFFF" w:themeFill="background1"/>
        </w:rPr>
        <w:t>教科研</w:t>
      </w:r>
      <w:r>
        <w:rPr>
          <w:rFonts w:hint="eastAsia" w:ascii="宋体" w:hAnsi="宋体" w:cs="仿宋"/>
          <w:sz w:val="24"/>
          <w:shd w:val="clear" w:color="auto" w:fill="FFFFFF" w:themeFill="background1"/>
        </w:rPr>
        <w:t>工作、技术创新、社会服务等</w:t>
      </w:r>
      <w:r>
        <w:rPr>
          <w:rFonts w:ascii="宋体" w:hAnsi="宋体" w:cs="仿宋"/>
          <w:sz w:val="24"/>
          <w:shd w:val="clear" w:color="auto" w:fill="FFFFFF" w:themeFill="background1"/>
        </w:rPr>
        <w:t>能力，</w:t>
      </w:r>
      <w:r>
        <w:rPr>
          <w:rFonts w:hint="eastAsia" w:ascii="宋体" w:hAnsi="宋体" w:cs="仿宋"/>
          <w:sz w:val="24"/>
          <w:shd w:val="clear" w:color="auto" w:fill="FFFFFF" w:themeFill="background1"/>
        </w:rPr>
        <w:t>在本专业改革发展中起引领作用。</w:t>
      </w:r>
    </w:p>
    <w:p w14:paraId="29D6A3C9">
      <w:pPr>
        <w:spacing w:line="400" w:lineRule="exact"/>
        <w:ind w:firstLine="480" w:firstLineChars="200"/>
        <w:rPr>
          <w:rFonts w:ascii="宋体" w:hAnsi="宋体" w:cs="仿宋"/>
          <w:sz w:val="24"/>
        </w:rPr>
      </w:pPr>
      <w:r>
        <w:rPr>
          <w:rFonts w:hint="eastAsia" w:ascii="宋体" w:hAnsi="宋体" w:cs="仿宋"/>
          <w:sz w:val="24"/>
          <w:shd w:val="clear" w:color="auto" w:fill="FFFFFF" w:themeFill="background1"/>
        </w:rPr>
        <w:t>（2）公共基础课程学科带头人和专业（技能）课程负责人应在该专业的课程教学、教育科研、课程开发等方面起到引领作用。要关注学科（课程）改革和发展状况，熟悉本学科（课程）的课程标准、教学任务、主要教学内容及要求。具有较强的课程研究能力和实施能力，能够组织开展具有一定规模的示范性、观摩性等教研活动，能够组织专业团队积极推进课堂教学改革与创</w:t>
      </w:r>
      <w:r>
        <w:rPr>
          <w:rFonts w:hint="eastAsia" w:ascii="宋体" w:hAnsi="宋体" w:cs="仿宋"/>
          <w:sz w:val="24"/>
        </w:rPr>
        <w:t>新，提升课程建设水平，建设新型教学场景，优化课堂生态，深化信息技术应用，打造优质课堂。</w:t>
      </w:r>
    </w:p>
    <w:p w14:paraId="7E39DF3D">
      <w:pPr>
        <w:spacing w:line="400" w:lineRule="exact"/>
        <w:ind w:firstLine="480" w:firstLineChars="200"/>
        <w:rPr>
          <w:rFonts w:ascii="宋体" w:hAnsi="宋体" w:cs="仿宋"/>
          <w:sz w:val="24"/>
        </w:rPr>
      </w:pPr>
      <w:r>
        <w:rPr>
          <w:rFonts w:hint="eastAsia" w:ascii="宋体" w:hAnsi="宋体" w:cs="仿宋"/>
          <w:sz w:val="24"/>
        </w:rPr>
        <w:t>（3）专任教师应具有中等职业学校教师资格证书和与任教学科相符的专业背景，熟悉教育教学规律，对任教课程有较为全面理解，具备较强的学情分析、教学目标设定、教学设计、教案撰写、教学策略选择、教学实施和评价能力，能运用信息化教学手段，合理使用信息化资源，注重教学反思，关注教学目标达成，持续改进教学效果；能积极开展课程教学改革和实施，具备一定的课程开发能力。专任专业教师还应具有从事学科（课程）教学所在行业高级以上职业技能等级证书或职业资格证书，近5年累计不少于6个月的企业实践经历。专业教师应具有良好的专业知识和实践能力，能够开展理实一体教学活动及实践技能示范教学，参加产学研项目研究及教学竞赛、技能竞赛等活动，能开发具专业特色的校本教材。</w:t>
      </w:r>
    </w:p>
    <w:p w14:paraId="65A81029">
      <w:pPr>
        <w:spacing w:line="400" w:lineRule="exact"/>
        <w:ind w:firstLine="480" w:firstLineChars="200"/>
        <w:rPr>
          <w:rFonts w:ascii="宋体" w:hAnsi="宋体" w:cs="仿宋"/>
          <w:sz w:val="24"/>
        </w:rPr>
      </w:pPr>
      <w:r>
        <w:rPr>
          <w:rFonts w:hint="eastAsia" w:ascii="宋体" w:hAnsi="宋体" w:cs="仿宋"/>
          <w:sz w:val="24"/>
        </w:rPr>
        <w:t>（4）“双师型”教师应取得国家或省相关规定的职业资格或非教师系列的专业技术职称，如中式面点师、西式面点师等非教师系列中级专业技术职务或与本专业有关的中、高级职业技能等级证书或职业资格证书。兼职教师须经过教学能力专项培训，并取得合格证书。</w:t>
      </w:r>
    </w:p>
    <w:p w14:paraId="74ACBDAD">
      <w:pPr>
        <w:spacing w:line="400" w:lineRule="exact"/>
        <w:ind w:firstLine="480" w:firstLineChars="200"/>
        <w:rPr>
          <w:rFonts w:ascii="宋体" w:hAnsi="宋体" w:cs="仿宋"/>
          <w:sz w:val="24"/>
        </w:rPr>
      </w:pPr>
      <w:r>
        <w:rPr>
          <w:rFonts w:hint="eastAsia" w:ascii="宋体" w:hAnsi="宋体" w:cs="仿宋"/>
          <w:sz w:val="24"/>
        </w:rPr>
        <w:t>3.团队建设</w:t>
      </w:r>
    </w:p>
    <w:p w14:paraId="0A207EF1">
      <w:pPr>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rPr>
        <w:t>专任专业教师与在籍学生的师生比，本科学历、研究生学历、高级职称的比例，</w:t>
      </w:r>
      <w:r>
        <w:rPr>
          <w:rFonts w:ascii="宋体" w:hAnsi="宋体" w:cs="仿宋"/>
          <w:sz w:val="24"/>
        </w:rPr>
        <w:t>专任专业教师高级以上职业</w:t>
      </w:r>
      <w:r>
        <w:rPr>
          <w:rFonts w:hint="eastAsia" w:ascii="宋体" w:hAnsi="宋体" w:cs="仿宋"/>
          <w:sz w:val="24"/>
        </w:rPr>
        <w:t>技能等级证书</w:t>
      </w:r>
      <w:r>
        <w:rPr>
          <w:rFonts w:ascii="宋体" w:hAnsi="宋体" w:cs="仿宋"/>
          <w:sz w:val="24"/>
        </w:rPr>
        <w:t>或非教师系列专业技术中级以上职称的比例</w:t>
      </w:r>
      <w:r>
        <w:rPr>
          <w:rFonts w:hint="eastAsia" w:ascii="宋体" w:hAnsi="宋体" w:cs="仿宋"/>
          <w:sz w:val="24"/>
        </w:rPr>
        <w:t>，兼职教师的比例及相关要求，应符合国家、省关于中等职业学校设置和专业建设的相关标准要求和具体规定。专任专业教师中应具有来自不同专业背景的专业水平高的专任专业教师，建设符合项目式、模块化教学需要的课程负责人领衔的、跨学科领域的、专兼结合的教学创新团队，实现知识、技能和实践经验的优质互补和跨界融合，不断优化教师团队能力结构，以团队</w:t>
      </w:r>
      <w:r>
        <w:rPr>
          <w:rFonts w:hint="eastAsia" w:ascii="宋体" w:hAnsi="宋体" w:cs="仿宋"/>
          <w:sz w:val="24"/>
          <w:shd w:val="clear" w:color="auto" w:fill="FFFFFF" w:themeFill="background1"/>
        </w:rPr>
        <w:t>协作的方式开展教学、提升质量。</w:t>
      </w:r>
    </w:p>
    <w:p w14:paraId="4F0456DD">
      <w:pPr>
        <w:spacing w:line="400" w:lineRule="exact"/>
        <w:ind w:firstLine="482" w:firstLineChars="200"/>
        <w:rPr>
          <w:rFonts w:ascii="宋体" w:hAnsi="宋体" w:cs="仿宋"/>
          <w:b/>
          <w:sz w:val="24"/>
          <w:shd w:val="clear" w:color="auto" w:fill="FFFFFF" w:themeFill="background1"/>
        </w:rPr>
      </w:pPr>
      <w:r>
        <w:rPr>
          <w:rFonts w:hint="eastAsia" w:ascii="宋体" w:hAnsi="宋体" w:cs="仿宋"/>
          <w:b/>
          <w:sz w:val="24"/>
          <w:shd w:val="clear" w:color="auto" w:fill="FFFFFF" w:themeFill="background1"/>
        </w:rPr>
        <w:t>（二）教学设施</w:t>
      </w:r>
    </w:p>
    <w:p w14:paraId="2538B892">
      <w:pPr>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1.专业</w:t>
      </w:r>
      <w:r>
        <w:rPr>
          <w:rFonts w:ascii="宋体" w:hAnsi="宋体" w:cs="仿宋"/>
          <w:sz w:val="24"/>
          <w:shd w:val="clear" w:color="auto" w:fill="FFFFFF" w:themeFill="background1"/>
        </w:rPr>
        <w:t>教室</w:t>
      </w:r>
    </w:p>
    <w:p w14:paraId="55C0CF7A">
      <w:pPr>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专业教室应符合国家、省关于中等职业学校设置和中西面点专业建设的相关标准要求和具体规定，配备符合要求的安全应急装置和通道；建有智能化教学支持环境，配备计算机、投影仪、视频展示台、投影屏幕、音响设备等多媒体教学器材，满足信息化教学的必备条件；具有体现餐饮行业特征、专业特点、职业精神的文化布置。</w:t>
      </w:r>
    </w:p>
    <w:p w14:paraId="2378171C">
      <w:pPr>
        <w:spacing w:line="400" w:lineRule="exact"/>
        <w:ind w:firstLine="480" w:firstLineChars="200"/>
        <w:rPr>
          <w:rFonts w:ascii="宋体" w:hAnsi="宋体" w:cs="仿宋"/>
          <w:sz w:val="24"/>
          <w:shd w:val="clear" w:color="auto" w:fill="FFFFFF" w:themeFill="background1"/>
        </w:rPr>
      </w:pPr>
      <w:r>
        <w:rPr>
          <w:rFonts w:hint="eastAsia" w:ascii="宋体" w:hAnsi="宋体" w:cs="仿宋"/>
          <w:sz w:val="24"/>
          <w:shd w:val="clear" w:color="auto" w:fill="FFFFFF" w:themeFill="background1"/>
        </w:rPr>
        <w:t>2.实训实习基本条件</w:t>
      </w:r>
    </w:p>
    <w:p w14:paraId="45BAF473">
      <w:pPr>
        <w:spacing w:line="400" w:lineRule="exact"/>
        <w:ind w:firstLine="480" w:firstLineChars="200"/>
        <w:rPr>
          <w:rFonts w:ascii="宋体" w:hAnsi="宋体" w:cs="仿宋"/>
          <w:sz w:val="24"/>
        </w:rPr>
      </w:pPr>
      <w:r>
        <w:rPr>
          <w:rFonts w:hint="eastAsia" w:ascii="宋体" w:hAnsi="宋体" w:cs="仿宋"/>
          <w:sz w:val="24"/>
        </w:rPr>
        <w:t>（1）校内实训实习基本条件</w:t>
      </w:r>
    </w:p>
    <w:p w14:paraId="005D2EBC">
      <w:pPr>
        <w:spacing w:line="400" w:lineRule="exact"/>
        <w:ind w:firstLine="480" w:firstLineChars="200"/>
        <w:rPr>
          <w:rFonts w:ascii="宋体" w:hAnsi="宋体" w:cs="仿宋"/>
          <w:sz w:val="24"/>
        </w:rPr>
      </w:pPr>
      <w:r>
        <w:rPr>
          <w:rFonts w:hint="eastAsia" w:ascii="宋体" w:hAnsi="宋体" w:cs="仿宋"/>
          <w:sz w:val="24"/>
        </w:rPr>
        <w:t>根据本专业人才培养目标的要求及课程设置的需要，按每班35名学生为基准，校内实训室配置如下：</w:t>
      </w:r>
    </w:p>
    <w:tbl>
      <w:tblPr>
        <w:tblStyle w:val="16"/>
        <w:tblW w:w="48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3119"/>
        <w:gridCol w:w="1191"/>
        <w:gridCol w:w="2757"/>
      </w:tblGrid>
      <w:tr w14:paraId="57740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Align w:val="center"/>
          </w:tcPr>
          <w:p w14:paraId="391C62F3">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rPr>
            </w:pPr>
            <w:r>
              <w:rPr>
                <w:rFonts w:hint="eastAsia" w:ascii="宋体" w:hAnsi="宋体" w:cs="仿宋"/>
                <w:b/>
                <w:bCs/>
                <w:szCs w:val="21"/>
                <w:lang w:val="zh-CN"/>
              </w:rPr>
              <w:t>实训室名称</w:t>
            </w:r>
          </w:p>
        </w:tc>
        <w:tc>
          <w:tcPr>
            <w:tcW w:w="1870" w:type="pct"/>
            <w:vAlign w:val="center"/>
          </w:tcPr>
          <w:p w14:paraId="243A7884">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rPr>
            </w:pPr>
            <w:r>
              <w:rPr>
                <w:rFonts w:hint="eastAsia" w:ascii="宋体" w:hAnsi="宋体" w:cs="仿宋"/>
                <w:b/>
                <w:bCs/>
                <w:szCs w:val="21"/>
                <w:lang w:val="zh-CN"/>
              </w:rPr>
              <w:t>主要设备名称</w:t>
            </w:r>
          </w:p>
        </w:tc>
        <w:tc>
          <w:tcPr>
            <w:tcW w:w="714" w:type="pct"/>
            <w:vAlign w:val="center"/>
          </w:tcPr>
          <w:p w14:paraId="610AA232">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r>
              <w:rPr>
                <w:rFonts w:hint="eastAsia" w:ascii="宋体" w:hAnsi="宋体" w:cs="仿宋"/>
                <w:b/>
                <w:bCs/>
                <w:szCs w:val="21"/>
                <w:lang w:val="zh-CN"/>
              </w:rPr>
              <w:t>数量</w:t>
            </w:r>
          </w:p>
          <w:p w14:paraId="3ADE6301">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r>
              <w:rPr>
                <w:rFonts w:hint="eastAsia" w:ascii="宋体" w:hAnsi="宋体" w:cs="仿宋"/>
                <w:b/>
                <w:bCs/>
                <w:szCs w:val="21"/>
                <w:lang w:val="zh-CN"/>
              </w:rPr>
              <w:t>（台/套）</w:t>
            </w:r>
          </w:p>
        </w:tc>
        <w:tc>
          <w:tcPr>
            <w:tcW w:w="1654" w:type="pct"/>
            <w:vAlign w:val="center"/>
          </w:tcPr>
          <w:p w14:paraId="35353BBE">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rPr>
            </w:pPr>
            <w:r>
              <w:rPr>
                <w:rFonts w:hint="eastAsia" w:ascii="宋体" w:hAnsi="宋体" w:cs="仿宋"/>
                <w:b/>
                <w:bCs/>
                <w:szCs w:val="21"/>
                <w:lang w:val="zh-CN"/>
              </w:rPr>
              <w:t>规格和技术的特殊要求</w:t>
            </w:r>
          </w:p>
        </w:tc>
      </w:tr>
      <w:tr w14:paraId="7640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restart"/>
            <w:vAlign w:val="center"/>
          </w:tcPr>
          <w:p w14:paraId="429A4202">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r>
              <w:rPr>
                <w:rFonts w:hint="eastAsia" w:ascii="宋体" w:hAnsi="宋体" w:cs="仿宋"/>
                <w:bCs/>
                <w:szCs w:val="21"/>
                <w:lang w:val="zh-CN"/>
              </w:rPr>
              <w:t>烹饪演示实训室</w:t>
            </w:r>
          </w:p>
        </w:tc>
        <w:tc>
          <w:tcPr>
            <w:tcW w:w="1870" w:type="pct"/>
            <w:vAlign w:val="center"/>
          </w:tcPr>
          <w:p w14:paraId="35A65890">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不锈钢双头燃气灶</w:t>
            </w:r>
          </w:p>
        </w:tc>
        <w:tc>
          <w:tcPr>
            <w:tcW w:w="714" w:type="pct"/>
            <w:vAlign w:val="center"/>
          </w:tcPr>
          <w:p w14:paraId="6EC62C98">
            <w:pPr>
              <w:keepNext w:val="0"/>
              <w:keepLines w:val="0"/>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5AC2137F">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2400mm×1200mm×800mm</w:t>
            </w:r>
          </w:p>
        </w:tc>
      </w:tr>
      <w:tr w14:paraId="4006E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026D32C3">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6DC1FC6F">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仿宋"/>
                <w:b/>
                <w:bCs/>
                <w:szCs w:val="21"/>
                <w:lang w:val="zh-CN"/>
              </w:rPr>
            </w:pPr>
            <w:r>
              <w:rPr>
                <w:rFonts w:hint="eastAsia" w:ascii="宋体" w:hAnsi="宋体" w:cs="宋体"/>
                <w:szCs w:val="21"/>
              </w:rPr>
              <w:t>不锈钢工作台</w:t>
            </w:r>
          </w:p>
        </w:tc>
        <w:tc>
          <w:tcPr>
            <w:tcW w:w="714" w:type="pct"/>
            <w:vAlign w:val="center"/>
          </w:tcPr>
          <w:p w14:paraId="29CE165C">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r>
              <w:rPr>
                <w:rFonts w:hint="eastAsia" w:ascii="宋体" w:hAnsi="宋体" w:cs="宋体"/>
                <w:szCs w:val="21"/>
              </w:rPr>
              <w:t>2</w:t>
            </w:r>
          </w:p>
        </w:tc>
        <w:tc>
          <w:tcPr>
            <w:tcW w:w="1654" w:type="pct"/>
            <w:vAlign w:val="center"/>
          </w:tcPr>
          <w:p w14:paraId="5559CF7B">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1800mm×800mm×800mm</w:t>
            </w:r>
          </w:p>
        </w:tc>
      </w:tr>
      <w:tr w14:paraId="61DE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737536A5">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06CABC07">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不锈钢盆台</w:t>
            </w:r>
          </w:p>
        </w:tc>
        <w:tc>
          <w:tcPr>
            <w:tcW w:w="714" w:type="pct"/>
            <w:vAlign w:val="center"/>
          </w:tcPr>
          <w:p w14:paraId="6949FB65">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r>
              <w:rPr>
                <w:rFonts w:hint="eastAsia" w:ascii="宋体" w:hAnsi="宋体" w:cs="宋体"/>
                <w:szCs w:val="21"/>
              </w:rPr>
              <w:t>2</w:t>
            </w:r>
          </w:p>
        </w:tc>
        <w:tc>
          <w:tcPr>
            <w:tcW w:w="1654" w:type="pct"/>
            <w:vAlign w:val="center"/>
          </w:tcPr>
          <w:p w14:paraId="6AEB0724">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1600mm×600mm×800mm</w:t>
            </w:r>
          </w:p>
        </w:tc>
      </w:tr>
      <w:tr w14:paraId="6A52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565F15EA">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1BE770E4">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不锈钢电磁灶具（下层带烤箱）</w:t>
            </w:r>
          </w:p>
        </w:tc>
        <w:tc>
          <w:tcPr>
            <w:tcW w:w="714" w:type="pct"/>
            <w:vAlign w:val="center"/>
          </w:tcPr>
          <w:p w14:paraId="79BA63E9">
            <w:pPr>
              <w:keepNext w:val="0"/>
              <w:keepLines w:val="0"/>
              <w:widowControl/>
              <w:suppressLineNumbers w:val="0"/>
              <w:spacing w:before="0" w:beforeAutospacing="0" w:after="0" w:afterAutospacing="0" w:line="0" w:lineRule="atLeast"/>
              <w:ind w:left="0" w:right="0"/>
              <w:jc w:val="center"/>
              <w:rPr>
                <w:rFonts w:hint="default" w:ascii="宋体" w:hAnsi="宋体" w:cs="仿宋"/>
                <w:bCs/>
                <w:kern w:val="0"/>
                <w:szCs w:val="21"/>
              </w:rPr>
            </w:pPr>
            <w:r>
              <w:rPr>
                <w:rFonts w:hint="eastAsia" w:ascii="宋体" w:hAnsi="宋体" w:cs="仿宋"/>
                <w:bCs/>
                <w:kern w:val="0"/>
                <w:szCs w:val="21"/>
              </w:rPr>
              <w:t>1</w:t>
            </w:r>
          </w:p>
        </w:tc>
        <w:tc>
          <w:tcPr>
            <w:tcW w:w="1654" w:type="pct"/>
            <w:vAlign w:val="center"/>
          </w:tcPr>
          <w:p w14:paraId="4260A115">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1800mm×800mm×800mm</w:t>
            </w:r>
          </w:p>
        </w:tc>
      </w:tr>
      <w:tr w14:paraId="2E53B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4F49E0F2">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2179D5CF">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不锈钢立式四头燃气煲仔炉连烤炉</w:t>
            </w:r>
          </w:p>
        </w:tc>
        <w:tc>
          <w:tcPr>
            <w:tcW w:w="714" w:type="pct"/>
            <w:vAlign w:val="center"/>
          </w:tcPr>
          <w:p w14:paraId="1EFF42BD">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110F2D25">
            <w:pPr>
              <w:keepNext w:val="0"/>
              <w:keepLines w:val="0"/>
              <w:widowControl/>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700mm×700mm×850mm</w:t>
            </w:r>
          </w:p>
        </w:tc>
      </w:tr>
      <w:tr w14:paraId="2A668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32E9B0F3">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6FECD9C0">
            <w:pPr>
              <w:keepNext w:val="0"/>
              <w:keepLines w:val="0"/>
              <w:suppressLineNumbers w:val="0"/>
              <w:spacing w:before="0" w:beforeAutospacing="0" w:after="0" w:afterAutospacing="0" w:line="0" w:lineRule="atLeast"/>
              <w:ind w:left="0" w:right="0"/>
              <w:jc w:val="left"/>
              <w:rPr>
                <w:rFonts w:hint="default" w:ascii="宋体" w:hAnsi="宋体" w:cs="仿宋"/>
                <w:bCs/>
                <w:kern w:val="0"/>
                <w:szCs w:val="21"/>
              </w:rPr>
            </w:pPr>
            <w:r>
              <w:rPr>
                <w:rFonts w:hint="eastAsia" w:ascii="宋体" w:hAnsi="宋体" w:cs="宋体"/>
                <w:szCs w:val="21"/>
              </w:rPr>
              <w:t>四门冰箱</w:t>
            </w:r>
          </w:p>
        </w:tc>
        <w:tc>
          <w:tcPr>
            <w:tcW w:w="714" w:type="pct"/>
            <w:vAlign w:val="center"/>
          </w:tcPr>
          <w:p w14:paraId="3A471E69">
            <w:pPr>
              <w:keepNext w:val="0"/>
              <w:keepLines w:val="0"/>
              <w:widowControl/>
              <w:suppressLineNumbers w:val="0"/>
              <w:spacing w:before="0" w:beforeAutospacing="0" w:after="0" w:afterAutospacing="0" w:line="0" w:lineRule="atLeast"/>
              <w:ind w:left="0" w:right="0"/>
              <w:jc w:val="center"/>
              <w:rPr>
                <w:rFonts w:hint="default" w:ascii="宋体" w:hAnsi="宋体" w:cs="仿宋"/>
                <w:bCs/>
                <w:kern w:val="0"/>
                <w:szCs w:val="21"/>
              </w:rPr>
            </w:pPr>
            <w:r>
              <w:rPr>
                <w:rFonts w:hint="eastAsia" w:ascii="宋体" w:hAnsi="宋体" w:cs="仿宋"/>
                <w:bCs/>
                <w:kern w:val="0"/>
                <w:szCs w:val="21"/>
              </w:rPr>
              <w:t>1</w:t>
            </w:r>
          </w:p>
        </w:tc>
        <w:tc>
          <w:tcPr>
            <w:tcW w:w="1654" w:type="pct"/>
            <w:vAlign w:val="center"/>
          </w:tcPr>
          <w:p w14:paraId="467CBD45">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default" w:ascii="宋体" w:hAnsi="宋体" w:cs="宋体"/>
                <w:szCs w:val="21"/>
              </w:rPr>
              <w:t>/</w:t>
            </w:r>
          </w:p>
        </w:tc>
      </w:tr>
      <w:tr w14:paraId="1BD2C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66563A03">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25A0D9F6">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仿宋"/>
                <w:b/>
                <w:bCs/>
                <w:szCs w:val="21"/>
                <w:lang w:val="zh-CN"/>
              </w:rPr>
            </w:pPr>
            <w:r>
              <w:rPr>
                <w:rFonts w:hint="eastAsia" w:ascii="宋体" w:hAnsi="宋体" w:cs="宋体"/>
                <w:szCs w:val="21"/>
              </w:rPr>
              <w:t>不锈钢烟罩</w:t>
            </w:r>
          </w:p>
        </w:tc>
        <w:tc>
          <w:tcPr>
            <w:tcW w:w="714" w:type="pct"/>
            <w:vAlign w:val="center"/>
          </w:tcPr>
          <w:p w14:paraId="0A7E6259">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r>
              <w:rPr>
                <w:rFonts w:hint="eastAsia" w:ascii="宋体" w:hAnsi="宋体" w:cs="宋体"/>
                <w:szCs w:val="21"/>
              </w:rPr>
              <w:t>1</w:t>
            </w:r>
          </w:p>
        </w:tc>
        <w:tc>
          <w:tcPr>
            <w:tcW w:w="1654" w:type="pct"/>
            <w:vAlign w:val="center"/>
          </w:tcPr>
          <w:p w14:paraId="17061AD0">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w:t>
            </w:r>
          </w:p>
        </w:tc>
      </w:tr>
      <w:tr w14:paraId="04C0F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09E85ACC">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3F65939C">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仿宋"/>
                <w:b/>
                <w:bCs/>
                <w:szCs w:val="21"/>
                <w:lang w:val="zh-CN"/>
              </w:rPr>
            </w:pPr>
            <w:r>
              <w:rPr>
                <w:rFonts w:hint="eastAsia" w:ascii="宋体" w:hAnsi="宋体" w:cs="宋体"/>
                <w:szCs w:val="21"/>
              </w:rPr>
              <w:t>多媒体教学设备</w:t>
            </w:r>
          </w:p>
        </w:tc>
        <w:tc>
          <w:tcPr>
            <w:tcW w:w="714" w:type="pct"/>
            <w:vAlign w:val="center"/>
          </w:tcPr>
          <w:p w14:paraId="45A0E34C">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r>
              <w:rPr>
                <w:rFonts w:hint="eastAsia" w:ascii="宋体" w:hAnsi="宋体" w:cs="宋体"/>
                <w:szCs w:val="21"/>
              </w:rPr>
              <w:t>1</w:t>
            </w:r>
          </w:p>
        </w:tc>
        <w:tc>
          <w:tcPr>
            <w:tcW w:w="1654" w:type="pct"/>
            <w:vAlign w:val="center"/>
          </w:tcPr>
          <w:p w14:paraId="26A5EB9E">
            <w:pPr>
              <w:keepNext w:val="0"/>
              <w:keepLines w:val="0"/>
              <w:suppressLineNumbers w:val="0"/>
              <w:spacing w:before="0" w:beforeAutospacing="0" w:after="0" w:afterAutospacing="0" w:line="0" w:lineRule="atLeast"/>
              <w:ind w:left="0" w:right="0"/>
              <w:rPr>
                <w:rFonts w:hint="default" w:ascii="宋体" w:hAnsi="宋体" w:cs="宋体"/>
                <w:szCs w:val="21"/>
              </w:rPr>
            </w:pPr>
            <w:r>
              <w:rPr>
                <w:rFonts w:hint="eastAsia" w:ascii="宋体" w:hAnsi="宋体" w:cs="宋体"/>
                <w:szCs w:val="21"/>
              </w:rPr>
              <w:t>/</w:t>
            </w:r>
          </w:p>
        </w:tc>
      </w:tr>
      <w:tr w14:paraId="7ADE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restart"/>
            <w:vAlign w:val="center"/>
          </w:tcPr>
          <w:p w14:paraId="54C9A4F3">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r>
              <w:rPr>
                <w:rFonts w:hint="eastAsia" w:ascii="宋体" w:hAnsi="宋体" w:cs="仿宋"/>
                <w:bCs/>
                <w:szCs w:val="21"/>
                <w:lang w:val="zh-CN"/>
              </w:rPr>
              <w:t>烹饪基础技术实训室</w:t>
            </w:r>
          </w:p>
        </w:tc>
        <w:tc>
          <w:tcPr>
            <w:tcW w:w="1870" w:type="pct"/>
            <w:vAlign w:val="center"/>
          </w:tcPr>
          <w:p w14:paraId="4BC7379B">
            <w:pPr>
              <w:keepNext w:val="0"/>
              <w:keepLines w:val="0"/>
              <w:widowControl/>
              <w:suppressLineNumbers w:val="0"/>
              <w:snapToGrid w:val="0"/>
              <w:spacing w:before="0" w:beforeAutospacing="0" w:after="0" w:afterAutospacing="0" w:line="0" w:lineRule="atLeast"/>
              <w:ind w:left="0" w:right="0"/>
              <w:jc w:val="left"/>
              <w:rPr>
                <w:rFonts w:hint="default" w:ascii="宋体" w:hAnsi="宋体" w:cs="仿宋"/>
                <w:bCs/>
                <w:kern w:val="0"/>
                <w:szCs w:val="21"/>
              </w:rPr>
            </w:pPr>
            <w:r>
              <w:rPr>
                <w:rFonts w:hint="eastAsia" w:ascii="宋体" w:hAnsi="宋体" w:cs="仿宋"/>
                <w:bCs/>
                <w:szCs w:val="21"/>
              </w:rPr>
              <w:t>模拟灶台双头炉架</w:t>
            </w:r>
          </w:p>
        </w:tc>
        <w:tc>
          <w:tcPr>
            <w:tcW w:w="714" w:type="pct"/>
            <w:vAlign w:val="center"/>
          </w:tcPr>
          <w:p w14:paraId="79A59DE3">
            <w:pPr>
              <w:keepNext w:val="0"/>
              <w:keepLines w:val="0"/>
              <w:widowControl/>
              <w:suppressLineNumbers w:val="0"/>
              <w:spacing w:before="0" w:beforeAutospacing="0" w:after="0" w:afterAutospacing="0" w:line="0" w:lineRule="atLeast"/>
              <w:ind w:left="0" w:right="0"/>
              <w:jc w:val="center"/>
              <w:rPr>
                <w:rFonts w:hint="default" w:ascii="宋体" w:hAnsi="宋体" w:cs="仿宋"/>
                <w:bCs/>
                <w:kern w:val="0"/>
                <w:szCs w:val="21"/>
              </w:rPr>
            </w:pPr>
            <w:r>
              <w:rPr>
                <w:rFonts w:hint="eastAsia" w:ascii="宋体" w:hAnsi="宋体" w:cs="仿宋"/>
                <w:bCs/>
                <w:kern w:val="0"/>
                <w:szCs w:val="21"/>
              </w:rPr>
              <w:t>18</w:t>
            </w:r>
          </w:p>
        </w:tc>
        <w:tc>
          <w:tcPr>
            <w:tcW w:w="1654" w:type="pct"/>
            <w:vAlign w:val="center"/>
          </w:tcPr>
          <w:p w14:paraId="7396DA3A">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2400mm×1200mm×800mm</w:t>
            </w:r>
          </w:p>
        </w:tc>
      </w:tr>
      <w:tr w14:paraId="0E7ED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2C2539D9">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444CF485">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不锈钢工作台连单星盆</w:t>
            </w:r>
          </w:p>
        </w:tc>
        <w:tc>
          <w:tcPr>
            <w:tcW w:w="714" w:type="pct"/>
            <w:vAlign w:val="center"/>
          </w:tcPr>
          <w:p w14:paraId="10CA8864">
            <w:pPr>
              <w:keepNext w:val="0"/>
              <w:keepLines w:val="0"/>
              <w:widowControl/>
              <w:suppressLineNumbers w:val="0"/>
              <w:spacing w:before="0" w:beforeAutospacing="0" w:after="0" w:afterAutospacing="0" w:line="0" w:lineRule="atLeast"/>
              <w:ind w:left="0" w:right="0"/>
              <w:jc w:val="center"/>
              <w:rPr>
                <w:rFonts w:hint="default" w:ascii="宋体" w:hAnsi="宋体" w:cs="仿宋"/>
                <w:bCs/>
                <w:kern w:val="0"/>
                <w:szCs w:val="21"/>
              </w:rPr>
            </w:pPr>
            <w:r>
              <w:rPr>
                <w:rFonts w:hint="eastAsia" w:ascii="宋体" w:hAnsi="宋体" w:cs="仿宋"/>
                <w:bCs/>
                <w:kern w:val="0"/>
                <w:szCs w:val="21"/>
              </w:rPr>
              <w:t>18</w:t>
            </w:r>
          </w:p>
        </w:tc>
        <w:tc>
          <w:tcPr>
            <w:tcW w:w="1654" w:type="pct"/>
            <w:vAlign w:val="center"/>
          </w:tcPr>
          <w:p w14:paraId="736F6CED">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1800mm×800mm×800mm</w:t>
            </w:r>
          </w:p>
        </w:tc>
      </w:tr>
      <w:tr w14:paraId="5806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276B1A96">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53085FA2">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刀具存放柜</w:t>
            </w:r>
          </w:p>
        </w:tc>
        <w:tc>
          <w:tcPr>
            <w:tcW w:w="714" w:type="pct"/>
            <w:vAlign w:val="center"/>
          </w:tcPr>
          <w:p w14:paraId="2AA65E2E">
            <w:pPr>
              <w:keepNext w:val="0"/>
              <w:keepLines w:val="0"/>
              <w:widowControl/>
              <w:suppressLineNumbers w:val="0"/>
              <w:spacing w:before="0" w:beforeAutospacing="0" w:after="0" w:afterAutospacing="0" w:line="0" w:lineRule="atLeast"/>
              <w:ind w:left="0" w:right="0"/>
              <w:jc w:val="center"/>
              <w:rPr>
                <w:rFonts w:hint="default" w:ascii="宋体" w:hAnsi="宋体" w:cs="仿宋"/>
                <w:bCs/>
                <w:kern w:val="0"/>
                <w:szCs w:val="21"/>
              </w:rPr>
            </w:pPr>
            <w:r>
              <w:rPr>
                <w:rFonts w:hint="eastAsia" w:ascii="宋体" w:hAnsi="宋体" w:cs="仿宋"/>
                <w:bCs/>
                <w:kern w:val="0"/>
                <w:szCs w:val="21"/>
              </w:rPr>
              <w:t>4</w:t>
            </w:r>
          </w:p>
        </w:tc>
        <w:tc>
          <w:tcPr>
            <w:tcW w:w="1654" w:type="pct"/>
            <w:vAlign w:val="center"/>
          </w:tcPr>
          <w:p w14:paraId="7898A895">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3775E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1161DBF9">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23C991AD">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砧板</w:t>
            </w:r>
          </w:p>
        </w:tc>
        <w:tc>
          <w:tcPr>
            <w:tcW w:w="714" w:type="pct"/>
            <w:vAlign w:val="center"/>
          </w:tcPr>
          <w:p w14:paraId="4B60C120">
            <w:pPr>
              <w:keepNext w:val="0"/>
              <w:keepLines w:val="0"/>
              <w:widowControl/>
              <w:suppressLineNumbers w:val="0"/>
              <w:spacing w:before="0" w:beforeAutospacing="0" w:after="0" w:afterAutospacing="0" w:line="0" w:lineRule="atLeast"/>
              <w:ind w:left="0" w:right="0"/>
              <w:jc w:val="center"/>
              <w:rPr>
                <w:rFonts w:hint="default" w:ascii="宋体" w:hAnsi="宋体" w:cs="仿宋"/>
                <w:bCs/>
                <w:kern w:val="0"/>
                <w:szCs w:val="21"/>
              </w:rPr>
            </w:pPr>
            <w:r>
              <w:rPr>
                <w:rFonts w:hint="eastAsia" w:ascii="宋体" w:hAnsi="宋体" w:cs="仿宋"/>
                <w:bCs/>
                <w:kern w:val="0"/>
                <w:szCs w:val="21"/>
              </w:rPr>
              <w:t>35</w:t>
            </w:r>
          </w:p>
        </w:tc>
        <w:tc>
          <w:tcPr>
            <w:tcW w:w="1654" w:type="pct"/>
            <w:vAlign w:val="center"/>
          </w:tcPr>
          <w:p w14:paraId="1DD039F0">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79F6B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70BA4194">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2E31C85F">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多媒体教学设备</w:t>
            </w:r>
          </w:p>
        </w:tc>
        <w:tc>
          <w:tcPr>
            <w:tcW w:w="714" w:type="pct"/>
            <w:vAlign w:val="center"/>
          </w:tcPr>
          <w:p w14:paraId="0FDBA4A8">
            <w:pPr>
              <w:keepNext w:val="0"/>
              <w:keepLines w:val="0"/>
              <w:widowControl/>
              <w:suppressLineNumbers w:val="0"/>
              <w:spacing w:before="0" w:beforeAutospacing="0" w:after="0" w:afterAutospacing="0" w:line="0" w:lineRule="atLeast"/>
              <w:ind w:left="0" w:right="0"/>
              <w:jc w:val="center"/>
              <w:rPr>
                <w:rFonts w:hint="default" w:ascii="宋体" w:hAnsi="宋体" w:cs="仿宋"/>
                <w:bCs/>
                <w:kern w:val="0"/>
                <w:szCs w:val="21"/>
              </w:rPr>
            </w:pPr>
            <w:r>
              <w:rPr>
                <w:rFonts w:hint="eastAsia" w:ascii="宋体" w:hAnsi="宋体" w:cs="仿宋"/>
                <w:bCs/>
                <w:kern w:val="0"/>
                <w:szCs w:val="21"/>
              </w:rPr>
              <w:t>1</w:t>
            </w:r>
          </w:p>
        </w:tc>
        <w:tc>
          <w:tcPr>
            <w:tcW w:w="1654" w:type="pct"/>
            <w:vAlign w:val="center"/>
          </w:tcPr>
          <w:p w14:paraId="2FC43D9B">
            <w:pPr>
              <w:keepNext w:val="0"/>
              <w:keepLines w:val="0"/>
              <w:suppressLineNumbers w:val="0"/>
              <w:spacing w:before="0" w:beforeAutospacing="0" w:after="0" w:afterAutospacing="0" w:line="0" w:lineRule="atLeast"/>
              <w:ind w:left="0" w:right="0"/>
              <w:jc w:val="left"/>
              <w:rPr>
                <w:rFonts w:hint="default" w:ascii="宋体" w:hAnsi="宋体" w:cs="仿宋"/>
                <w:szCs w:val="21"/>
              </w:rPr>
            </w:pPr>
            <w:r>
              <w:rPr>
                <w:rFonts w:hint="eastAsia" w:ascii="宋体" w:hAnsi="宋体" w:cs="仿宋"/>
                <w:szCs w:val="21"/>
              </w:rPr>
              <w:t>/</w:t>
            </w:r>
          </w:p>
        </w:tc>
      </w:tr>
      <w:tr w14:paraId="204F0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restart"/>
            <w:vAlign w:val="center"/>
          </w:tcPr>
          <w:p w14:paraId="297208FF">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r>
              <w:rPr>
                <w:rFonts w:hint="eastAsia" w:ascii="宋体" w:hAnsi="宋体" w:cs="仿宋"/>
                <w:bCs/>
                <w:szCs w:val="21"/>
                <w:lang w:val="zh-CN"/>
              </w:rPr>
              <w:t>中餐热菜制作实训室</w:t>
            </w:r>
          </w:p>
        </w:tc>
        <w:tc>
          <w:tcPr>
            <w:tcW w:w="1870" w:type="pct"/>
            <w:vAlign w:val="center"/>
          </w:tcPr>
          <w:p w14:paraId="079C7B0D">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不锈钢工作台（双层）</w:t>
            </w:r>
          </w:p>
        </w:tc>
        <w:tc>
          <w:tcPr>
            <w:tcW w:w="714" w:type="pct"/>
            <w:vAlign w:val="center"/>
          </w:tcPr>
          <w:p w14:paraId="1A837A3D">
            <w:pPr>
              <w:keepNext w:val="0"/>
              <w:keepLines w:val="0"/>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35</w:t>
            </w:r>
          </w:p>
        </w:tc>
        <w:tc>
          <w:tcPr>
            <w:tcW w:w="1654" w:type="pct"/>
            <w:vAlign w:val="center"/>
          </w:tcPr>
          <w:p w14:paraId="30D36253">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2400mm×1200mm×800mm</w:t>
            </w:r>
          </w:p>
        </w:tc>
      </w:tr>
      <w:tr w14:paraId="731E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116F2A67">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245BBE10">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不锈钢盆台</w:t>
            </w:r>
          </w:p>
        </w:tc>
        <w:tc>
          <w:tcPr>
            <w:tcW w:w="714" w:type="pct"/>
            <w:vAlign w:val="center"/>
          </w:tcPr>
          <w:p w14:paraId="6E0F5649">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18</w:t>
            </w:r>
          </w:p>
        </w:tc>
        <w:tc>
          <w:tcPr>
            <w:tcW w:w="1654" w:type="pct"/>
            <w:vAlign w:val="center"/>
          </w:tcPr>
          <w:p w14:paraId="03E3E656">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1800mm×800mm×800mm</w:t>
            </w:r>
          </w:p>
        </w:tc>
      </w:tr>
      <w:tr w14:paraId="765AC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7DEE3BDA">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27E6EB9F">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不锈钢烟罩</w:t>
            </w:r>
          </w:p>
        </w:tc>
        <w:tc>
          <w:tcPr>
            <w:tcW w:w="714" w:type="pct"/>
            <w:vAlign w:val="center"/>
          </w:tcPr>
          <w:p w14:paraId="17CBA9AD">
            <w:pPr>
              <w:keepNext w:val="0"/>
              <w:keepLines w:val="0"/>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07DF9E7A">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58B44A35">
        <w:tblPrEx>
          <w:tblCellMar>
            <w:top w:w="0" w:type="dxa"/>
            <w:left w:w="108" w:type="dxa"/>
            <w:bottom w:w="0" w:type="dxa"/>
            <w:right w:w="108" w:type="dxa"/>
          </w:tblCellMar>
        </w:tblPrEx>
        <w:trPr>
          <w:trHeight w:val="20" w:hRule="atLeast"/>
          <w:jc w:val="center"/>
        </w:trPr>
        <w:tc>
          <w:tcPr>
            <w:tcW w:w="763" w:type="pct"/>
            <w:vMerge w:val="continue"/>
            <w:vAlign w:val="center"/>
          </w:tcPr>
          <w:p w14:paraId="4386E875">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54319123">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不锈钢双头燃气灶</w:t>
            </w:r>
          </w:p>
        </w:tc>
        <w:tc>
          <w:tcPr>
            <w:tcW w:w="714" w:type="pct"/>
            <w:vAlign w:val="center"/>
          </w:tcPr>
          <w:p w14:paraId="3C9BD378">
            <w:pPr>
              <w:keepNext w:val="0"/>
              <w:keepLines w:val="0"/>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18</w:t>
            </w:r>
          </w:p>
        </w:tc>
        <w:tc>
          <w:tcPr>
            <w:tcW w:w="1654" w:type="pct"/>
            <w:vAlign w:val="center"/>
          </w:tcPr>
          <w:p w14:paraId="5D3AD1CF">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2400mm×1200mm×800mm</w:t>
            </w:r>
          </w:p>
        </w:tc>
      </w:tr>
      <w:tr w14:paraId="7E3BC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2907AAE8">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5321C136">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双耳炒锅</w:t>
            </w:r>
          </w:p>
        </w:tc>
        <w:tc>
          <w:tcPr>
            <w:tcW w:w="714" w:type="pct"/>
            <w:vAlign w:val="center"/>
          </w:tcPr>
          <w:p w14:paraId="219A6D11">
            <w:pPr>
              <w:keepNext w:val="0"/>
              <w:keepLines w:val="0"/>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35</w:t>
            </w:r>
          </w:p>
        </w:tc>
        <w:tc>
          <w:tcPr>
            <w:tcW w:w="1654" w:type="pct"/>
            <w:vAlign w:val="center"/>
          </w:tcPr>
          <w:p w14:paraId="5BDEF07F">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7E5E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17860F3D">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0F678DB8">
            <w:pPr>
              <w:keepNext w:val="0"/>
              <w:keepLines w:val="0"/>
              <w:suppressLineNumbers w:val="0"/>
              <w:spacing w:before="0" w:beforeAutospacing="0" w:after="0" w:afterAutospacing="0" w:line="0" w:lineRule="atLeast"/>
              <w:ind w:left="0" w:right="0"/>
              <w:jc w:val="left"/>
              <w:rPr>
                <w:rFonts w:hint="default" w:ascii="宋体" w:hAnsi="宋体" w:cs="仿宋"/>
                <w:bCs/>
                <w:kern w:val="0"/>
                <w:szCs w:val="21"/>
              </w:rPr>
            </w:pPr>
            <w:r>
              <w:rPr>
                <w:rFonts w:hint="eastAsia" w:ascii="宋体" w:hAnsi="宋体" w:cs="宋体"/>
                <w:szCs w:val="21"/>
              </w:rPr>
              <w:t>四门冰箱</w:t>
            </w:r>
          </w:p>
        </w:tc>
        <w:tc>
          <w:tcPr>
            <w:tcW w:w="714" w:type="pct"/>
            <w:vAlign w:val="center"/>
          </w:tcPr>
          <w:p w14:paraId="5261E0AF">
            <w:pPr>
              <w:keepNext w:val="0"/>
              <w:keepLines w:val="0"/>
              <w:widowControl/>
              <w:suppressLineNumbers w:val="0"/>
              <w:spacing w:before="0" w:beforeAutospacing="0" w:after="0" w:afterAutospacing="0" w:line="0" w:lineRule="atLeast"/>
              <w:ind w:left="0" w:right="0"/>
              <w:jc w:val="center"/>
              <w:rPr>
                <w:rFonts w:hint="default" w:ascii="宋体" w:hAnsi="宋体" w:cs="仿宋"/>
                <w:bCs/>
                <w:kern w:val="0"/>
                <w:szCs w:val="21"/>
              </w:rPr>
            </w:pPr>
            <w:r>
              <w:rPr>
                <w:rFonts w:hint="eastAsia" w:ascii="宋体" w:hAnsi="宋体" w:cs="仿宋"/>
                <w:bCs/>
                <w:kern w:val="0"/>
                <w:szCs w:val="21"/>
              </w:rPr>
              <w:t>1</w:t>
            </w:r>
          </w:p>
        </w:tc>
        <w:tc>
          <w:tcPr>
            <w:tcW w:w="1654" w:type="pct"/>
            <w:vAlign w:val="center"/>
          </w:tcPr>
          <w:p w14:paraId="5405933E">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default" w:ascii="宋体" w:hAnsi="宋体" w:cs="宋体"/>
                <w:szCs w:val="21"/>
              </w:rPr>
              <w:t>/</w:t>
            </w:r>
          </w:p>
        </w:tc>
      </w:tr>
      <w:tr w14:paraId="6526A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181A7DC1">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4FCC8342">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多媒体教学设备</w:t>
            </w:r>
          </w:p>
        </w:tc>
        <w:tc>
          <w:tcPr>
            <w:tcW w:w="714" w:type="pct"/>
            <w:vAlign w:val="center"/>
          </w:tcPr>
          <w:p w14:paraId="599F9517">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3908E905">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3D9A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restart"/>
            <w:vAlign w:val="center"/>
          </w:tcPr>
          <w:p w14:paraId="15A657E3">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r>
              <w:rPr>
                <w:rFonts w:hint="eastAsia" w:ascii="宋体" w:hAnsi="宋体" w:cs="仿宋"/>
                <w:bCs/>
                <w:szCs w:val="21"/>
                <w:lang w:val="zh-CN"/>
              </w:rPr>
              <w:t>西餐热菜制作实训室</w:t>
            </w:r>
          </w:p>
        </w:tc>
        <w:tc>
          <w:tcPr>
            <w:tcW w:w="1870" w:type="pct"/>
            <w:vAlign w:val="center"/>
          </w:tcPr>
          <w:p w14:paraId="42F49EAD">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不锈钢工作台（双层）</w:t>
            </w:r>
          </w:p>
        </w:tc>
        <w:tc>
          <w:tcPr>
            <w:tcW w:w="714" w:type="pct"/>
            <w:vAlign w:val="center"/>
          </w:tcPr>
          <w:p w14:paraId="42B72E71">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35</w:t>
            </w:r>
          </w:p>
        </w:tc>
        <w:tc>
          <w:tcPr>
            <w:tcW w:w="1654" w:type="pct"/>
            <w:vAlign w:val="center"/>
          </w:tcPr>
          <w:p w14:paraId="1963CC2C">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2400mm×1200mm×800mm</w:t>
            </w:r>
          </w:p>
        </w:tc>
      </w:tr>
      <w:tr w14:paraId="52AB0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09B938E2">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580CF1B4">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不锈钢双头燃气灶</w:t>
            </w:r>
          </w:p>
        </w:tc>
        <w:tc>
          <w:tcPr>
            <w:tcW w:w="714" w:type="pct"/>
            <w:vAlign w:val="center"/>
          </w:tcPr>
          <w:p w14:paraId="3B1F4B86">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18</w:t>
            </w:r>
          </w:p>
        </w:tc>
        <w:tc>
          <w:tcPr>
            <w:tcW w:w="1654" w:type="pct"/>
            <w:vAlign w:val="center"/>
          </w:tcPr>
          <w:p w14:paraId="7A985C0C">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2400mm×1200mm×800mm</w:t>
            </w:r>
          </w:p>
        </w:tc>
      </w:tr>
      <w:tr w14:paraId="136B8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545C3A1D">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05DF08CD">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不锈钢盆台</w:t>
            </w:r>
          </w:p>
        </w:tc>
        <w:tc>
          <w:tcPr>
            <w:tcW w:w="714" w:type="pct"/>
            <w:vAlign w:val="center"/>
          </w:tcPr>
          <w:p w14:paraId="04D11C1E">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18</w:t>
            </w:r>
          </w:p>
        </w:tc>
        <w:tc>
          <w:tcPr>
            <w:tcW w:w="1654" w:type="pct"/>
            <w:vAlign w:val="center"/>
          </w:tcPr>
          <w:p w14:paraId="65D4E349">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1800mm×800mm×800mm</w:t>
            </w:r>
          </w:p>
        </w:tc>
      </w:tr>
      <w:tr w14:paraId="360C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570D5617">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4FA9FEEE">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不锈钢立式四头燃气煲仔炉连烤炉</w:t>
            </w:r>
          </w:p>
        </w:tc>
        <w:tc>
          <w:tcPr>
            <w:tcW w:w="714" w:type="pct"/>
            <w:vAlign w:val="center"/>
          </w:tcPr>
          <w:p w14:paraId="7BB70611">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9</w:t>
            </w:r>
          </w:p>
        </w:tc>
        <w:tc>
          <w:tcPr>
            <w:tcW w:w="1654" w:type="pct"/>
            <w:vAlign w:val="center"/>
          </w:tcPr>
          <w:p w14:paraId="775CDE10">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700mm×775mm×850mm</w:t>
            </w:r>
          </w:p>
        </w:tc>
      </w:tr>
      <w:tr w14:paraId="2E2A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2797A84E">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3261B4B8">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不锈钢台式双缸双筛电炸炉</w:t>
            </w:r>
          </w:p>
        </w:tc>
        <w:tc>
          <w:tcPr>
            <w:tcW w:w="714" w:type="pct"/>
            <w:vAlign w:val="center"/>
          </w:tcPr>
          <w:p w14:paraId="400A031F">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6</w:t>
            </w:r>
          </w:p>
        </w:tc>
        <w:tc>
          <w:tcPr>
            <w:tcW w:w="1654" w:type="pct"/>
            <w:vAlign w:val="center"/>
          </w:tcPr>
          <w:p w14:paraId="207F6A09">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600mm×600mm×430mm</w:t>
            </w:r>
          </w:p>
        </w:tc>
      </w:tr>
      <w:tr w14:paraId="744F8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1D45DF5A">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4E02D67B">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双头电磁灶（下层带烤箱）</w:t>
            </w:r>
          </w:p>
        </w:tc>
        <w:tc>
          <w:tcPr>
            <w:tcW w:w="714" w:type="pct"/>
            <w:vAlign w:val="center"/>
          </w:tcPr>
          <w:p w14:paraId="41A9BF12">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18</w:t>
            </w:r>
          </w:p>
        </w:tc>
        <w:tc>
          <w:tcPr>
            <w:tcW w:w="1654" w:type="pct"/>
            <w:vAlign w:val="center"/>
          </w:tcPr>
          <w:p w14:paraId="549C6A7A">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2400mm×1200mm×800mm</w:t>
            </w:r>
          </w:p>
        </w:tc>
      </w:tr>
      <w:tr w14:paraId="5521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7B0DB4D8">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12EB0A52">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不锈钢烟罩</w:t>
            </w:r>
          </w:p>
        </w:tc>
        <w:tc>
          <w:tcPr>
            <w:tcW w:w="714" w:type="pct"/>
            <w:vAlign w:val="center"/>
          </w:tcPr>
          <w:p w14:paraId="50E18794">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3DD6E98B">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6AE6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294C978D">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p>
        </w:tc>
        <w:tc>
          <w:tcPr>
            <w:tcW w:w="1870" w:type="pct"/>
            <w:vAlign w:val="center"/>
          </w:tcPr>
          <w:p w14:paraId="3CEFEAA1">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多媒体教学设备</w:t>
            </w:r>
          </w:p>
        </w:tc>
        <w:tc>
          <w:tcPr>
            <w:tcW w:w="714" w:type="pct"/>
            <w:vAlign w:val="center"/>
          </w:tcPr>
          <w:p w14:paraId="2B260851">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011E85D6">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4D525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restart"/>
            <w:vAlign w:val="center"/>
          </w:tcPr>
          <w:p w14:paraId="70D6AA4C">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lang w:val="zh-CN"/>
              </w:rPr>
            </w:pPr>
            <w:r>
              <w:rPr>
                <w:rFonts w:hint="eastAsia" w:ascii="宋体" w:hAnsi="宋体" w:cs="仿宋"/>
                <w:bCs/>
                <w:szCs w:val="21"/>
              </w:rPr>
              <w:t>中</w:t>
            </w:r>
            <w:r>
              <w:rPr>
                <w:rFonts w:hint="eastAsia" w:ascii="宋体" w:hAnsi="宋体" w:cs="仿宋"/>
                <w:bCs/>
                <w:szCs w:val="21"/>
                <w:lang w:val="zh-CN"/>
              </w:rPr>
              <w:t>式面点制作实训室</w:t>
            </w:r>
          </w:p>
        </w:tc>
        <w:tc>
          <w:tcPr>
            <w:tcW w:w="1870" w:type="pct"/>
            <w:vAlign w:val="center"/>
          </w:tcPr>
          <w:p w14:paraId="5015D6D9">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醒发箱</w:t>
            </w:r>
          </w:p>
        </w:tc>
        <w:tc>
          <w:tcPr>
            <w:tcW w:w="714" w:type="pct"/>
            <w:vAlign w:val="center"/>
          </w:tcPr>
          <w:p w14:paraId="42EA5433">
            <w:pPr>
              <w:keepNext w:val="0"/>
              <w:keepLines w:val="0"/>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559C15D2">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SM-40SP</w:t>
            </w:r>
          </w:p>
        </w:tc>
      </w:tr>
      <w:tr w14:paraId="58B6F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66AC8504">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szCs w:val="21"/>
              </w:rPr>
            </w:pPr>
          </w:p>
        </w:tc>
        <w:tc>
          <w:tcPr>
            <w:tcW w:w="1870" w:type="pct"/>
            <w:vAlign w:val="center"/>
          </w:tcPr>
          <w:p w14:paraId="40E2CB2D">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木质面点操作台</w:t>
            </w:r>
          </w:p>
        </w:tc>
        <w:tc>
          <w:tcPr>
            <w:tcW w:w="714" w:type="pct"/>
            <w:vAlign w:val="center"/>
          </w:tcPr>
          <w:p w14:paraId="6BD4B963">
            <w:pPr>
              <w:keepNext w:val="0"/>
              <w:keepLines w:val="0"/>
              <w:suppressLineNumbers w:val="0"/>
              <w:spacing w:before="0" w:beforeAutospacing="0" w:after="0" w:afterAutospacing="0" w:line="0" w:lineRule="atLeast"/>
              <w:ind w:left="0" w:right="0"/>
              <w:jc w:val="center"/>
              <w:rPr>
                <w:rFonts w:hint="default" w:ascii="宋体" w:hAnsi="宋体" w:cs="宋体"/>
                <w:szCs w:val="21"/>
              </w:rPr>
            </w:pPr>
            <w:r>
              <w:rPr>
                <w:rFonts w:hint="default" w:ascii="宋体" w:hAnsi="宋体" w:cs="宋体"/>
                <w:szCs w:val="21"/>
              </w:rPr>
              <w:t>9</w:t>
            </w:r>
          </w:p>
        </w:tc>
        <w:tc>
          <w:tcPr>
            <w:tcW w:w="1654" w:type="pct"/>
            <w:vAlign w:val="center"/>
          </w:tcPr>
          <w:p w14:paraId="4E1C0506">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1800mm×800mm×800mm</w:t>
            </w:r>
          </w:p>
        </w:tc>
      </w:tr>
      <w:tr w14:paraId="1198B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098727E9">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szCs w:val="21"/>
              </w:rPr>
            </w:pPr>
          </w:p>
        </w:tc>
        <w:tc>
          <w:tcPr>
            <w:tcW w:w="1870" w:type="pct"/>
            <w:vAlign w:val="center"/>
          </w:tcPr>
          <w:p w14:paraId="168C4909">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不锈钢盆台</w:t>
            </w:r>
          </w:p>
        </w:tc>
        <w:tc>
          <w:tcPr>
            <w:tcW w:w="714" w:type="pct"/>
            <w:vAlign w:val="center"/>
          </w:tcPr>
          <w:p w14:paraId="74BE4EC8">
            <w:pPr>
              <w:keepNext w:val="0"/>
              <w:keepLines w:val="0"/>
              <w:suppressLineNumbers w:val="0"/>
              <w:spacing w:before="0" w:beforeAutospacing="0" w:after="0" w:afterAutospacing="0" w:line="0" w:lineRule="atLeast"/>
              <w:ind w:left="0" w:right="0"/>
              <w:jc w:val="center"/>
              <w:rPr>
                <w:rFonts w:hint="default" w:ascii="宋体" w:hAnsi="宋体" w:cs="宋体"/>
                <w:szCs w:val="21"/>
              </w:rPr>
            </w:pPr>
            <w:r>
              <w:rPr>
                <w:rFonts w:hint="default" w:ascii="宋体" w:hAnsi="宋体" w:cs="宋体"/>
                <w:szCs w:val="21"/>
              </w:rPr>
              <w:t>18</w:t>
            </w:r>
          </w:p>
        </w:tc>
        <w:tc>
          <w:tcPr>
            <w:tcW w:w="1654" w:type="pct"/>
            <w:vAlign w:val="center"/>
          </w:tcPr>
          <w:p w14:paraId="7A9B0C20">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1600mm×760mm×800mm</w:t>
            </w:r>
          </w:p>
        </w:tc>
      </w:tr>
      <w:tr w14:paraId="3478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15FCDBD5">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szCs w:val="21"/>
              </w:rPr>
            </w:pPr>
          </w:p>
        </w:tc>
        <w:tc>
          <w:tcPr>
            <w:tcW w:w="1870" w:type="pct"/>
            <w:vAlign w:val="center"/>
          </w:tcPr>
          <w:p w14:paraId="39D2C7E8">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双头燃气灶台</w:t>
            </w:r>
          </w:p>
        </w:tc>
        <w:tc>
          <w:tcPr>
            <w:tcW w:w="714" w:type="pct"/>
            <w:vAlign w:val="center"/>
          </w:tcPr>
          <w:p w14:paraId="4CD72C5F">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default" w:ascii="宋体" w:hAnsi="宋体" w:cs="宋体"/>
                <w:szCs w:val="21"/>
              </w:rPr>
              <w:t>1</w:t>
            </w:r>
            <w:r>
              <w:rPr>
                <w:rFonts w:hint="eastAsia" w:ascii="宋体" w:hAnsi="宋体" w:cs="宋体"/>
                <w:szCs w:val="21"/>
              </w:rPr>
              <w:t>8</w:t>
            </w:r>
          </w:p>
        </w:tc>
        <w:tc>
          <w:tcPr>
            <w:tcW w:w="1654" w:type="pct"/>
            <w:vAlign w:val="center"/>
          </w:tcPr>
          <w:p w14:paraId="6E703371">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1800mm×800mm×800mm</w:t>
            </w:r>
          </w:p>
        </w:tc>
      </w:tr>
      <w:tr w14:paraId="2429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0270DDED">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szCs w:val="21"/>
              </w:rPr>
            </w:pPr>
          </w:p>
        </w:tc>
        <w:tc>
          <w:tcPr>
            <w:tcW w:w="1870" w:type="pct"/>
            <w:vAlign w:val="center"/>
          </w:tcPr>
          <w:p w14:paraId="099C5C0B">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落地式燃气蒸灶</w:t>
            </w:r>
          </w:p>
        </w:tc>
        <w:tc>
          <w:tcPr>
            <w:tcW w:w="714" w:type="pct"/>
            <w:vAlign w:val="center"/>
          </w:tcPr>
          <w:p w14:paraId="175A240F">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6</w:t>
            </w:r>
          </w:p>
        </w:tc>
        <w:tc>
          <w:tcPr>
            <w:tcW w:w="1654" w:type="pct"/>
            <w:vAlign w:val="center"/>
          </w:tcPr>
          <w:p w14:paraId="3EFE365A">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1800mm×800mm×800mm</w:t>
            </w:r>
          </w:p>
        </w:tc>
      </w:tr>
      <w:tr w14:paraId="231C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07A87710">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szCs w:val="21"/>
              </w:rPr>
            </w:pPr>
          </w:p>
        </w:tc>
        <w:tc>
          <w:tcPr>
            <w:tcW w:w="1870" w:type="pct"/>
            <w:vAlign w:val="center"/>
          </w:tcPr>
          <w:p w14:paraId="61A93AC4">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四门冰箱（冷藏）</w:t>
            </w:r>
          </w:p>
        </w:tc>
        <w:tc>
          <w:tcPr>
            <w:tcW w:w="714" w:type="pct"/>
            <w:vAlign w:val="center"/>
          </w:tcPr>
          <w:p w14:paraId="1A10E935">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仿宋"/>
                <w:bCs/>
                <w:kern w:val="0"/>
                <w:szCs w:val="21"/>
              </w:rPr>
              <w:t>1</w:t>
            </w:r>
          </w:p>
        </w:tc>
        <w:tc>
          <w:tcPr>
            <w:tcW w:w="1654" w:type="pct"/>
            <w:vAlign w:val="center"/>
          </w:tcPr>
          <w:p w14:paraId="36595C41">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1225mm×760mm×1850mm</w:t>
            </w:r>
          </w:p>
        </w:tc>
      </w:tr>
      <w:tr w14:paraId="39D75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2F7BE4EF">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szCs w:val="21"/>
              </w:rPr>
            </w:pPr>
          </w:p>
        </w:tc>
        <w:tc>
          <w:tcPr>
            <w:tcW w:w="1870" w:type="pct"/>
            <w:vAlign w:val="center"/>
          </w:tcPr>
          <w:p w14:paraId="462B6AFF">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四门冰箱（冷冻）</w:t>
            </w:r>
          </w:p>
        </w:tc>
        <w:tc>
          <w:tcPr>
            <w:tcW w:w="714" w:type="pct"/>
            <w:vAlign w:val="center"/>
          </w:tcPr>
          <w:p w14:paraId="70F8F16E">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仿宋"/>
                <w:bCs/>
                <w:kern w:val="0"/>
                <w:szCs w:val="21"/>
              </w:rPr>
              <w:t>1</w:t>
            </w:r>
          </w:p>
        </w:tc>
        <w:tc>
          <w:tcPr>
            <w:tcW w:w="1654" w:type="pct"/>
            <w:vAlign w:val="center"/>
          </w:tcPr>
          <w:p w14:paraId="6ED91149">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1225mm×760mm×1850mm</w:t>
            </w:r>
          </w:p>
        </w:tc>
      </w:tr>
      <w:tr w14:paraId="0ACAC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20BF8BF8">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szCs w:val="21"/>
              </w:rPr>
            </w:pPr>
          </w:p>
        </w:tc>
        <w:tc>
          <w:tcPr>
            <w:tcW w:w="1870" w:type="pct"/>
            <w:vAlign w:val="center"/>
          </w:tcPr>
          <w:p w14:paraId="3FF01212">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多层电烤箱</w:t>
            </w:r>
          </w:p>
        </w:tc>
        <w:tc>
          <w:tcPr>
            <w:tcW w:w="714" w:type="pct"/>
            <w:vAlign w:val="center"/>
          </w:tcPr>
          <w:p w14:paraId="1D8D3A80">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2</w:t>
            </w:r>
          </w:p>
        </w:tc>
        <w:tc>
          <w:tcPr>
            <w:tcW w:w="1654" w:type="pct"/>
            <w:vAlign w:val="center"/>
          </w:tcPr>
          <w:p w14:paraId="47D14EBA">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1600mm×760mm×800mm</w:t>
            </w:r>
          </w:p>
        </w:tc>
      </w:tr>
      <w:tr w14:paraId="4D2F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25A5584A">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szCs w:val="21"/>
              </w:rPr>
            </w:pPr>
          </w:p>
        </w:tc>
        <w:tc>
          <w:tcPr>
            <w:tcW w:w="1870" w:type="pct"/>
            <w:vAlign w:val="center"/>
          </w:tcPr>
          <w:p w14:paraId="0A00ED1C">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不锈钢烟罩</w:t>
            </w:r>
          </w:p>
        </w:tc>
        <w:tc>
          <w:tcPr>
            <w:tcW w:w="714" w:type="pct"/>
            <w:vAlign w:val="center"/>
          </w:tcPr>
          <w:p w14:paraId="789BE301">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095285F9">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1E130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130634B0">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szCs w:val="21"/>
              </w:rPr>
            </w:pPr>
          </w:p>
        </w:tc>
        <w:tc>
          <w:tcPr>
            <w:tcW w:w="1870" w:type="pct"/>
            <w:vAlign w:val="center"/>
          </w:tcPr>
          <w:p w14:paraId="714C9F2C">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蒸笼</w:t>
            </w:r>
          </w:p>
        </w:tc>
        <w:tc>
          <w:tcPr>
            <w:tcW w:w="714" w:type="pct"/>
            <w:vAlign w:val="center"/>
          </w:tcPr>
          <w:p w14:paraId="0495D7E7">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default" w:ascii="宋体" w:hAnsi="宋体" w:cs="宋体"/>
                <w:szCs w:val="21"/>
              </w:rPr>
              <w:t>70</w:t>
            </w:r>
          </w:p>
        </w:tc>
        <w:tc>
          <w:tcPr>
            <w:tcW w:w="1654" w:type="pct"/>
            <w:vAlign w:val="center"/>
          </w:tcPr>
          <w:p w14:paraId="5D4B42EE">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32F52B8B">
        <w:tblPrEx>
          <w:tblCellMar>
            <w:top w:w="0" w:type="dxa"/>
            <w:left w:w="108" w:type="dxa"/>
            <w:bottom w:w="0" w:type="dxa"/>
            <w:right w:w="108" w:type="dxa"/>
          </w:tblCellMar>
        </w:tblPrEx>
        <w:trPr>
          <w:trHeight w:val="20" w:hRule="atLeast"/>
          <w:jc w:val="center"/>
        </w:trPr>
        <w:tc>
          <w:tcPr>
            <w:tcW w:w="763" w:type="pct"/>
            <w:vMerge w:val="continue"/>
            <w:vAlign w:val="center"/>
          </w:tcPr>
          <w:p w14:paraId="4246E825">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szCs w:val="21"/>
              </w:rPr>
            </w:pPr>
          </w:p>
        </w:tc>
        <w:tc>
          <w:tcPr>
            <w:tcW w:w="1870" w:type="pct"/>
            <w:vAlign w:val="center"/>
          </w:tcPr>
          <w:p w14:paraId="132DCA38">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笼盖</w:t>
            </w:r>
          </w:p>
        </w:tc>
        <w:tc>
          <w:tcPr>
            <w:tcW w:w="714" w:type="pct"/>
            <w:vAlign w:val="center"/>
          </w:tcPr>
          <w:p w14:paraId="3BE80057">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default" w:ascii="宋体" w:hAnsi="宋体" w:cs="宋体"/>
                <w:szCs w:val="21"/>
              </w:rPr>
              <w:t>9</w:t>
            </w:r>
          </w:p>
        </w:tc>
        <w:tc>
          <w:tcPr>
            <w:tcW w:w="1654" w:type="pct"/>
            <w:vAlign w:val="center"/>
          </w:tcPr>
          <w:p w14:paraId="6BEFDB4E">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45FA1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472C24E6">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szCs w:val="21"/>
              </w:rPr>
            </w:pPr>
          </w:p>
        </w:tc>
        <w:tc>
          <w:tcPr>
            <w:tcW w:w="1870" w:type="pct"/>
            <w:vAlign w:val="center"/>
          </w:tcPr>
          <w:p w14:paraId="79C9A055">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电蒸箱</w:t>
            </w:r>
          </w:p>
        </w:tc>
        <w:tc>
          <w:tcPr>
            <w:tcW w:w="714" w:type="pct"/>
            <w:vAlign w:val="center"/>
          </w:tcPr>
          <w:p w14:paraId="07BDD908">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3BB96ED8">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35447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741F0087">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szCs w:val="21"/>
              </w:rPr>
            </w:pPr>
          </w:p>
        </w:tc>
        <w:tc>
          <w:tcPr>
            <w:tcW w:w="1870" w:type="pct"/>
            <w:vAlign w:val="center"/>
          </w:tcPr>
          <w:p w14:paraId="5F83D935">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多功能和面机</w:t>
            </w:r>
          </w:p>
        </w:tc>
        <w:tc>
          <w:tcPr>
            <w:tcW w:w="714" w:type="pct"/>
            <w:vAlign w:val="center"/>
          </w:tcPr>
          <w:p w14:paraId="0FC3EDAF">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2</w:t>
            </w:r>
          </w:p>
        </w:tc>
        <w:tc>
          <w:tcPr>
            <w:tcW w:w="1654" w:type="pct"/>
            <w:vAlign w:val="center"/>
          </w:tcPr>
          <w:p w14:paraId="748100F6">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2F424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31957946">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szCs w:val="21"/>
              </w:rPr>
            </w:pPr>
          </w:p>
        </w:tc>
        <w:tc>
          <w:tcPr>
            <w:tcW w:w="1870" w:type="pct"/>
            <w:vAlign w:val="center"/>
          </w:tcPr>
          <w:p w14:paraId="03ED102A">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压面机</w:t>
            </w:r>
          </w:p>
        </w:tc>
        <w:tc>
          <w:tcPr>
            <w:tcW w:w="714" w:type="pct"/>
            <w:vAlign w:val="center"/>
          </w:tcPr>
          <w:p w14:paraId="09AC04A2">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27D14D45">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00684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7EDA5585">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szCs w:val="21"/>
              </w:rPr>
            </w:pPr>
          </w:p>
        </w:tc>
        <w:tc>
          <w:tcPr>
            <w:tcW w:w="1870" w:type="pct"/>
            <w:vAlign w:val="center"/>
          </w:tcPr>
          <w:p w14:paraId="00CFE509">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小型电饼铛</w:t>
            </w:r>
          </w:p>
        </w:tc>
        <w:tc>
          <w:tcPr>
            <w:tcW w:w="714" w:type="pct"/>
            <w:vAlign w:val="center"/>
          </w:tcPr>
          <w:p w14:paraId="6FEA5714">
            <w:pPr>
              <w:keepNext w:val="0"/>
              <w:keepLines w:val="0"/>
              <w:widowControl/>
              <w:suppressLineNumbers w:val="0"/>
              <w:spacing w:before="0" w:beforeAutospacing="0" w:after="0" w:afterAutospacing="0" w:line="0" w:lineRule="atLeast"/>
              <w:ind w:left="0" w:right="0"/>
              <w:jc w:val="center"/>
              <w:rPr>
                <w:rFonts w:hint="default" w:ascii="宋体" w:hAnsi="宋体" w:cs="仿宋"/>
                <w:bCs/>
                <w:kern w:val="0"/>
                <w:szCs w:val="21"/>
              </w:rPr>
            </w:pPr>
            <w:r>
              <w:rPr>
                <w:rFonts w:hint="eastAsia" w:ascii="宋体" w:hAnsi="宋体" w:cs="仿宋"/>
                <w:bCs/>
                <w:kern w:val="0"/>
                <w:szCs w:val="21"/>
              </w:rPr>
              <w:t>9</w:t>
            </w:r>
          </w:p>
        </w:tc>
        <w:tc>
          <w:tcPr>
            <w:tcW w:w="1654" w:type="pct"/>
            <w:vAlign w:val="center"/>
          </w:tcPr>
          <w:p w14:paraId="1C0F30CF">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0B971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5B4BE8FC">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szCs w:val="21"/>
              </w:rPr>
            </w:pPr>
          </w:p>
        </w:tc>
        <w:tc>
          <w:tcPr>
            <w:tcW w:w="1870" w:type="pct"/>
            <w:vAlign w:val="center"/>
          </w:tcPr>
          <w:p w14:paraId="6C8C021B">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仿宋"/>
                <w:b/>
                <w:bCs/>
                <w:szCs w:val="21"/>
                <w:lang w:val="zh-CN"/>
              </w:rPr>
            </w:pPr>
            <w:r>
              <w:rPr>
                <w:rFonts w:hint="eastAsia" w:ascii="宋体" w:hAnsi="宋体" w:cs="宋体"/>
                <w:szCs w:val="21"/>
              </w:rPr>
              <w:t>多媒体教学设备</w:t>
            </w:r>
          </w:p>
        </w:tc>
        <w:tc>
          <w:tcPr>
            <w:tcW w:w="714" w:type="pct"/>
            <w:vAlign w:val="center"/>
          </w:tcPr>
          <w:p w14:paraId="5C37BD9E">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
                <w:bCs/>
                <w:szCs w:val="21"/>
                <w:lang w:val="zh-CN"/>
              </w:rPr>
            </w:pPr>
            <w:r>
              <w:rPr>
                <w:rFonts w:hint="eastAsia" w:ascii="宋体" w:hAnsi="宋体" w:cs="宋体"/>
                <w:szCs w:val="21"/>
              </w:rPr>
              <w:t>1</w:t>
            </w:r>
          </w:p>
        </w:tc>
        <w:tc>
          <w:tcPr>
            <w:tcW w:w="1654" w:type="pct"/>
            <w:vAlign w:val="center"/>
          </w:tcPr>
          <w:p w14:paraId="64AF6E51">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75E08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restart"/>
            <w:vAlign w:val="center"/>
          </w:tcPr>
          <w:p w14:paraId="5FAE285C">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rPr>
            </w:pPr>
            <w:r>
              <w:rPr>
                <w:rFonts w:hint="eastAsia" w:ascii="宋体" w:hAnsi="宋体" w:cs="仿宋"/>
                <w:bCs/>
                <w:szCs w:val="21"/>
                <w:lang w:val="zh-CN"/>
              </w:rPr>
              <w:t>西式面点制作实训室</w:t>
            </w:r>
          </w:p>
        </w:tc>
        <w:tc>
          <w:tcPr>
            <w:tcW w:w="1870" w:type="pct"/>
            <w:vAlign w:val="center"/>
          </w:tcPr>
          <w:p w14:paraId="59A840CC">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醒发箱</w:t>
            </w:r>
          </w:p>
        </w:tc>
        <w:tc>
          <w:tcPr>
            <w:tcW w:w="714" w:type="pct"/>
            <w:vAlign w:val="center"/>
          </w:tcPr>
          <w:p w14:paraId="3B422831">
            <w:pPr>
              <w:keepNext w:val="0"/>
              <w:keepLines w:val="0"/>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5D70951E">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SM-40SP</w:t>
            </w:r>
          </w:p>
        </w:tc>
      </w:tr>
      <w:tr w14:paraId="54F0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10395683">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lang w:val="zh-CN"/>
              </w:rPr>
            </w:pPr>
          </w:p>
        </w:tc>
        <w:tc>
          <w:tcPr>
            <w:tcW w:w="1870" w:type="pct"/>
            <w:vAlign w:val="center"/>
          </w:tcPr>
          <w:p w14:paraId="6A186BD1">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烤盘</w:t>
            </w:r>
          </w:p>
        </w:tc>
        <w:tc>
          <w:tcPr>
            <w:tcW w:w="714" w:type="pct"/>
            <w:vAlign w:val="center"/>
          </w:tcPr>
          <w:p w14:paraId="576D3D87">
            <w:pPr>
              <w:keepNext w:val="0"/>
              <w:keepLines w:val="0"/>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35</w:t>
            </w:r>
          </w:p>
        </w:tc>
        <w:tc>
          <w:tcPr>
            <w:tcW w:w="1654" w:type="pct"/>
            <w:vAlign w:val="center"/>
          </w:tcPr>
          <w:p w14:paraId="09040334">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600mm×400mm×30mm</w:t>
            </w:r>
          </w:p>
        </w:tc>
      </w:tr>
      <w:tr w14:paraId="4EAC4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60C5DD41">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rPr>
            </w:pPr>
          </w:p>
        </w:tc>
        <w:tc>
          <w:tcPr>
            <w:tcW w:w="1870" w:type="pct"/>
            <w:vAlign w:val="center"/>
          </w:tcPr>
          <w:p w14:paraId="28FE2FC2">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default" w:ascii="宋体" w:hAnsi="宋体"/>
                <w:szCs w:val="21"/>
              </w:rPr>
              <w:t>不锈钢一体式工作台（带水池和电磁炉）</w:t>
            </w:r>
          </w:p>
        </w:tc>
        <w:tc>
          <w:tcPr>
            <w:tcW w:w="714" w:type="pct"/>
            <w:vAlign w:val="center"/>
          </w:tcPr>
          <w:p w14:paraId="6D7BBC62">
            <w:pPr>
              <w:keepNext w:val="0"/>
              <w:keepLines w:val="0"/>
              <w:suppressLineNumbers w:val="0"/>
              <w:spacing w:before="0" w:beforeAutospacing="0" w:after="0" w:afterAutospacing="0" w:line="0" w:lineRule="atLeast"/>
              <w:ind w:left="0" w:right="0"/>
              <w:jc w:val="center"/>
              <w:rPr>
                <w:rFonts w:hint="default" w:ascii="宋体" w:hAnsi="宋体" w:cs="宋体"/>
                <w:szCs w:val="21"/>
              </w:rPr>
            </w:pPr>
            <w:r>
              <w:rPr>
                <w:rFonts w:hint="default" w:ascii="宋体" w:hAnsi="宋体" w:cs="宋体"/>
                <w:szCs w:val="21"/>
              </w:rPr>
              <w:t>9</w:t>
            </w:r>
          </w:p>
        </w:tc>
        <w:tc>
          <w:tcPr>
            <w:tcW w:w="1654" w:type="pct"/>
            <w:vAlign w:val="center"/>
          </w:tcPr>
          <w:p w14:paraId="117EE159">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default" w:ascii="宋体" w:hAnsi="宋体" w:cs="宋体"/>
                <w:szCs w:val="21"/>
              </w:rPr>
              <w:t>20</w:t>
            </w:r>
            <w:r>
              <w:rPr>
                <w:rFonts w:hint="eastAsia" w:ascii="宋体" w:hAnsi="宋体" w:cs="宋体"/>
                <w:szCs w:val="21"/>
              </w:rPr>
              <w:t>00mm×</w:t>
            </w:r>
            <w:r>
              <w:rPr>
                <w:rFonts w:hint="default" w:ascii="宋体" w:hAnsi="宋体" w:cs="宋体"/>
                <w:szCs w:val="21"/>
              </w:rPr>
              <w:t>9</w:t>
            </w:r>
            <w:r>
              <w:rPr>
                <w:rFonts w:hint="eastAsia" w:ascii="宋体" w:hAnsi="宋体" w:cs="宋体"/>
                <w:szCs w:val="21"/>
              </w:rPr>
              <w:t>00mm×800mm</w:t>
            </w:r>
          </w:p>
        </w:tc>
      </w:tr>
      <w:tr w14:paraId="7A94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3736E771">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rPr>
            </w:pPr>
          </w:p>
        </w:tc>
        <w:tc>
          <w:tcPr>
            <w:tcW w:w="1870" w:type="pct"/>
            <w:shd w:val="clear" w:color="auto" w:fill="FFFFFF" w:themeFill="background1"/>
            <w:vAlign w:val="center"/>
          </w:tcPr>
          <w:p w14:paraId="77865672">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落地式燃气单缸油炸炉</w:t>
            </w:r>
          </w:p>
        </w:tc>
        <w:tc>
          <w:tcPr>
            <w:tcW w:w="714" w:type="pct"/>
            <w:vAlign w:val="center"/>
          </w:tcPr>
          <w:p w14:paraId="12B01418">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5</w:t>
            </w:r>
          </w:p>
        </w:tc>
        <w:tc>
          <w:tcPr>
            <w:tcW w:w="1654" w:type="pct"/>
            <w:vAlign w:val="center"/>
          </w:tcPr>
          <w:p w14:paraId="15F4C094">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1800mm×800mm×800mm</w:t>
            </w:r>
          </w:p>
        </w:tc>
      </w:tr>
      <w:tr w14:paraId="47620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351BDE83">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rPr>
            </w:pPr>
          </w:p>
        </w:tc>
        <w:tc>
          <w:tcPr>
            <w:tcW w:w="1870" w:type="pct"/>
            <w:shd w:val="clear" w:color="auto" w:fill="FFFFFF" w:themeFill="background1"/>
            <w:vAlign w:val="center"/>
          </w:tcPr>
          <w:p w14:paraId="327C9B59">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落地式燃气蒸灶</w:t>
            </w:r>
          </w:p>
        </w:tc>
        <w:tc>
          <w:tcPr>
            <w:tcW w:w="714" w:type="pct"/>
            <w:vAlign w:val="center"/>
          </w:tcPr>
          <w:p w14:paraId="2847E930">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5</w:t>
            </w:r>
          </w:p>
        </w:tc>
        <w:tc>
          <w:tcPr>
            <w:tcW w:w="1654" w:type="pct"/>
            <w:vAlign w:val="center"/>
          </w:tcPr>
          <w:p w14:paraId="66E15062">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1800mm×800mm×800mm</w:t>
            </w:r>
          </w:p>
        </w:tc>
      </w:tr>
      <w:tr w14:paraId="48502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15B5797A">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rPr>
            </w:pPr>
          </w:p>
        </w:tc>
        <w:tc>
          <w:tcPr>
            <w:tcW w:w="1870" w:type="pct"/>
            <w:vAlign w:val="center"/>
          </w:tcPr>
          <w:p w14:paraId="26F5D4B6">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多层电烤箱</w:t>
            </w:r>
          </w:p>
        </w:tc>
        <w:tc>
          <w:tcPr>
            <w:tcW w:w="714" w:type="pct"/>
            <w:vAlign w:val="center"/>
          </w:tcPr>
          <w:p w14:paraId="268F78C7">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2</w:t>
            </w:r>
          </w:p>
        </w:tc>
        <w:tc>
          <w:tcPr>
            <w:tcW w:w="1654" w:type="pct"/>
            <w:vAlign w:val="center"/>
          </w:tcPr>
          <w:p w14:paraId="05E54D7B">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1600mm×760mm×800mm</w:t>
            </w:r>
          </w:p>
        </w:tc>
      </w:tr>
      <w:tr w14:paraId="2935E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7ED73261">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rPr>
            </w:pPr>
          </w:p>
        </w:tc>
        <w:tc>
          <w:tcPr>
            <w:tcW w:w="1870" w:type="pct"/>
            <w:vAlign w:val="center"/>
          </w:tcPr>
          <w:p w14:paraId="4AB7EF27">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多功能和面机</w:t>
            </w:r>
          </w:p>
        </w:tc>
        <w:tc>
          <w:tcPr>
            <w:tcW w:w="714" w:type="pct"/>
            <w:vAlign w:val="center"/>
          </w:tcPr>
          <w:p w14:paraId="604B9860">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default" w:ascii="宋体" w:hAnsi="宋体" w:cs="宋体"/>
                <w:szCs w:val="21"/>
              </w:rPr>
              <w:t>4</w:t>
            </w:r>
          </w:p>
        </w:tc>
        <w:tc>
          <w:tcPr>
            <w:tcW w:w="1654" w:type="pct"/>
            <w:vAlign w:val="center"/>
          </w:tcPr>
          <w:p w14:paraId="58AEBB39">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S</w:t>
            </w:r>
            <w:r>
              <w:rPr>
                <w:rFonts w:hint="default" w:ascii="宋体" w:hAnsi="宋体" w:cs="宋体"/>
                <w:szCs w:val="21"/>
              </w:rPr>
              <w:t>M-10</w:t>
            </w:r>
          </w:p>
        </w:tc>
      </w:tr>
      <w:tr w14:paraId="5CE92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7B5F54F8">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rPr>
            </w:pPr>
          </w:p>
        </w:tc>
        <w:tc>
          <w:tcPr>
            <w:tcW w:w="1870" w:type="pct"/>
            <w:vAlign w:val="center"/>
          </w:tcPr>
          <w:p w14:paraId="5D638FA7">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电子秤</w:t>
            </w:r>
          </w:p>
        </w:tc>
        <w:tc>
          <w:tcPr>
            <w:tcW w:w="714" w:type="pct"/>
            <w:vAlign w:val="center"/>
          </w:tcPr>
          <w:p w14:paraId="4085EE33">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35</w:t>
            </w:r>
          </w:p>
        </w:tc>
        <w:tc>
          <w:tcPr>
            <w:tcW w:w="1654" w:type="pct"/>
            <w:vAlign w:val="center"/>
          </w:tcPr>
          <w:p w14:paraId="275464B3">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200cc</w:t>
            </w:r>
          </w:p>
        </w:tc>
      </w:tr>
      <w:tr w14:paraId="4C725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7228F1A7">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rPr>
            </w:pPr>
          </w:p>
        </w:tc>
        <w:tc>
          <w:tcPr>
            <w:tcW w:w="1870" w:type="pct"/>
            <w:vAlign w:val="center"/>
          </w:tcPr>
          <w:p w14:paraId="0202926C">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电开水器</w:t>
            </w:r>
          </w:p>
        </w:tc>
        <w:tc>
          <w:tcPr>
            <w:tcW w:w="714" w:type="pct"/>
            <w:vAlign w:val="center"/>
          </w:tcPr>
          <w:p w14:paraId="43090FD7">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341AE6D6">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1800mm×900mm×800mm</w:t>
            </w:r>
          </w:p>
        </w:tc>
      </w:tr>
      <w:tr w14:paraId="693A5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2689E98F">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rPr>
            </w:pPr>
          </w:p>
        </w:tc>
        <w:tc>
          <w:tcPr>
            <w:tcW w:w="1870" w:type="pct"/>
            <w:vAlign w:val="center"/>
          </w:tcPr>
          <w:p w14:paraId="6D6A32CD">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四门28盘冷柜</w:t>
            </w:r>
          </w:p>
        </w:tc>
        <w:tc>
          <w:tcPr>
            <w:tcW w:w="714" w:type="pct"/>
            <w:vAlign w:val="center"/>
          </w:tcPr>
          <w:p w14:paraId="15AA3BFE">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2</w:t>
            </w:r>
          </w:p>
        </w:tc>
        <w:tc>
          <w:tcPr>
            <w:tcW w:w="1654" w:type="pct"/>
            <w:vAlign w:val="center"/>
          </w:tcPr>
          <w:p w14:paraId="7F2A6DF0">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SD-C4</w:t>
            </w:r>
          </w:p>
        </w:tc>
      </w:tr>
      <w:tr w14:paraId="7006D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45B8BA66">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rPr>
            </w:pPr>
          </w:p>
        </w:tc>
        <w:tc>
          <w:tcPr>
            <w:tcW w:w="1870" w:type="pct"/>
            <w:vAlign w:val="center"/>
          </w:tcPr>
          <w:p w14:paraId="0135BFC4">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多层面包架</w:t>
            </w:r>
          </w:p>
        </w:tc>
        <w:tc>
          <w:tcPr>
            <w:tcW w:w="714" w:type="pct"/>
            <w:vAlign w:val="center"/>
          </w:tcPr>
          <w:p w14:paraId="3B32DE19">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4</w:t>
            </w:r>
          </w:p>
        </w:tc>
        <w:tc>
          <w:tcPr>
            <w:tcW w:w="1654" w:type="pct"/>
            <w:vAlign w:val="center"/>
          </w:tcPr>
          <w:p w14:paraId="2F695D96">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600mm×400mm×1700mm</w:t>
            </w:r>
          </w:p>
        </w:tc>
      </w:tr>
      <w:tr w14:paraId="49944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7A7A7C1F">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rPr>
            </w:pPr>
          </w:p>
        </w:tc>
        <w:tc>
          <w:tcPr>
            <w:tcW w:w="1870" w:type="pct"/>
            <w:vAlign w:val="center"/>
          </w:tcPr>
          <w:p w14:paraId="1DBB558D">
            <w:pPr>
              <w:keepNext w:val="0"/>
              <w:keepLines w:val="0"/>
              <w:suppressLineNumbers w:val="0"/>
              <w:spacing w:before="0" w:beforeAutospacing="0" w:after="0" w:afterAutospacing="0" w:line="0" w:lineRule="atLeast"/>
              <w:ind w:left="0" w:right="0"/>
              <w:jc w:val="left"/>
              <w:rPr>
                <w:rFonts w:hint="default" w:ascii="宋体" w:hAnsi="宋体"/>
                <w:szCs w:val="21"/>
              </w:rPr>
            </w:pPr>
            <w:r>
              <w:rPr>
                <w:rFonts w:hint="eastAsia" w:ascii="宋体" w:hAnsi="宋体" w:cs="宋体"/>
                <w:szCs w:val="21"/>
              </w:rPr>
              <w:t>烤箱冷却架</w:t>
            </w:r>
          </w:p>
        </w:tc>
        <w:tc>
          <w:tcPr>
            <w:tcW w:w="714" w:type="pct"/>
            <w:vAlign w:val="center"/>
          </w:tcPr>
          <w:p w14:paraId="1979037A">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35</w:t>
            </w:r>
          </w:p>
        </w:tc>
        <w:tc>
          <w:tcPr>
            <w:tcW w:w="1654" w:type="pct"/>
            <w:vAlign w:val="center"/>
          </w:tcPr>
          <w:p w14:paraId="4A8DAAC1">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600mm×400mm</w:t>
            </w:r>
          </w:p>
        </w:tc>
      </w:tr>
      <w:tr w14:paraId="6BFC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29336247">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rPr>
            </w:pPr>
          </w:p>
        </w:tc>
        <w:tc>
          <w:tcPr>
            <w:tcW w:w="1870" w:type="pct"/>
            <w:vAlign w:val="center"/>
          </w:tcPr>
          <w:p w14:paraId="4206FF9A">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大理石操作台</w:t>
            </w:r>
          </w:p>
        </w:tc>
        <w:tc>
          <w:tcPr>
            <w:tcW w:w="714" w:type="pct"/>
            <w:vAlign w:val="center"/>
          </w:tcPr>
          <w:p w14:paraId="136B83F6">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6A583504">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1800mm×1000mm×800mm</w:t>
            </w:r>
          </w:p>
        </w:tc>
      </w:tr>
      <w:tr w14:paraId="025F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1FF17D54">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rPr>
            </w:pPr>
          </w:p>
        </w:tc>
        <w:tc>
          <w:tcPr>
            <w:tcW w:w="1870" w:type="pct"/>
            <w:vAlign w:val="center"/>
          </w:tcPr>
          <w:p w14:paraId="5ACFCEAE">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折叠式压面（起酥）机</w:t>
            </w:r>
          </w:p>
        </w:tc>
        <w:tc>
          <w:tcPr>
            <w:tcW w:w="714" w:type="pct"/>
            <w:vAlign w:val="center"/>
          </w:tcPr>
          <w:p w14:paraId="4989E47D">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0EE4E73C">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Sx-400  1900mm×800mm×700mm</w:t>
            </w:r>
          </w:p>
        </w:tc>
      </w:tr>
      <w:tr w14:paraId="35452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03945BA3">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rPr>
            </w:pPr>
          </w:p>
        </w:tc>
        <w:tc>
          <w:tcPr>
            <w:tcW w:w="1870" w:type="pct"/>
            <w:vAlign w:val="center"/>
          </w:tcPr>
          <w:p w14:paraId="12ACCC0D">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24头304不锈钢裱花嘴</w:t>
            </w:r>
          </w:p>
        </w:tc>
        <w:tc>
          <w:tcPr>
            <w:tcW w:w="714" w:type="pct"/>
            <w:vAlign w:val="center"/>
          </w:tcPr>
          <w:p w14:paraId="25A9EADE">
            <w:pPr>
              <w:keepNext w:val="0"/>
              <w:keepLines w:val="0"/>
              <w:widowControl/>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35</w:t>
            </w:r>
          </w:p>
        </w:tc>
        <w:tc>
          <w:tcPr>
            <w:tcW w:w="1654" w:type="pct"/>
            <w:vAlign w:val="center"/>
          </w:tcPr>
          <w:p w14:paraId="3DCF3CA5">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257C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0C0EC07A">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rPr>
            </w:pPr>
          </w:p>
        </w:tc>
        <w:tc>
          <w:tcPr>
            <w:tcW w:w="1870" w:type="pct"/>
            <w:vAlign w:val="center"/>
          </w:tcPr>
          <w:p w14:paraId="1139D804">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奶油搅拌机</w:t>
            </w:r>
          </w:p>
        </w:tc>
        <w:tc>
          <w:tcPr>
            <w:tcW w:w="714" w:type="pct"/>
            <w:vAlign w:val="center"/>
          </w:tcPr>
          <w:p w14:paraId="4E739BC5">
            <w:pPr>
              <w:keepNext w:val="0"/>
              <w:keepLines w:val="0"/>
              <w:suppressLineNumbers w:val="0"/>
              <w:spacing w:before="0" w:beforeAutospacing="0" w:after="0" w:afterAutospacing="0" w:line="0" w:lineRule="atLeast"/>
              <w:ind w:left="0" w:right="0"/>
              <w:jc w:val="center"/>
              <w:rPr>
                <w:rFonts w:hint="default" w:ascii="宋体" w:hAnsi="宋体" w:cs="宋体"/>
                <w:szCs w:val="21"/>
              </w:rPr>
            </w:pPr>
            <w:r>
              <w:rPr>
                <w:rFonts w:hint="default" w:ascii="宋体" w:hAnsi="宋体" w:cs="宋体"/>
                <w:szCs w:val="21"/>
              </w:rPr>
              <w:t>18</w:t>
            </w:r>
          </w:p>
        </w:tc>
        <w:tc>
          <w:tcPr>
            <w:tcW w:w="1654" w:type="pct"/>
            <w:vAlign w:val="center"/>
          </w:tcPr>
          <w:p w14:paraId="71C4D56E">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7DF8A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55CDE0B1">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rPr>
            </w:pPr>
          </w:p>
        </w:tc>
        <w:tc>
          <w:tcPr>
            <w:tcW w:w="1870" w:type="pct"/>
            <w:vAlign w:val="center"/>
          </w:tcPr>
          <w:p w14:paraId="3887AFE0">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default" w:ascii="宋体" w:hAnsi="宋体"/>
                <w:szCs w:val="21"/>
              </w:rPr>
              <w:t>五盘热风炉</w:t>
            </w:r>
          </w:p>
        </w:tc>
        <w:tc>
          <w:tcPr>
            <w:tcW w:w="714" w:type="pct"/>
            <w:vAlign w:val="center"/>
          </w:tcPr>
          <w:p w14:paraId="3893F786">
            <w:pPr>
              <w:keepNext w:val="0"/>
              <w:keepLines w:val="0"/>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0ABC532E">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5E155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3285B1B6">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rPr>
            </w:pPr>
          </w:p>
        </w:tc>
        <w:tc>
          <w:tcPr>
            <w:tcW w:w="1870" w:type="pct"/>
            <w:vAlign w:val="center"/>
          </w:tcPr>
          <w:p w14:paraId="1650E598">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default" w:ascii="宋体" w:hAnsi="宋体"/>
                <w:szCs w:val="21"/>
              </w:rPr>
              <w:t>不锈钢储物柜</w:t>
            </w:r>
          </w:p>
        </w:tc>
        <w:tc>
          <w:tcPr>
            <w:tcW w:w="714" w:type="pct"/>
            <w:vAlign w:val="center"/>
          </w:tcPr>
          <w:p w14:paraId="3FF69DB9">
            <w:pPr>
              <w:keepNext w:val="0"/>
              <w:keepLines w:val="0"/>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2D4893E7">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3B68A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36DFA857">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rPr>
            </w:pPr>
          </w:p>
        </w:tc>
        <w:tc>
          <w:tcPr>
            <w:tcW w:w="1870" w:type="pct"/>
            <w:vAlign w:val="center"/>
          </w:tcPr>
          <w:p w14:paraId="603A1E9E">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8-12寸蛋糕转台</w:t>
            </w:r>
          </w:p>
        </w:tc>
        <w:tc>
          <w:tcPr>
            <w:tcW w:w="714" w:type="pct"/>
            <w:vAlign w:val="center"/>
          </w:tcPr>
          <w:p w14:paraId="0CD742F3">
            <w:pPr>
              <w:keepNext w:val="0"/>
              <w:keepLines w:val="0"/>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35</w:t>
            </w:r>
          </w:p>
        </w:tc>
        <w:tc>
          <w:tcPr>
            <w:tcW w:w="1654" w:type="pct"/>
            <w:vAlign w:val="center"/>
          </w:tcPr>
          <w:p w14:paraId="2090DEC9">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30D0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5A4C4210">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rPr>
            </w:pPr>
          </w:p>
        </w:tc>
        <w:tc>
          <w:tcPr>
            <w:tcW w:w="1870" w:type="pct"/>
            <w:vAlign w:val="center"/>
          </w:tcPr>
          <w:p w14:paraId="47A83F2E">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制冰机</w:t>
            </w:r>
          </w:p>
        </w:tc>
        <w:tc>
          <w:tcPr>
            <w:tcW w:w="714" w:type="pct"/>
            <w:vAlign w:val="center"/>
          </w:tcPr>
          <w:p w14:paraId="356EB54D">
            <w:pPr>
              <w:keepNext w:val="0"/>
              <w:keepLines w:val="0"/>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687BB2E8">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3FFC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71168E97">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rPr>
            </w:pPr>
          </w:p>
        </w:tc>
        <w:tc>
          <w:tcPr>
            <w:tcW w:w="1870" w:type="pct"/>
            <w:vAlign w:val="center"/>
          </w:tcPr>
          <w:p w14:paraId="6AFB2C7F">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多媒体教学设备</w:t>
            </w:r>
          </w:p>
        </w:tc>
        <w:tc>
          <w:tcPr>
            <w:tcW w:w="714" w:type="pct"/>
            <w:vAlign w:val="center"/>
          </w:tcPr>
          <w:p w14:paraId="5905B885">
            <w:pPr>
              <w:keepNext w:val="0"/>
              <w:keepLines w:val="0"/>
              <w:suppressLineNumbers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2755016C">
            <w:pPr>
              <w:keepNext w:val="0"/>
              <w:keepLines w:val="0"/>
              <w:suppressLineNumbers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1195F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restart"/>
            <w:vAlign w:val="center"/>
          </w:tcPr>
          <w:p w14:paraId="10DAB822">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lang w:val="zh-CN"/>
              </w:rPr>
            </w:pPr>
            <w:r>
              <w:rPr>
                <w:rFonts w:hint="eastAsia" w:ascii="宋体" w:hAnsi="宋体" w:cs="仿宋"/>
                <w:bCs/>
                <w:szCs w:val="21"/>
                <w:lang w:val="zh-CN"/>
              </w:rPr>
              <w:t>中西面点演示实训室</w:t>
            </w:r>
          </w:p>
        </w:tc>
        <w:tc>
          <w:tcPr>
            <w:tcW w:w="1870" w:type="pct"/>
            <w:vAlign w:val="center"/>
          </w:tcPr>
          <w:p w14:paraId="38BEF0A4">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不锈钢双头燃气灶</w:t>
            </w:r>
          </w:p>
        </w:tc>
        <w:tc>
          <w:tcPr>
            <w:tcW w:w="714" w:type="pct"/>
            <w:vAlign w:val="center"/>
          </w:tcPr>
          <w:p w14:paraId="281A3F52">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12A9085C">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2400mm×1200mm×800mm</w:t>
            </w:r>
          </w:p>
        </w:tc>
      </w:tr>
      <w:tr w14:paraId="3F833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5322B71F">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lang w:val="zh-CN"/>
              </w:rPr>
            </w:pPr>
          </w:p>
        </w:tc>
        <w:tc>
          <w:tcPr>
            <w:tcW w:w="1870" w:type="pct"/>
            <w:vAlign w:val="center"/>
          </w:tcPr>
          <w:p w14:paraId="12392F1F">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不锈钢工作台（含嵌入式电磁炉）</w:t>
            </w:r>
          </w:p>
        </w:tc>
        <w:tc>
          <w:tcPr>
            <w:tcW w:w="714" w:type="pct"/>
            <w:vAlign w:val="center"/>
          </w:tcPr>
          <w:p w14:paraId="4922297D">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2</w:t>
            </w:r>
          </w:p>
        </w:tc>
        <w:tc>
          <w:tcPr>
            <w:tcW w:w="1654" w:type="pct"/>
            <w:vAlign w:val="center"/>
          </w:tcPr>
          <w:p w14:paraId="2411AE76">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default" w:ascii="宋体" w:hAnsi="宋体" w:cs="宋体"/>
                <w:szCs w:val="21"/>
              </w:rPr>
              <w:t>25</w:t>
            </w:r>
            <w:r>
              <w:rPr>
                <w:rFonts w:hint="eastAsia" w:ascii="宋体" w:hAnsi="宋体" w:cs="宋体"/>
                <w:szCs w:val="21"/>
              </w:rPr>
              <w:t>00mm×800mm×800mm</w:t>
            </w:r>
          </w:p>
        </w:tc>
      </w:tr>
      <w:tr w14:paraId="693A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42E94D3B">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lang w:val="zh-CN"/>
              </w:rPr>
            </w:pPr>
          </w:p>
        </w:tc>
        <w:tc>
          <w:tcPr>
            <w:tcW w:w="1870" w:type="pct"/>
            <w:vAlign w:val="center"/>
          </w:tcPr>
          <w:p w14:paraId="741254F2">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不锈钢盆台</w:t>
            </w:r>
          </w:p>
        </w:tc>
        <w:tc>
          <w:tcPr>
            <w:tcW w:w="714" w:type="pct"/>
            <w:vAlign w:val="center"/>
          </w:tcPr>
          <w:p w14:paraId="7C6D9384">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2</w:t>
            </w:r>
          </w:p>
        </w:tc>
        <w:tc>
          <w:tcPr>
            <w:tcW w:w="1654" w:type="pct"/>
            <w:vAlign w:val="center"/>
          </w:tcPr>
          <w:p w14:paraId="25A19C96">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1600mm×600mm×800mm</w:t>
            </w:r>
          </w:p>
        </w:tc>
      </w:tr>
      <w:tr w14:paraId="6F48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73D1852F">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lang w:val="zh-CN"/>
              </w:rPr>
            </w:pPr>
          </w:p>
        </w:tc>
        <w:tc>
          <w:tcPr>
            <w:tcW w:w="1870" w:type="pct"/>
            <w:vAlign w:val="center"/>
          </w:tcPr>
          <w:p w14:paraId="08023E41">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不锈钢电磁灶具（下层带烤箱）</w:t>
            </w:r>
          </w:p>
        </w:tc>
        <w:tc>
          <w:tcPr>
            <w:tcW w:w="714" w:type="pct"/>
            <w:vAlign w:val="center"/>
          </w:tcPr>
          <w:p w14:paraId="4E81ABC1">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52C94B23">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1800mm×800mm×800mm</w:t>
            </w:r>
          </w:p>
        </w:tc>
      </w:tr>
      <w:tr w14:paraId="11AE5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24465B5A">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lang w:val="zh-CN"/>
              </w:rPr>
            </w:pPr>
          </w:p>
        </w:tc>
        <w:tc>
          <w:tcPr>
            <w:tcW w:w="1870" w:type="pct"/>
            <w:vAlign w:val="center"/>
          </w:tcPr>
          <w:p w14:paraId="41523E35">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四门冰箱</w:t>
            </w:r>
          </w:p>
        </w:tc>
        <w:tc>
          <w:tcPr>
            <w:tcW w:w="714" w:type="pct"/>
            <w:vAlign w:val="center"/>
          </w:tcPr>
          <w:p w14:paraId="0CA4B9AF">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5DD60C67">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1225mm×760mm×1850mm</w:t>
            </w:r>
          </w:p>
        </w:tc>
      </w:tr>
      <w:tr w14:paraId="08C7C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7202AEB9">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lang w:val="zh-CN"/>
              </w:rPr>
            </w:pPr>
          </w:p>
        </w:tc>
        <w:tc>
          <w:tcPr>
            <w:tcW w:w="1870" w:type="pct"/>
            <w:vAlign w:val="center"/>
          </w:tcPr>
          <w:p w14:paraId="32E2E601">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烤盘</w:t>
            </w:r>
          </w:p>
        </w:tc>
        <w:tc>
          <w:tcPr>
            <w:tcW w:w="714" w:type="pct"/>
            <w:vAlign w:val="center"/>
          </w:tcPr>
          <w:p w14:paraId="50EF3BF7">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宋体"/>
                <w:szCs w:val="21"/>
              </w:rPr>
            </w:pPr>
            <w:r>
              <w:rPr>
                <w:rFonts w:hint="default" w:ascii="宋体" w:hAnsi="宋体" w:cs="宋体"/>
                <w:szCs w:val="21"/>
              </w:rPr>
              <w:t>10</w:t>
            </w:r>
          </w:p>
        </w:tc>
        <w:tc>
          <w:tcPr>
            <w:tcW w:w="1654" w:type="pct"/>
            <w:vAlign w:val="center"/>
          </w:tcPr>
          <w:p w14:paraId="3CC1F99B">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600mm×400mm×30mm</w:t>
            </w:r>
          </w:p>
        </w:tc>
      </w:tr>
      <w:tr w14:paraId="54EC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1A0881B1">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lang w:val="zh-CN"/>
              </w:rPr>
            </w:pPr>
          </w:p>
        </w:tc>
        <w:tc>
          <w:tcPr>
            <w:tcW w:w="1870" w:type="pct"/>
            <w:vAlign w:val="center"/>
          </w:tcPr>
          <w:p w14:paraId="7332F7FE">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烤盘架</w:t>
            </w:r>
          </w:p>
        </w:tc>
        <w:tc>
          <w:tcPr>
            <w:tcW w:w="714" w:type="pct"/>
            <w:vAlign w:val="center"/>
          </w:tcPr>
          <w:p w14:paraId="3FEE0EAF">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06C2B3BE">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1D89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30F4A3B1">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lang w:val="zh-CN"/>
              </w:rPr>
            </w:pPr>
          </w:p>
        </w:tc>
        <w:tc>
          <w:tcPr>
            <w:tcW w:w="1870" w:type="pct"/>
            <w:vAlign w:val="center"/>
          </w:tcPr>
          <w:p w14:paraId="1D9FF103">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不锈钢烟罩</w:t>
            </w:r>
          </w:p>
        </w:tc>
        <w:tc>
          <w:tcPr>
            <w:tcW w:w="714" w:type="pct"/>
            <w:vAlign w:val="center"/>
          </w:tcPr>
          <w:p w14:paraId="75FB2AB7">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14E2864D">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6BEA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35BA4A7C">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lang w:val="zh-CN"/>
              </w:rPr>
            </w:pPr>
          </w:p>
        </w:tc>
        <w:tc>
          <w:tcPr>
            <w:tcW w:w="1870" w:type="pct"/>
            <w:vAlign w:val="center"/>
          </w:tcPr>
          <w:p w14:paraId="0360D855">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多层电烤箱（下层带醒发箱）</w:t>
            </w:r>
          </w:p>
        </w:tc>
        <w:tc>
          <w:tcPr>
            <w:tcW w:w="714" w:type="pct"/>
            <w:vAlign w:val="center"/>
          </w:tcPr>
          <w:p w14:paraId="3AD81CBD">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34CAECE5">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183C5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1E5FE9E4">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lang w:val="zh-CN"/>
              </w:rPr>
            </w:pPr>
          </w:p>
        </w:tc>
        <w:tc>
          <w:tcPr>
            <w:tcW w:w="1870" w:type="pct"/>
            <w:vAlign w:val="center"/>
          </w:tcPr>
          <w:p w14:paraId="033335D6">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default" w:ascii="宋体" w:hAnsi="宋体"/>
                <w:szCs w:val="21"/>
              </w:rPr>
              <w:t>五盘热风炉</w:t>
            </w:r>
          </w:p>
        </w:tc>
        <w:tc>
          <w:tcPr>
            <w:tcW w:w="714" w:type="pct"/>
            <w:vAlign w:val="center"/>
          </w:tcPr>
          <w:p w14:paraId="03A8AA03">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6E71B893">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05C8C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2282ED27">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lang w:val="zh-CN"/>
              </w:rPr>
            </w:pPr>
          </w:p>
        </w:tc>
        <w:tc>
          <w:tcPr>
            <w:tcW w:w="1870" w:type="pct"/>
            <w:vAlign w:val="center"/>
          </w:tcPr>
          <w:p w14:paraId="594C4D35">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速冻冰箱</w:t>
            </w:r>
          </w:p>
        </w:tc>
        <w:tc>
          <w:tcPr>
            <w:tcW w:w="714" w:type="pct"/>
            <w:vAlign w:val="center"/>
          </w:tcPr>
          <w:p w14:paraId="45B6134A">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044D7D01">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1E0E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7E7D8184">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lang w:val="zh-CN"/>
              </w:rPr>
            </w:pPr>
          </w:p>
        </w:tc>
        <w:tc>
          <w:tcPr>
            <w:tcW w:w="1870" w:type="pct"/>
            <w:vAlign w:val="center"/>
          </w:tcPr>
          <w:p w14:paraId="6417A667">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录播系统</w:t>
            </w:r>
          </w:p>
        </w:tc>
        <w:tc>
          <w:tcPr>
            <w:tcW w:w="714" w:type="pct"/>
            <w:vAlign w:val="center"/>
          </w:tcPr>
          <w:p w14:paraId="027158E7">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5966BF60">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141EF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398D63A0">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lang w:val="zh-CN"/>
              </w:rPr>
            </w:pPr>
          </w:p>
        </w:tc>
        <w:tc>
          <w:tcPr>
            <w:tcW w:w="1870" w:type="pct"/>
            <w:vAlign w:val="center"/>
          </w:tcPr>
          <w:p w14:paraId="7E021C77">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阶梯教室桌椅</w:t>
            </w:r>
          </w:p>
        </w:tc>
        <w:tc>
          <w:tcPr>
            <w:tcW w:w="714" w:type="pct"/>
            <w:vAlign w:val="center"/>
          </w:tcPr>
          <w:p w14:paraId="030E403B">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3</w:t>
            </w:r>
            <w:r>
              <w:rPr>
                <w:rFonts w:hint="default" w:ascii="宋体" w:hAnsi="宋体" w:cs="宋体"/>
                <w:szCs w:val="21"/>
              </w:rPr>
              <w:t>5</w:t>
            </w:r>
          </w:p>
        </w:tc>
        <w:tc>
          <w:tcPr>
            <w:tcW w:w="1654" w:type="pct"/>
            <w:vAlign w:val="center"/>
          </w:tcPr>
          <w:p w14:paraId="77FC0BD2">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r w14:paraId="0721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3" w:type="pct"/>
            <w:vMerge w:val="continue"/>
            <w:vAlign w:val="center"/>
          </w:tcPr>
          <w:p w14:paraId="691E2093">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仿宋"/>
                <w:bCs/>
                <w:szCs w:val="21"/>
                <w:lang w:val="zh-CN"/>
              </w:rPr>
            </w:pPr>
          </w:p>
        </w:tc>
        <w:tc>
          <w:tcPr>
            <w:tcW w:w="1870" w:type="pct"/>
            <w:vAlign w:val="center"/>
          </w:tcPr>
          <w:p w14:paraId="14BDCFFB">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多媒体教学设备</w:t>
            </w:r>
          </w:p>
        </w:tc>
        <w:tc>
          <w:tcPr>
            <w:tcW w:w="714" w:type="pct"/>
            <w:vAlign w:val="center"/>
          </w:tcPr>
          <w:p w14:paraId="20C69D14">
            <w:pPr>
              <w:keepNext w:val="0"/>
              <w:keepLines w:val="0"/>
              <w:suppressLineNumbers w:val="0"/>
              <w:autoSpaceDE w:val="0"/>
              <w:autoSpaceDN w:val="0"/>
              <w:adjustRightInd w:val="0"/>
              <w:spacing w:before="0" w:beforeAutospacing="0" w:after="0" w:afterAutospacing="0" w:line="0" w:lineRule="atLeast"/>
              <w:ind w:left="0" w:right="0"/>
              <w:jc w:val="center"/>
              <w:rPr>
                <w:rFonts w:hint="default" w:ascii="宋体" w:hAnsi="宋体" w:cs="宋体"/>
                <w:szCs w:val="21"/>
              </w:rPr>
            </w:pPr>
            <w:r>
              <w:rPr>
                <w:rFonts w:hint="eastAsia" w:ascii="宋体" w:hAnsi="宋体" w:cs="宋体"/>
                <w:szCs w:val="21"/>
              </w:rPr>
              <w:t>1</w:t>
            </w:r>
          </w:p>
        </w:tc>
        <w:tc>
          <w:tcPr>
            <w:tcW w:w="1654" w:type="pct"/>
            <w:vAlign w:val="center"/>
          </w:tcPr>
          <w:p w14:paraId="05DD04E7">
            <w:pPr>
              <w:keepNext w:val="0"/>
              <w:keepLines w:val="0"/>
              <w:suppressLineNumbers w:val="0"/>
              <w:autoSpaceDE w:val="0"/>
              <w:autoSpaceDN w:val="0"/>
              <w:adjustRightInd w:val="0"/>
              <w:spacing w:before="0" w:beforeAutospacing="0" w:after="0" w:afterAutospacing="0" w:line="0" w:lineRule="atLeast"/>
              <w:ind w:left="0" w:right="0"/>
              <w:jc w:val="left"/>
              <w:rPr>
                <w:rFonts w:hint="default" w:ascii="宋体" w:hAnsi="宋体" w:cs="宋体"/>
                <w:szCs w:val="21"/>
              </w:rPr>
            </w:pPr>
            <w:r>
              <w:rPr>
                <w:rFonts w:hint="eastAsia" w:ascii="宋体" w:hAnsi="宋体" w:cs="宋体"/>
                <w:szCs w:val="21"/>
              </w:rPr>
              <w:t>/</w:t>
            </w:r>
          </w:p>
        </w:tc>
      </w:tr>
    </w:tbl>
    <w:p w14:paraId="1632E9BF">
      <w:pPr>
        <w:adjustRightInd w:val="0"/>
        <w:snapToGrid w:val="0"/>
        <w:spacing w:line="400" w:lineRule="exact"/>
        <w:ind w:firstLine="480" w:firstLineChars="200"/>
        <w:rPr>
          <w:rFonts w:ascii="宋体" w:hAnsi="宋体" w:cs="仿宋"/>
          <w:sz w:val="24"/>
        </w:rPr>
      </w:pPr>
      <w:r>
        <w:rPr>
          <w:rFonts w:hint="eastAsia" w:ascii="宋体" w:hAnsi="宋体" w:cs="仿宋"/>
          <w:sz w:val="24"/>
        </w:rPr>
        <w:t>（2）校外实训实习基本条件</w:t>
      </w:r>
    </w:p>
    <w:p w14:paraId="1316308A">
      <w:pPr>
        <w:adjustRightInd w:val="0"/>
        <w:snapToGrid w:val="0"/>
        <w:spacing w:line="400" w:lineRule="exact"/>
        <w:ind w:firstLine="480" w:firstLineChars="200"/>
        <w:rPr>
          <w:rFonts w:ascii="宋体" w:hAnsi="宋体" w:cs="仿宋"/>
          <w:sz w:val="24"/>
        </w:rPr>
      </w:pPr>
      <w:r>
        <w:rPr>
          <w:rFonts w:hint="eastAsia" w:ascii="宋体" w:hAnsi="宋体" w:cs="仿宋"/>
          <w:sz w:val="24"/>
        </w:rPr>
        <w:t>校外实训实习基地应满足学生岗位实习、专业教师企业实践的需要，按照本专业人才培养方案的要求配备场地和实训实习指导人员，实训设施设备齐全，校企双方共同制订实习方案、组织教学与实习管理。校外实训实习基地的具体要求如下：</w:t>
      </w:r>
    </w:p>
    <w:p w14:paraId="1DBAFE8E">
      <w:pPr>
        <w:adjustRightInd w:val="0"/>
        <w:snapToGrid w:val="0"/>
        <w:spacing w:line="400" w:lineRule="exact"/>
        <w:ind w:firstLine="480" w:firstLineChars="200"/>
        <w:rPr>
          <w:rFonts w:ascii="宋体" w:hAnsi="宋体" w:cs="仿宋"/>
          <w:sz w:val="24"/>
        </w:rPr>
      </w:pPr>
      <w:r>
        <w:rPr>
          <w:rFonts w:ascii="宋体" w:hAnsi="宋体" w:cs="Calibri"/>
          <w:sz w:val="24"/>
        </w:rPr>
        <w:t>①</w:t>
      </w:r>
      <w:r>
        <w:rPr>
          <w:rFonts w:hint="eastAsia" w:ascii="宋体" w:hAnsi="宋体" w:cs="仿宋"/>
          <w:sz w:val="24"/>
        </w:rPr>
        <w:t>根据本专业人才培养的需要和</w:t>
      </w:r>
      <w:r>
        <w:rPr>
          <w:rFonts w:hint="eastAsia" w:ascii="宋体" w:hAnsi="宋体" w:cs="仿宋"/>
          <w:sz w:val="24"/>
          <w:shd w:val="clear" w:color="auto" w:fill="FFFFFF" w:themeFill="background1"/>
        </w:rPr>
        <w:t>餐饮行业</w:t>
      </w:r>
      <w:r>
        <w:rPr>
          <w:rFonts w:hint="eastAsia" w:ascii="宋体" w:hAnsi="宋体" w:cs="仿宋"/>
          <w:sz w:val="24"/>
        </w:rPr>
        <w:t>发展的特点，建立校外实训实习基地，一是以专业认识和参观为主的基地，该基地能反映目前专业发展新技术，并能同时接纳较多学生实习，为新生入学教育及认识实习提供条件；二是以接收学生社会实践和岗位实习为主的基地，该基地能为学生提供真实的专业综合实践训练的工作岗位。校外实训实习基地应有6个以上，且合作协议满3年。</w:t>
      </w:r>
      <w:r>
        <w:rPr>
          <w:rFonts w:ascii="宋体" w:hAnsi="宋体" w:cs="仿宋"/>
          <w:sz w:val="24"/>
        </w:rPr>
        <w:t>实习企业应具备独立法人资格、依法经营</w:t>
      </w:r>
      <w:r>
        <w:rPr>
          <w:rFonts w:hint="eastAsia" w:ascii="宋体" w:hAnsi="宋体" w:cs="仿宋"/>
          <w:sz w:val="24"/>
        </w:rPr>
        <w:t>3年以上，具有一定的规模</w:t>
      </w:r>
      <w:r>
        <w:rPr>
          <w:rFonts w:ascii="宋体" w:hAnsi="宋体" w:cs="仿宋"/>
          <w:sz w:val="24"/>
        </w:rPr>
        <w:t>，</w:t>
      </w:r>
      <w:r>
        <w:rPr>
          <w:rFonts w:hint="eastAsia" w:ascii="宋体" w:hAnsi="宋体" w:cs="仿宋"/>
          <w:sz w:val="24"/>
        </w:rPr>
        <w:t>能满足至少35人同时进行专业认识实践或中式面点产品生产、面包生产、西式甜点产品生产等技能实训活动。</w:t>
      </w:r>
    </w:p>
    <w:p w14:paraId="50393153">
      <w:pPr>
        <w:adjustRightInd w:val="0"/>
        <w:snapToGrid w:val="0"/>
        <w:spacing w:line="400" w:lineRule="exact"/>
        <w:ind w:firstLine="480" w:firstLineChars="200"/>
        <w:rPr>
          <w:rFonts w:ascii="宋体" w:hAnsi="宋体" w:cs="仿宋"/>
          <w:sz w:val="24"/>
        </w:rPr>
      </w:pPr>
      <w:r>
        <w:rPr>
          <w:rFonts w:hint="eastAsia" w:ascii="宋体" w:hAnsi="宋体" w:cs="仿宋"/>
          <w:sz w:val="24"/>
        </w:rPr>
        <w:t>②符合《职业学校学生实习管理规定》《职业学校校企合作促进办法》《江苏省职业学校学生实习管理实施细则》等对实习单位的有关要求。</w:t>
      </w:r>
      <w:r>
        <w:rPr>
          <w:rFonts w:ascii="宋体" w:hAnsi="宋体" w:cs="仿宋"/>
          <w:sz w:val="24"/>
        </w:rPr>
        <w:t>实习单位</w:t>
      </w:r>
      <w:r>
        <w:rPr>
          <w:rFonts w:hint="eastAsia" w:ascii="宋体" w:hAnsi="宋体" w:cs="仿宋"/>
          <w:sz w:val="24"/>
        </w:rPr>
        <w:t>应</w:t>
      </w:r>
      <w:r>
        <w:rPr>
          <w:rFonts w:ascii="宋体" w:hAnsi="宋体" w:cs="仿宋"/>
          <w:sz w:val="24"/>
        </w:rPr>
        <w:t>具有现代化管理理念、先进的管理模式和完善的管理制度</w:t>
      </w:r>
      <w:r>
        <w:rPr>
          <w:rFonts w:hint="eastAsia" w:ascii="宋体" w:hAnsi="宋体" w:cs="仿宋"/>
          <w:sz w:val="24"/>
        </w:rPr>
        <w:t>，能依法依规保障学生的基本劳动权益，</w:t>
      </w:r>
      <w:r>
        <w:rPr>
          <w:rFonts w:ascii="宋体" w:hAnsi="宋体" w:cs="仿宋"/>
          <w:sz w:val="24"/>
        </w:rPr>
        <w:t>保障学生实习期间的人身</w:t>
      </w:r>
      <w:r>
        <w:rPr>
          <w:rFonts w:hint="eastAsia" w:ascii="宋体" w:hAnsi="宋体" w:cs="仿宋"/>
          <w:sz w:val="24"/>
        </w:rPr>
        <w:t>安全和</w:t>
      </w:r>
      <w:r>
        <w:rPr>
          <w:rFonts w:ascii="宋体" w:hAnsi="宋体" w:cs="仿宋"/>
          <w:sz w:val="24"/>
        </w:rPr>
        <w:t>健康</w:t>
      </w:r>
      <w:r>
        <w:rPr>
          <w:rFonts w:hint="eastAsia" w:ascii="宋体" w:hAnsi="宋体" w:cs="仿宋"/>
          <w:sz w:val="24"/>
        </w:rPr>
        <w:t>。</w:t>
      </w:r>
      <w:r>
        <w:rPr>
          <w:rFonts w:ascii="宋体" w:hAnsi="宋体" w:cs="仿宋"/>
          <w:sz w:val="24"/>
        </w:rPr>
        <w:t>实习单位应提供</w:t>
      </w:r>
      <w:r>
        <w:rPr>
          <w:rFonts w:hint="eastAsia" w:ascii="宋体" w:hAnsi="宋体" w:cs="仿宋"/>
          <w:sz w:val="24"/>
        </w:rPr>
        <w:t>中西面点专业</w:t>
      </w:r>
      <w:r>
        <w:rPr>
          <w:rFonts w:ascii="宋体" w:hAnsi="宋体" w:cs="仿宋"/>
          <w:sz w:val="24"/>
        </w:rPr>
        <w:t>所涉及的技术规范、操作规程等详细资料，配备必要的图书学习资料及网络资源</w:t>
      </w:r>
      <w:r>
        <w:rPr>
          <w:rFonts w:hint="eastAsia" w:ascii="宋体" w:hAnsi="宋体" w:cs="仿宋"/>
          <w:sz w:val="24"/>
        </w:rPr>
        <w:t>，为实习生</w:t>
      </w:r>
      <w:r>
        <w:rPr>
          <w:rFonts w:ascii="宋体" w:hAnsi="宋体" w:cs="仿宋"/>
          <w:sz w:val="24"/>
        </w:rPr>
        <w:t>提供必</w:t>
      </w:r>
      <w:r>
        <w:rPr>
          <w:rFonts w:hint="eastAsia" w:ascii="宋体" w:hAnsi="宋体" w:cs="仿宋"/>
          <w:sz w:val="24"/>
        </w:rPr>
        <w:t>需</w:t>
      </w:r>
      <w:r>
        <w:rPr>
          <w:rFonts w:ascii="宋体" w:hAnsi="宋体" w:cs="仿宋"/>
          <w:sz w:val="24"/>
        </w:rPr>
        <w:t>的住宿、餐饮、活动等生活条件</w:t>
      </w:r>
      <w:r>
        <w:rPr>
          <w:rFonts w:hint="eastAsia" w:ascii="宋体" w:hAnsi="宋体" w:cs="仿宋"/>
          <w:sz w:val="24"/>
        </w:rPr>
        <w:t>。</w:t>
      </w:r>
    </w:p>
    <w:p w14:paraId="36D261A9">
      <w:pPr>
        <w:adjustRightInd w:val="0"/>
        <w:snapToGrid w:val="0"/>
        <w:spacing w:line="400" w:lineRule="exact"/>
        <w:ind w:firstLine="480" w:firstLineChars="200"/>
        <w:rPr>
          <w:rFonts w:ascii="宋体" w:hAnsi="宋体" w:cs="仿宋"/>
          <w:sz w:val="24"/>
        </w:rPr>
      </w:pPr>
      <w:r>
        <w:rPr>
          <w:rFonts w:hint="eastAsia" w:ascii="宋体" w:hAnsi="宋体" w:cs="仿宋"/>
          <w:sz w:val="24"/>
        </w:rPr>
        <w:t>③实习单位安排有经验的技术或管理人员担任实习指导教师。实习指导教师应从事该专业</w:t>
      </w:r>
      <w:r>
        <w:rPr>
          <w:rFonts w:ascii="宋体" w:hAnsi="宋体" w:cs="仿宋"/>
          <w:sz w:val="24"/>
        </w:rPr>
        <w:t>岗位工作3年以上</w:t>
      </w:r>
      <w:r>
        <w:rPr>
          <w:rFonts w:hint="eastAsia" w:ascii="宋体" w:hAnsi="宋体" w:cs="仿宋"/>
          <w:sz w:val="24"/>
        </w:rPr>
        <w:t>，思想素质较高、业务素质优良，责任心较强，有一定的专业理论水平和实践操作水平，热心于中西面点专业岗位的技能人才培养，能协同专任专业教师开发具有行业特色、符合教学需求的技能教学项目，组织开展专业教学和职业技能训练，完成学生实习质量评价，共同做好学生实习服务和管理工作。</w:t>
      </w:r>
    </w:p>
    <w:p w14:paraId="12A8F0D6">
      <w:pPr>
        <w:adjustRightInd w:val="0"/>
        <w:snapToGrid w:val="0"/>
        <w:spacing w:line="400" w:lineRule="exact"/>
        <w:ind w:firstLine="482" w:firstLineChars="200"/>
        <w:rPr>
          <w:rFonts w:ascii="宋体" w:hAnsi="宋体" w:cs="仿宋"/>
          <w:b/>
          <w:sz w:val="24"/>
          <w:shd w:val="clear" w:color="auto" w:fill="FFFFFF" w:themeFill="background1"/>
        </w:rPr>
      </w:pPr>
      <w:r>
        <w:rPr>
          <w:rFonts w:hint="eastAsia" w:ascii="宋体" w:hAnsi="宋体" w:cs="仿宋"/>
          <w:b/>
          <w:sz w:val="24"/>
          <w:shd w:val="clear" w:color="auto" w:fill="FFFFFF" w:themeFill="background1"/>
        </w:rPr>
        <w:t>（三）教学资源</w:t>
      </w:r>
    </w:p>
    <w:p w14:paraId="3146A525">
      <w:pPr>
        <w:adjustRightInd w:val="0"/>
        <w:snapToGrid w:val="0"/>
        <w:spacing w:line="400" w:lineRule="exact"/>
        <w:ind w:firstLine="480" w:firstLineChars="200"/>
        <w:rPr>
          <w:rFonts w:ascii="宋体" w:hAnsi="宋体" w:cs="仿宋"/>
          <w:sz w:val="24"/>
        </w:rPr>
      </w:pPr>
      <w:r>
        <w:rPr>
          <w:rFonts w:hint="eastAsia" w:ascii="宋体" w:hAnsi="宋体" w:cs="仿宋"/>
          <w:sz w:val="24"/>
        </w:rPr>
        <w:t>1.教材</w:t>
      </w:r>
    </w:p>
    <w:p w14:paraId="5B9EA521">
      <w:pPr>
        <w:adjustRightInd w:val="0"/>
        <w:snapToGrid w:val="0"/>
        <w:spacing w:line="400" w:lineRule="exact"/>
        <w:ind w:firstLine="480" w:firstLineChars="200"/>
        <w:rPr>
          <w:rFonts w:ascii="宋体" w:hAnsi="宋体" w:cs="仿宋"/>
          <w:sz w:val="24"/>
        </w:rPr>
      </w:pPr>
      <w:r>
        <w:rPr>
          <w:rFonts w:hint="eastAsia" w:ascii="宋体" w:hAnsi="宋体" w:cs="仿宋"/>
          <w:sz w:val="24"/>
        </w:rPr>
        <w:t>学校应建立严格的教材选用制度，教材原则上应从国家推荐教材目录和《江苏省中等职业教育主干专业核心课程推荐教材目录》中遴选。专业教材要能体现专业发展的新技术、新工艺、新规范，发挥专业教师、行业专家等作用，规范专业教材遴选程序，禁止不合格的教材进入课堂。根据专业性、基础性、实用性的原则，组织专业教师结合课程特点和教学需要，编写专业课程教材，建设有特色、高质量的校本教材。</w:t>
      </w:r>
    </w:p>
    <w:p w14:paraId="53139531">
      <w:pPr>
        <w:adjustRightInd w:val="0"/>
        <w:snapToGrid w:val="0"/>
        <w:spacing w:line="400" w:lineRule="exact"/>
        <w:ind w:firstLine="480" w:firstLineChars="200"/>
        <w:rPr>
          <w:rFonts w:ascii="宋体" w:hAnsi="宋体" w:cs="仿宋"/>
          <w:sz w:val="24"/>
        </w:rPr>
      </w:pPr>
      <w:r>
        <w:rPr>
          <w:rFonts w:hint="eastAsia" w:ascii="宋体" w:hAnsi="宋体" w:cs="仿宋"/>
          <w:sz w:val="24"/>
        </w:rPr>
        <w:t>2.图书文献资料</w:t>
      </w:r>
    </w:p>
    <w:p w14:paraId="045D09AF">
      <w:pPr>
        <w:adjustRightInd w:val="0"/>
        <w:snapToGrid w:val="0"/>
        <w:spacing w:line="400" w:lineRule="exact"/>
        <w:ind w:firstLine="480" w:firstLineChars="200"/>
        <w:rPr>
          <w:rFonts w:ascii="宋体" w:hAnsi="宋体" w:cs="仿宋"/>
          <w:sz w:val="24"/>
        </w:rPr>
      </w:pPr>
      <w:r>
        <w:rPr>
          <w:rFonts w:hint="eastAsia" w:ascii="宋体" w:hAnsi="宋体" w:cs="仿宋"/>
          <w:sz w:val="24"/>
        </w:rPr>
        <w:t>配备</w:t>
      </w:r>
      <w:r>
        <w:rPr>
          <w:rFonts w:hint="eastAsia" w:ascii="宋体" w:hAnsi="宋体" w:cs="仿宋"/>
          <w:sz w:val="24"/>
          <w:shd w:val="clear" w:color="auto" w:fill="FFFFFF" w:themeFill="background1"/>
        </w:rPr>
        <w:t>餐饮行业</w:t>
      </w:r>
      <w:r>
        <w:rPr>
          <w:rFonts w:hint="eastAsia" w:ascii="宋体" w:hAnsi="宋体" w:cs="仿宋"/>
          <w:sz w:val="24"/>
        </w:rPr>
        <w:t>政策法规、职业标准、技术手册、实务案例及专业期刊等图书文献，如</w:t>
      </w:r>
      <w:r>
        <w:rPr>
          <w:rFonts w:hint="eastAsia" w:ascii="宋体" w:hAnsi="宋体" w:cs="仿宋"/>
          <w:sz w:val="24"/>
          <w:shd w:val="clear" w:color="auto" w:fill="FFFFFF" w:themeFill="background1"/>
        </w:rPr>
        <w:t>《中华人民共和国食品安全法》《餐饮服务食品安全操作规范》《餐饮业法规》《食品卫生法》</w:t>
      </w:r>
      <w:bookmarkStart w:id="3" w:name="_Hlk110113823"/>
      <w:r>
        <w:rPr>
          <w:rFonts w:hint="eastAsia" w:ascii="宋体" w:hAnsi="宋体" w:cs="仿宋"/>
          <w:sz w:val="24"/>
          <w:shd w:val="clear" w:color="auto" w:fill="FFFFFF" w:themeFill="background1"/>
        </w:rPr>
        <w:t>《西式面点师国家职业技能标准（2018年版）</w:t>
      </w:r>
      <w:bookmarkEnd w:id="3"/>
      <w:r>
        <w:rPr>
          <w:rFonts w:hint="eastAsia" w:ascii="宋体" w:hAnsi="宋体" w:cs="仿宋"/>
          <w:sz w:val="24"/>
          <w:shd w:val="clear" w:color="auto" w:fill="FFFFFF" w:themeFill="background1"/>
        </w:rPr>
        <w:t>》《中式面点师国家职业技能标准（2018年版）》等；</w:t>
      </w:r>
      <w:r>
        <w:rPr>
          <w:rFonts w:hint="eastAsia" w:ascii="宋体" w:hAnsi="宋体" w:cs="仿宋"/>
          <w:sz w:val="24"/>
        </w:rPr>
        <w:t>有规范的中西面点专业教学计划、课程标准、教学标准、实践教学任务书等完备的教学文件，如教育部《职业教育专业目录》《江苏省中等职业教育中西面点专业技能教学标准（试行）》等。</w:t>
      </w:r>
    </w:p>
    <w:p w14:paraId="5037E1EE">
      <w:pPr>
        <w:adjustRightInd w:val="0"/>
        <w:snapToGrid w:val="0"/>
        <w:spacing w:line="400" w:lineRule="exact"/>
        <w:ind w:firstLine="480" w:firstLineChars="200"/>
        <w:rPr>
          <w:rFonts w:ascii="宋体" w:hAnsi="宋体" w:cs="仿宋"/>
          <w:sz w:val="24"/>
        </w:rPr>
      </w:pPr>
      <w:r>
        <w:rPr>
          <w:rFonts w:hint="eastAsia" w:ascii="宋体" w:hAnsi="宋体" w:cs="仿宋"/>
          <w:sz w:val="24"/>
        </w:rPr>
        <w:t>3.数字资源</w:t>
      </w:r>
    </w:p>
    <w:p w14:paraId="07CD3752">
      <w:pPr>
        <w:adjustRightInd w:val="0"/>
        <w:snapToGrid w:val="0"/>
        <w:spacing w:line="400" w:lineRule="exact"/>
        <w:ind w:firstLine="480" w:firstLineChars="200"/>
        <w:rPr>
          <w:rFonts w:ascii="宋体" w:hAnsi="宋体" w:cs="仿宋"/>
          <w:sz w:val="24"/>
        </w:rPr>
      </w:pPr>
      <w:r>
        <w:rPr>
          <w:rFonts w:hint="eastAsia" w:ascii="宋体" w:hAnsi="宋体" w:cs="仿宋"/>
          <w:sz w:val="24"/>
        </w:rPr>
        <w:t>充分利用智慧职教平台有关中西面点专业国家教学资源库中相关数字化资源。学校可以根据自身条件建设，在中西面点专业实训教学场所建设1个及以上的虚拟仿真实训室，建有与实训内容相配套的信息化教学资源，能够组织开展信息化实训教学活动。建设、配备与中西面点专业有关的音视频素材、教学课件、数字化教学案例、虚拟仿真软件、数字教材等数字资源，提供中国烹饪协会网、中国饭店协会网、中国营养学会网等重要网站，做到种类丰富、形式多样、使用便捷、动态更新，能满足教学要求。</w:t>
      </w:r>
    </w:p>
    <w:p w14:paraId="78B47B0C">
      <w:pPr>
        <w:adjustRightInd w:val="0"/>
        <w:snapToGrid w:val="0"/>
        <w:spacing w:line="400" w:lineRule="exact"/>
        <w:ind w:firstLine="482" w:firstLineChars="200"/>
        <w:rPr>
          <w:rFonts w:ascii="宋体" w:hAnsi="宋体" w:cs="仿宋"/>
          <w:b/>
          <w:sz w:val="24"/>
          <w:shd w:val="clear" w:color="auto" w:fill="FFFFFF" w:themeFill="background1"/>
        </w:rPr>
      </w:pPr>
      <w:r>
        <w:rPr>
          <w:rFonts w:hint="eastAsia" w:ascii="宋体" w:hAnsi="宋体" w:cs="仿宋"/>
          <w:b/>
          <w:sz w:val="24"/>
          <w:shd w:val="clear" w:color="auto" w:fill="FFFFFF" w:themeFill="background1"/>
        </w:rPr>
        <w:t>九、质量管理</w:t>
      </w:r>
    </w:p>
    <w:p w14:paraId="371DEFAB">
      <w:pPr>
        <w:adjustRightInd w:val="0"/>
        <w:snapToGrid w:val="0"/>
        <w:spacing w:line="400" w:lineRule="exact"/>
        <w:ind w:firstLine="482" w:firstLineChars="200"/>
        <w:rPr>
          <w:rFonts w:ascii="宋体" w:hAnsi="宋体" w:cs="仿宋"/>
          <w:b/>
          <w:sz w:val="24"/>
        </w:rPr>
      </w:pPr>
      <w:r>
        <w:rPr>
          <w:rFonts w:hint="eastAsia" w:ascii="宋体" w:hAnsi="宋体" w:cs="仿宋"/>
          <w:b/>
          <w:sz w:val="24"/>
        </w:rPr>
        <w:t>（一）编制实施性人才培养方案</w:t>
      </w:r>
    </w:p>
    <w:p w14:paraId="65AD130A">
      <w:pPr>
        <w:adjustRightInd w:val="0"/>
        <w:snapToGrid w:val="0"/>
        <w:spacing w:line="400" w:lineRule="exact"/>
        <w:ind w:firstLine="480" w:firstLineChars="200"/>
        <w:rPr>
          <w:rFonts w:ascii="宋体" w:hAnsi="宋体" w:cs="仿宋"/>
          <w:sz w:val="24"/>
        </w:rPr>
      </w:pPr>
      <w:r>
        <w:rPr>
          <w:rFonts w:hint="eastAsia" w:ascii="宋体" w:hAnsi="宋体" w:cs="仿宋"/>
          <w:sz w:val="24"/>
        </w:rPr>
        <w:t>职业学校依据本方案，开展专业调研与分析，结合学校具体实际，编制科学、先进、操作性强的实施性人才培养方案，并滚动修订。具体要求为：</w:t>
      </w:r>
    </w:p>
    <w:p w14:paraId="70234514">
      <w:pPr>
        <w:adjustRightInd w:val="0"/>
        <w:snapToGrid w:val="0"/>
        <w:spacing w:line="400" w:lineRule="exact"/>
        <w:ind w:firstLine="480" w:firstLineChars="200"/>
        <w:rPr>
          <w:rFonts w:ascii="宋体" w:hAnsi="宋体" w:cs="仿宋"/>
          <w:sz w:val="24"/>
        </w:rPr>
      </w:pPr>
      <w:r>
        <w:rPr>
          <w:rFonts w:hint="eastAsia" w:ascii="宋体" w:hAnsi="宋体" w:cs="仿宋"/>
          <w:sz w:val="24"/>
        </w:rPr>
        <w:t>1.落实立德树人根本任务，注重学生正确价值观、必备品格和关键能力的培养，主动对接经济社会发展需求，坚持面向市场、服务发展、促进就业的办学方向，确定本校本专业培养目标、人才培养规格、课程设置和教学内容。</w:t>
      </w:r>
    </w:p>
    <w:p w14:paraId="1D109763">
      <w:pPr>
        <w:adjustRightInd w:val="0"/>
        <w:snapToGrid w:val="0"/>
        <w:spacing w:line="400" w:lineRule="exact"/>
        <w:ind w:firstLine="480" w:firstLineChars="200"/>
        <w:rPr>
          <w:rFonts w:ascii="宋体" w:hAnsi="宋体" w:cs="仿宋"/>
          <w:sz w:val="24"/>
        </w:rPr>
      </w:pPr>
      <w:r>
        <w:rPr>
          <w:rFonts w:hint="eastAsia" w:ascii="宋体" w:hAnsi="宋体" w:cs="仿宋"/>
          <w:sz w:val="24"/>
        </w:rPr>
        <w:t>2.注重中高职衔接人才培养。着眼于学习者的专业成长和终身发展，针对“3+3”“3+4”分段培养，职教高考升学，以及中高职衔接其他形式，通过制订中高职衔接人才培养方案，在现代职教体系框架内，统筹培养目标、课程内容、评价标准，实现中职与高职专业、中职与职教本科专业，在教学体系上的有机统一。</w:t>
      </w:r>
    </w:p>
    <w:p w14:paraId="10C8D386">
      <w:pPr>
        <w:adjustRightInd w:val="0"/>
        <w:snapToGrid w:val="0"/>
        <w:spacing w:line="400" w:lineRule="exact"/>
        <w:ind w:firstLine="480" w:firstLineChars="200"/>
        <w:rPr>
          <w:rFonts w:ascii="宋体" w:hAnsi="宋体" w:cs="仿宋"/>
          <w:sz w:val="24"/>
        </w:rPr>
      </w:pPr>
      <w:r>
        <w:rPr>
          <w:rFonts w:hint="eastAsia" w:ascii="宋体" w:hAnsi="宋体" w:cs="仿宋"/>
          <w:sz w:val="24"/>
        </w:rPr>
        <w:t>3.贯彻教育部《中等职业学校公共基础课程方案》开足开好公共基础必修课程。公共基础限选课程要落实国家、教育部的相关规定，公共基础任意选修课程的课程设置、教学内容、学时（学分）安排，要结合专业特点、学生个性发展需求和学校办学特色，有针对性地开设，并科学合理地选择课程内容。</w:t>
      </w:r>
    </w:p>
    <w:p w14:paraId="7D01657F">
      <w:pPr>
        <w:adjustRightInd w:val="0"/>
        <w:snapToGrid w:val="0"/>
        <w:spacing w:line="400" w:lineRule="exact"/>
        <w:ind w:firstLine="480" w:firstLineChars="200"/>
        <w:rPr>
          <w:rFonts w:ascii="宋体" w:hAnsi="宋体" w:cs="仿宋"/>
          <w:sz w:val="24"/>
        </w:rPr>
      </w:pPr>
      <w:r>
        <w:rPr>
          <w:rFonts w:hint="eastAsia" w:ascii="宋体" w:hAnsi="宋体" w:cs="仿宋"/>
          <w:sz w:val="24"/>
        </w:rPr>
        <w:t>以下任意选修公共基础课程仅供参考：礼仪文化、烹饪化学、沟通技巧、消费心理学、社会责任、环境教育、职业素养提升等。</w:t>
      </w:r>
    </w:p>
    <w:p w14:paraId="05B89424">
      <w:pPr>
        <w:adjustRightInd w:val="0"/>
        <w:snapToGrid w:val="0"/>
        <w:spacing w:line="400" w:lineRule="exact"/>
        <w:ind w:firstLine="480" w:firstLineChars="200"/>
        <w:rPr>
          <w:rFonts w:ascii="宋体" w:hAnsi="宋体" w:cs="仿宋"/>
          <w:sz w:val="24"/>
        </w:rPr>
      </w:pPr>
      <w:r>
        <w:rPr>
          <w:rFonts w:hint="eastAsia" w:ascii="宋体" w:hAnsi="宋体" w:cs="仿宋"/>
          <w:sz w:val="24"/>
        </w:rPr>
        <w:t>4.按照《江苏省中等职业学校烹饪专业类课程指导方案（试行）》开足开好专业类平台课程。专业核心课程的教学内容和要求，必须依据本方案以及相应课程标准的要求执行；专业拓展课程可结合学校本专业的专门化方向，选择相应专业方向课程并按相应要求执行，也可以模糊专门化方向，在不同专业方向间交叉组合选择拓展课程，在选择时还可以根据学校教学需要在本方案提供的课程之外增设其他的专业拓展课程，形成学校具有地方特色的校本课程。</w:t>
      </w:r>
    </w:p>
    <w:p w14:paraId="350B9AA2">
      <w:pPr>
        <w:overflowPunct w:val="0"/>
        <w:adjustRightInd w:val="0"/>
        <w:snapToGrid w:val="0"/>
        <w:spacing w:line="400" w:lineRule="exact"/>
        <w:ind w:firstLine="480" w:firstLineChars="200"/>
        <w:rPr>
          <w:rFonts w:ascii="宋体" w:hAnsi="宋体" w:cs="仿宋"/>
          <w:sz w:val="24"/>
        </w:rPr>
      </w:pPr>
      <w:r>
        <w:rPr>
          <w:rFonts w:hint="eastAsia" w:ascii="宋体" w:hAnsi="宋体" w:cs="仿宋"/>
          <w:sz w:val="24"/>
        </w:rPr>
        <w:t>以下增设的专业拓展课程仅供参考：热菜制作、糖艺、面塑、食疗保健、烹饪英语、日韩料理、饮品制作等。</w:t>
      </w:r>
    </w:p>
    <w:p w14:paraId="4E15FE15">
      <w:pPr>
        <w:adjustRightInd w:val="0"/>
        <w:snapToGrid w:val="0"/>
        <w:spacing w:line="400" w:lineRule="exact"/>
        <w:ind w:firstLine="480" w:firstLineChars="200"/>
        <w:rPr>
          <w:rFonts w:ascii="宋体" w:hAnsi="宋体" w:cs="仿宋"/>
          <w:sz w:val="24"/>
        </w:rPr>
      </w:pPr>
      <w:r>
        <w:rPr>
          <w:rFonts w:hint="eastAsia" w:ascii="宋体" w:hAnsi="宋体" w:cs="仿宋"/>
          <w:sz w:val="24"/>
        </w:rPr>
        <w:t>5.制订课程实施性教学要求</w:t>
      </w:r>
    </w:p>
    <w:p w14:paraId="23559BA3">
      <w:pPr>
        <w:adjustRightInd w:val="0"/>
        <w:snapToGrid w:val="0"/>
        <w:spacing w:line="400" w:lineRule="exact"/>
        <w:ind w:firstLine="480" w:firstLineChars="200"/>
        <w:rPr>
          <w:rFonts w:ascii="宋体" w:hAnsi="宋体" w:cs="仿宋"/>
          <w:sz w:val="24"/>
        </w:rPr>
      </w:pPr>
      <w:r>
        <w:rPr>
          <w:rFonts w:hint="eastAsia" w:ascii="宋体" w:hAnsi="宋体" w:cs="仿宋"/>
          <w:sz w:val="24"/>
        </w:rPr>
        <w:t>（1）对于所有课程的教学内容和要求，学校应集中教研力量，依据教育部《中等职业学校专业教学标准》《江苏省中等职业学校烹饪专业类课程指导方案（试行）》《江苏省中等职业学校本专业指导性人才培养方案》，以及教育部中等职业学校公共基础课课程标准、江苏省中等职业学校公共基础有关课程的教学要求、省中等职业学校专业课程标准、职业院校“1+X”证书制度试点内容，研究确定所有课程的实施性教学要求，并填入相应课程教学内容要求表中。对于教学内容和教学要求改动较大的专业课程，以及公共基础任选课程、增设的专业拓展课程，可参照相应课程标准（或教学要求）的体例格式，单独编写相应课程实施性教学要求，并以“××学校××专业××课程实施性教学要求”为标题，作为“专业实施性人才培养方案”的附件。</w:t>
      </w:r>
    </w:p>
    <w:p w14:paraId="595AF18B">
      <w:pPr>
        <w:adjustRightInd w:val="0"/>
        <w:snapToGrid w:val="0"/>
        <w:spacing w:line="400" w:lineRule="exact"/>
        <w:ind w:firstLine="480" w:firstLineChars="200"/>
        <w:rPr>
          <w:rFonts w:ascii="宋体" w:hAnsi="宋体" w:cs="仿宋"/>
          <w:sz w:val="24"/>
        </w:rPr>
      </w:pPr>
      <w:r>
        <w:rPr>
          <w:rFonts w:hint="eastAsia" w:ascii="宋体" w:hAnsi="宋体" w:cs="仿宋"/>
          <w:sz w:val="24"/>
        </w:rPr>
        <w:t>（2）课程实施性教学要求必须有机融入思想政治教育元素，推进全员、全过程、全方位育人，实现思想政治教育与技术技能培养的有机统一，紧密联系专业发展实际和行业发展要求，推进专业与产业对接、课程内容与职业标准对接、教学过程与生产过程对接，合理确定课程教学目标，科学选择教学内容，明确考核要求，着力转变教学方式、优化教学过程，有力支撑专业人才培养目标的实现。</w:t>
      </w:r>
    </w:p>
    <w:p w14:paraId="2702BC84">
      <w:pPr>
        <w:adjustRightInd w:val="0"/>
        <w:snapToGrid w:val="0"/>
        <w:spacing w:line="400" w:lineRule="exact"/>
        <w:ind w:firstLine="480" w:firstLineChars="200"/>
        <w:rPr>
          <w:rFonts w:ascii="宋体" w:hAnsi="宋体" w:cs="仿宋"/>
          <w:sz w:val="24"/>
        </w:rPr>
      </w:pPr>
      <w:r>
        <w:rPr>
          <w:rFonts w:hint="eastAsia" w:ascii="宋体" w:hAnsi="宋体" w:cs="仿宋"/>
          <w:sz w:val="24"/>
        </w:rPr>
        <w:t>（3）课程实施性教学要求必须能切实指导任课教师把握教学目标、优化教学内容，创新教学设计、规范教案撰写和课堂教学实施，合理运用教材和各类教学资源，提高教学组织实施水平。</w:t>
      </w:r>
    </w:p>
    <w:p w14:paraId="7D947B48">
      <w:pPr>
        <w:adjustRightInd w:val="0"/>
        <w:snapToGrid w:val="0"/>
        <w:spacing w:line="400" w:lineRule="exact"/>
        <w:ind w:firstLine="480" w:firstLineChars="200"/>
        <w:rPr>
          <w:rFonts w:ascii="宋体" w:hAnsi="宋体" w:cs="仿宋"/>
          <w:sz w:val="24"/>
        </w:rPr>
      </w:pPr>
      <w:r>
        <w:rPr>
          <w:rFonts w:ascii="宋体" w:hAnsi="宋体" w:cs="仿宋"/>
          <w:sz w:val="24"/>
        </w:rPr>
        <w:t>6</w:t>
      </w:r>
      <w:r>
        <w:rPr>
          <w:rFonts w:hint="eastAsia" w:ascii="宋体" w:hAnsi="宋体" w:cs="仿宋"/>
          <w:sz w:val="24"/>
        </w:rPr>
        <w:t>.实施“2.5+0.5”学制安排，学生校内学习5学期，校外岗位实习1学期。三年总学时数为3000～3300，其中，公共基础课程（含军训）学时占比约为40%，专业（技能）课程（含入学教育及认识实习、毕业考核、毕业教育等）学时占比约为60%。课程设置中应设任意选修课程，其学时数占总学时的比例应不少于10%。</w:t>
      </w:r>
    </w:p>
    <w:p w14:paraId="05152F6E">
      <w:pPr>
        <w:adjustRightInd w:val="0"/>
        <w:snapToGrid w:val="0"/>
        <w:spacing w:line="400" w:lineRule="exact"/>
        <w:ind w:firstLine="480" w:firstLineChars="200"/>
        <w:rPr>
          <w:rFonts w:ascii="宋体" w:hAnsi="宋体" w:cs="仿宋"/>
          <w:sz w:val="24"/>
        </w:rPr>
      </w:pPr>
      <w:r>
        <w:rPr>
          <w:rFonts w:ascii="宋体" w:hAnsi="宋体" w:cs="仿宋"/>
          <w:sz w:val="24"/>
        </w:rPr>
        <w:t>7</w:t>
      </w:r>
      <w:r>
        <w:rPr>
          <w:rFonts w:hint="eastAsia" w:ascii="宋体" w:hAnsi="宋体" w:cs="仿宋"/>
          <w:sz w:val="24"/>
        </w:rPr>
        <w:t>.职业学校应统筹安排公共基础课程、专业（技能）课程，科学安排课程顺序，参考专业指导性人才培养方案中的“教学安排”建议，编制本校本专业教学进程表和课程表，呈现在正文中或作为“专业实施性人才培养方案”的附件。为适应中等职业学校专业课程门数较多、实践时间较长的特点，教学进程表和课程表编制方式应科学合理、灵活机动，保证开足公共基础课程、专业（技能）课程每门课程所需学时和教学内容。</w:t>
      </w:r>
    </w:p>
    <w:p w14:paraId="42C8E7BC">
      <w:pPr>
        <w:adjustRightInd w:val="0"/>
        <w:snapToGrid w:val="0"/>
        <w:spacing w:line="400" w:lineRule="exact"/>
        <w:ind w:firstLine="480" w:firstLineChars="200"/>
        <w:rPr>
          <w:rFonts w:ascii="宋体" w:hAnsi="宋体" w:cs="仿宋"/>
          <w:sz w:val="24"/>
        </w:rPr>
      </w:pPr>
      <w:r>
        <w:rPr>
          <w:rFonts w:hint="eastAsia" w:ascii="宋体" w:hAnsi="宋体" w:cs="仿宋"/>
          <w:sz w:val="24"/>
        </w:rPr>
        <w:t>学分计算办法：公共基础课程每18学时计1学分，专业（技能）课程18学时计1学分；军训、社会实践、入学教育、毕业教育等活动，1周为1学分；专业实践教学周每周按30学时计算，1周计2学分；岗位实习1周计1.5学分。</w:t>
      </w:r>
    </w:p>
    <w:p w14:paraId="3DD7A5CC">
      <w:pPr>
        <w:adjustRightInd w:val="0"/>
        <w:snapToGrid w:val="0"/>
        <w:spacing w:line="400" w:lineRule="exact"/>
        <w:ind w:firstLine="480" w:firstLineChars="200"/>
        <w:rPr>
          <w:rFonts w:ascii="宋体" w:hAnsi="宋体" w:cs="仿宋"/>
          <w:sz w:val="24"/>
        </w:rPr>
      </w:pPr>
      <w:r>
        <w:rPr>
          <w:rFonts w:hint="eastAsia" w:ascii="宋体" w:hAnsi="宋体" w:cs="仿宋"/>
          <w:sz w:val="24"/>
        </w:rPr>
        <w:t>8.在专业指导性人才培养方案的基础上，细化本校本专业的“实施保障”内容，包括专业教师、教学设施、教学资源等在结构、内容、数量、质量上的配置情况；明确“质量管理”举措，包括教学管理机制和管理方式，本专业教育教学改革的推进模式、主要内容和实践举措；说明“毕业考核”的具体要求。</w:t>
      </w:r>
    </w:p>
    <w:p w14:paraId="1781CFC5">
      <w:pPr>
        <w:adjustRightInd w:val="0"/>
        <w:snapToGrid w:val="0"/>
        <w:spacing w:line="400" w:lineRule="exact"/>
        <w:ind w:firstLine="482" w:firstLineChars="200"/>
        <w:rPr>
          <w:rFonts w:ascii="宋体" w:hAnsi="宋体" w:cs="仿宋"/>
          <w:b/>
          <w:sz w:val="24"/>
        </w:rPr>
      </w:pPr>
      <w:r>
        <w:rPr>
          <w:rFonts w:hint="eastAsia" w:ascii="宋体" w:hAnsi="宋体" w:cs="仿宋"/>
          <w:b/>
          <w:sz w:val="24"/>
        </w:rPr>
        <w:t>（二）推进教育教学改革</w:t>
      </w:r>
    </w:p>
    <w:p w14:paraId="40268AA1">
      <w:pPr>
        <w:adjustRightInd w:val="0"/>
        <w:snapToGrid w:val="0"/>
        <w:spacing w:line="400" w:lineRule="exact"/>
        <w:ind w:firstLine="480" w:firstLineChars="200"/>
        <w:rPr>
          <w:rFonts w:ascii="宋体" w:hAnsi="宋体" w:cs="仿宋"/>
          <w:sz w:val="24"/>
        </w:rPr>
      </w:pPr>
      <w:r>
        <w:rPr>
          <w:rFonts w:hint="eastAsia" w:ascii="宋体" w:hAnsi="宋体" w:cs="仿宋"/>
          <w:sz w:val="24"/>
        </w:rPr>
        <w:t>1.强化基础条件。持续做好师资队伍、专业教室、实训场地、教学资源等基础建设，统筹提高教学硬件与软件建设水平，为保障人才培养质量创造良好的育人环境。</w:t>
      </w:r>
    </w:p>
    <w:p w14:paraId="3181AD56">
      <w:pPr>
        <w:adjustRightInd w:val="0"/>
        <w:snapToGrid w:val="0"/>
        <w:spacing w:line="400" w:lineRule="exact"/>
        <w:ind w:firstLine="480" w:firstLineChars="200"/>
        <w:rPr>
          <w:rFonts w:ascii="宋体" w:hAnsi="宋体" w:cs="仿宋"/>
          <w:sz w:val="24"/>
        </w:rPr>
      </w:pPr>
      <w:r>
        <w:rPr>
          <w:rFonts w:hint="eastAsia" w:ascii="宋体" w:hAnsi="宋体" w:cs="仿宋"/>
          <w:sz w:val="24"/>
        </w:rPr>
        <w:t>2.明确教改方向。充分体现以能力为本位、以职业实践为主线、以项目课程为主体的模块化专业课程体系的课程改革理念，积极推进现代学徒制人才培养模式，加强德技并修、工学结合，着力培养学生的专业能力、综合素质和职业精神，提高人才培养质量。</w:t>
      </w:r>
    </w:p>
    <w:p w14:paraId="40283D0C">
      <w:pPr>
        <w:adjustRightInd w:val="0"/>
        <w:snapToGrid w:val="0"/>
        <w:spacing w:line="400" w:lineRule="exact"/>
        <w:ind w:firstLine="480" w:firstLineChars="200"/>
        <w:rPr>
          <w:rFonts w:ascii="宋体" w:hAnsi="宋体" w:cs="仿宋"/>
          <w:sz w:val="24"/>
        </w:rPr>
      </w:pPr>
      <w:r>
        <w:rPr>
          <w:rFonts w:hint="eastAsia" w:ascii="宋体" w:hAnsi="宋体" w:cs="仿宋"/>
          <w:sz w:val="24"/>
        </w:rPr>
        <w:t>3.提升课程建设水平。坚持以工作过程为主线，整合知识和技能，重构课程结构；主动适应产业升级、社会需求，体现新技术、新工艺、新规范，引入典型生产案例，联合行业企业专家，共同开发工作手册、任务工作页和活页讲义等专业课程特色教材，不断丰富课程教学资源。对于推进“1+X”证书制度试点项目，应制订本专业开展教学、组织培训和参加评价的具体方案，作为“专业实施性人才培养方案”的附件。</w:t>
      </w:r>
    </w:p>
    <w:p w14:paraId="0502124F">
      <w:pPr>
        <w:adjustRightInd w:val="0"/>
        <w:snapToGrid w:val="0"/>
        <w:spacing w:line="400" w:lineRule="exact"/>
        <w:ind w:firstLine="480" w:firstLineChars="200"/>
        <w:rPr>
          <w:rFonts w:ascii="宋体" w:hAnsi="宋体" w:cs="仿宋"/>
          <w:sz w:val="24"/>
        </w:rPr>
      </w:pPr>
      <w:r>
        <w:rPr>
          <w:rFonts w:hint="eastAsia" w:ascii="宋体" w:hAnsi="宋体" w:cs="仿宋"/>
          <w:sz w:val="24"/>
        </w:rPr>
        <w:t>4.优化课堂生态。推进产教融合、校企合作，建设新型教学场景，将企业厨房转变为教室、课堂，推行项目教学、案例教学、场景教学、主题教学；以学习者为中心，突出学生的主体地位，广泛运用启发式、探究式、讨论式、参与式等教学方法，促进学生主动学习、释放潜能、全面发展；加强课堂教学管理，规范教学秩序，打造优质课堂。</w:t>
      </w:r>
    </w:p>
    <w:p w14:paraId="7F9A07A5">
      <w:pPr>
        <w:adjustRightInd w:val="0"/>
        <w:snapToGrid w:val="0"/>
        <w:spacing w:line="400" w:lineRule="exact"/>
        <w:ind w:firstLine="480" w:firstLineChars="200"/>
        <w:rPr>
          <w:rFonts w:ascii="宋体" w:hAnsi="宋体" w:cs="仿宋"/>
          <w:sz w:val="24"/>
        </w:rPr>
      </w:pPr>
      <w:r>
        <w:rPr>
          <w:rFonts w:hint="eastAsia" w:ascii="宋体" w:hAnsi="宋体" w:cs="仿宋"/>
          <w:sz w:val="24"/>
        </w:rPr>
        <w:t>5.深化信息技术应用。适应“互联网+职业教育”新要求，推进信息技术与教学有机融合，推动大数据、人工智能、虚拟现实等现代信息技术在教育教学中的广泛应用，推广翻转课堂、混合式教学等教学模式，建设能够满足多样化需求的课程资源，创新服务供给模式，推动课堂教学革命。</w:t>
      </w:r>
    </w:p>
    <w:p w14:paraId="686996B1">
      <w:pPr>
        <w:adjustRightInd w:val="0"/>
        <w:snapToGrid w:val="0"/>
        <w:spacing w:line="400" w:lineRule="exact"/>
        <w:ind w:firstLine="482" w:firstLineChars="200"/>
        <w:rPr>
          <w:rFonts w:ascii="宋体" w:hAnsi="宋体" w:cs="仿宋"/>
          <w:b/>
          <w:sz w:val="24"/>
        </w:rPr>
      </w:pPr>
      <w:r>
        <w:rPr>
          <w:rFonts w:hint="eastAsia" w:ascii="宋体" w:hAnsi="宋体" w:cs="仿宋"/>
          <w:b/>
          <w:sz w:val="24"/>
        </w:rPr>
        <w:t>（三）严格毕业要求</w:t>
      </w:r>
    </w:p>
    <w:p w14:paraId="4BCC7F00">
      <w:pPr>
        <w:adjustRightInd w:val="0"/>
        <w:snapToGrid w:val="0"/>
        <w:spacing w:line="400" w:lineRule="exact"/>
        <w:ind w:firstLine="480" w:firstLineChars="200"/>
        <w:rPr>
          <w:rFonts w:ascii="宋体" w:hAnsi="宋体" w:cs="仿宋"/>
          <w:sz w:val="24"/>
        </w:rPr>
      </w:pPr>
      <w:r>
        <w:rPr>
          <w:rFonts w:hint="eastAsia" w:ascii="宋体" w:hAnsi="宋体" w:cs="仿宋"/>
          <w:sz w:val="24"/>
        </w:rPr>
        <w:t>根据国家和省的有关规定，落实本专业培养目标和培养规格，细化、明确学生毕业要求，完善学习过程监测、评价与反馈机制，强化实习、实训、毕业综合项目（作品、方案、成果）等实践性教学环节，注重全过程管理与考核评价，结合专业实际组织毕业考核，保证毕业要求的达成度。</w:t>
      </w:r>
    </w:p>
    <w:p w14:paraId="6CF6D868">
      <w:pPr>
        <w:adjustRightInd w:val="0"/>
        <w:snapToGrid w:val="0"/>
        <w:spacing w:line="400" w:lineRule="exact"/>
        <w:ind w:firstLine="480" w:firstLineChars="200"/>
        <w:rPr>
          <w:rFonts w:ascii="宋体" w:hAnsi="宋体" w:cs="仿宋"/>
          <w:sz w:val="24"/>
        </w:rPr>
      </w:pPr>
      <w:r>
        <w:rPr>
          <w:rFonts w:hint="eastAsia" w:ascii="宋体" w:hAnsi="宋体" w:cs="仿宋"/>
          <w:sz w:val="24"/>
        </w:rPr>
        <w:t>本专业学生的毕业要求为：</w:t>
      </w:r>
    </w:p>
    <w:p w14:paraId="5FA31D33">
      <w:pPr>
        <w:adjustRightInd w:val="0"/>
        <w:snapToGrid w:val="0"/>
        <w:spacing w:line="400" w:lineRule="exact"/>
        <w:ind w:firstLine="480" w:firstLineChars="200"/>
        <w:rPr>
          <w:rFonts w:ascii="宋体" w:hAnsi="宋体" w:cs="仿宋"/>
          <w:sz w:val="24"/>
        </w:rPr>
      </w:pPr>
      <w:r>
        <w:rPr>
          <w:rFonts w:hint="eastAsia" w:ascii="宋体" w:hAnsi="宋体" w:cs="仿宋"/>
          <w:sz w:val="24"/>
        </w:rPr>
        <w:t>1.符合《江苏省中等职业学校学生学籍管理规定》中关于学生毕业的相关规定，思想品德评价和操行评定合格。</w:t>
      </w:r>
    </w:p>
    <w:p w14:paraId="4F30817A">
      <w:pPr>
        <w:adjustRightInd w:val="0"/>
        <w:snapToGrid w:val="0"/>
        <w:spacing w:line="400" w:lineRule="exact"/>
        <w:ind w:firstLine="480" w:firstLineChars="200"/>
        <w:rPr>
          <w:rFonts w:ascii="宋体" w:hAnsi="宋体" w:cs="仿宋"/>
          <w:sz w:val="24"/>
        </w:rPr>
      </w:pPr>
      <w:r>
        <w:rPr>
          <w:rFonts w:hint="eastAsia" w:ascii="宋体" w:hAnsi="宋体" w:cs="仿宋"/>
          <w:sz w:val="24"/>
        </w:rPr>
        <w:t>2.修满专业人才培养方案规定的全部课程且成绩合格，取得规定学分，本专业累计取得学分不少于170。在校期间参加各级各类技能大赛、创新创业大赛等并获得奖项的同学，按照奖项级别和等级，给予相应的学分奖励。</w:t>
      </w:r>
    </w:p>
    <w:p w14:paraId="7A637FD7">
      <w:pPr>
        <w:adjustRightInd w:val="0"/>
        <w:snapToGrid w:val="0"/>
        <w:spacing w:line="400" w:lineRule="exact"/>
        <w:ind w:firstLine="480" w:firstLineChars="200"/>
        <w:rPr>
          <w:rFonts w:ascii="宋体" w:hAnsi="宋体" w:cs="仿宋"/>
          <w:sz w:val="24"/>
        </w:rPr>
      </w:pPr>
      <w:r>
        <w:rPr>
          <w:rFonts w:hint="eastAsia" w:ascii="宋体" w:hAnsi="宋体" w:cs="仿宋"/>
          <w:sz w:val="24"/>
        </w:rPr>
        <w:t>3.毕业考核成绩达到合格以上。毕业考核方式：（1）综合素质评价，包括思想素质、文化素质、身体素质、劳动素质、艺术素质、社会实践等；（2）学业成绩考核，包括本专业各科目的学业成绩、江苏省中等职业学校学生学业水平考试成绩，以及结合本校本专业实际而开设的毕业综合考试；（3）实践考核项目，包括学校综合实践项目考评、岗位实习报告、作品展示等。学生在校期间参加各级各类技能大赛、创新创业大赛等并获得奖项，按照奖项级别和等级，视同其“实践考核项目（学校综合实践项目考评、岗位实习报告、作品展示等）”成绩为合格、良好、优秀。</w:t>
      </w:r>
    </w:p>
    <w:p w14:paraId="4E683385">
      <w:pPr>
        <w:adjustRightInd w:val="0"/>
        <w:snapToGrid w:val="0"/>
        <w:spacing w:line="400" w:lineRule="exact"/>
        <w:ind w:firstLine="480" w:firstLineChars="200"/>
        <w:rPr>
          <w:rFonts w:ascii="宋体" w:hAnsi="宋体" w:cs="仿宋"/>
          <w:sz w:val="24"/>
        </w:rPr>
      </w:pPr>
      <w:r>
        <w:rPr>
          <w:rFonts w:hint="eastAsia" w:ascii="宋体" w:hAnsi="宋体" w:cs="仿宋"/>
          <w:sz w:val="24"/>
        </w:rPr>
        <w:t>4.</w:t>
      </w:r>
      <w:r>
        <w:rPr>
          <w:rFonts w:ascii="宋体" w:hAnsi="宋体" w:cs="宋体"/>
          <w:sz w:val="24"/>
          <w:szCs w:val="24"/>
        </w:rPr>
        <w:t>取得人社部门委托</w:t>
      </w:r>
      <w:r>
        <w:rPr>
          <w:rFonts w:hint="eastAsia" w:ascii="宋体" w:hAnsi="宋体" w:cs="宋体"/>
          <w:sz w:val="24"/>
          <w:szCs w:val="24"/>
        </w:rPr>
        <w:t>社会化认定的</w:t>
      </w:r>
      <w:r>
        <w:rPr>
          <w:rFonts w:ascii="宋体" w:hAnsi="宋体" w:cs="宋体"/>
          <w:sz w:val="24"/>
          <w:szCs w:val="24"/>
        </w:rPr>
        <w:t>中级以上</w:t>
      </w:r>
      <w:r>
        <w:rPr>
          <w:rFonts w:hint="eastAsia" w:ascii="宋体" w:hAnsi="宋体" w:cs="宋体"/>
          <w:sz w:val="24"/>
          <w:szCs w:val="24"/>
        </w:rPr>
        <w:t>或</w:t>
      </w:r>
      <w:r>
        <w:rPr>
          <w:rFonts w:ascii="宋体" w:hAnsi="宋体" w:cs="宋体"/>
          <w:sz w:val="24"/>
          <w:szCs w:val="24"/>
        </w:rPr>
        <w:t>教育部门委托第三方</w:t>
      </w:r>
      <w:r>
        <w:rPr>
          <w:rFonts w:hint="eastAsia" w:ascii="宋体" w:hAnsi="宋体" w:cs="宋体"/>
          <w:sz w:val="24"/>
          <w:szCs w:val="24"/>
        </w:rPr>
        <w:t>社会化认定</w:t>
      </w:r>
      <w:r>
        <w:rPr>
          <w:rFonts w:ascii="宋体" w:hAnsi="宋体" w:cs="宋体"/>
          <w:sz w:val="24"/>
          <w:szCs w:val="24"/>
        </w:rPr>
        <w:t>的</w:t>
      </w:r>
      <w:r>
        <w:rPr>
          <w:rFonts w:hint="eastAsia" w:ascii="宋体" w:hAnsi="宋体" w:cs="宋体"/>
          <w:sz w:val="24"/>
          <w:szCs w:val="24"/>
        </w:rPr>
        <w:t>初级</w:t>
      </w:r>
      <w:r>
        <w:rPr>
          <w:rFonts w:ascii="宋体" w:hAnsi="宋体" w:cs="宋体"/>
          <w:sz w:val="24"/>
          <w:szCs w:val="24"/>
        </w:rPr>
        <w:t>以上</w:t>
      </w:r>
      <w:r>
        <w:rPr>
          <w:rFonts w:hint="eastAsia" w:ascii="宋体" w:hAnsi="宋体" w:cs="宋体"/>
          <w:sz w:val="24"/>
          <w:szCs w:val="24"/>
        </w:rPr>
        <w:t>烹饪</w:t>
      </w:r>
      <w:r>
        <w:rPr>
          <w:rFonts w:ascii="宋体" w:hAnsi="宋体" w:cs="宋体"/>
          <w:sz w:val="24"/>
          <w:szCs w:val="24"/>
        </w:rPr>
        <w:t>相关职业技能等级证书1项以上</w:t>
      </w:r>
      <w:r>
        <w:rPr>
          <w:rFonts w:hint="eastAsia" w:ascii="宋体" w:hAnsi="宋体" w:cs="仿宋"/>
          <w:sz w:val="24"/>
        </w:rPr>
        <w:t>，如：中式面点师（中级）、西式面点师（中级）、1</w:t>
      </w:r>
      <w:r>
        <w:rPr>
          <w:rFonts w:ascii="宋体" w:hAnsi="宋体" w:cs="仿宋"/>
          <w:sz w:val="24"/>
        </w:rPr>
        <w:t>+X</w:t>
      </w:r>
      <w:r>
        <w:rPr>
          <w:rFonts w:hint="eastAsia" w:ascii="宋体" w:hAnsi="宋体" w:cs="仿宋"/>
          <w:sz w:val="24"/>
        </w:rPr>
        <w:t>餐饮管理运行（初级）、1</w:t>
      </w:r>
      <w:r>
        <w:rPr>
          <w:rFonts w:ascii="宋体" w:hAnsi="宋体" w:cs="仿宋"/>
          <w:sz w:val="24"/>
        </w:rPr>
        <w:t>+X</w:t>
      </w:r>
      <w:r>
        <w:rPr>
          <w:rFonts w:hint="eastAsia" w:ascii="宋体" w:hAnsi="宋体" w:cs="仿宋"/>
          <w:sz w:val="24"/>
        </w:rPr>
        <w:t>粤点制作（初级）等。</w:t>
      </w:r>
    </w:p>
    <w:p w14:paraId="4CEC5C29">
      <w:pPr>
        <w:adjustRightInd w:val="0"/>
        <w:snapToGrid w:val="0"/>
        <w:spacing w:line="400" w:lineRule="exact"/>
        <w:ind w:firstLine="482" w:firstLineChars="200"/>
        <w:rPr>
          <w:rFonts w:ascii="宋体" w:hAnsi="宋体" w:cs="仿宋"/>
          <w:b/>
          <w:sz w:val="24"/>
          <w:shd w:val="clear" w:color="auto" w:fill="FFFFFF" w:themeFill="background1"/>
        </w:rPr>
      </w:pPr>
      <w:r>
        <w:rPr>
          <w:rFonts w:hint="eastAsia" w:ascii="宋体" w:hAnsi="宋体" w:cs="仿宋"/>
          <w:b/>
          <w:sz w:val="24"/>
          <w:shd w:val="clear" w:color="auto" w:fill="FFFFFF" w:themeFill="background1"/>
        </w:rPr>
        <w:t>十、编制说明</w:t>
      </w:r>
    </w:p>
    <w:p w14:paraId="6B5E4B32">
      <w:pPr>
        <w:adjustRightInd w:val="0"/>
        <w:snapToGrid w:val="0"/>
        <w:spacing w:line="400" w:lineRule="exact"/>
        <w:ind w:firstLine="482" w:firstLineChars="200"/>
        <w:rPr>
          <w:rFonts w:ascii="宋体" w:hAnsi="宋体" w:cs="仿宋"/>
          <w:b/>
          <w:sz w:val="24"/>
        </w:rPr>
      </w:pPr>
      <w:r>
        <w:rPr>
          <w:rFonts w:hint="eastAsia" w:ascii="宋体" w:hAnsi="宋体" w:cs="仿宋"/>
          <w:b/>
          <w:sz w:val="24"/>
        </w:rPr>
        <w:t>（一）编制依据</w:t>
      </w:r>
    </w:p>
    <w:p w14:paraId="1B248ADC">
      <w:pPr>
        <w:adjustRightInd w:val="0"/>
        <w:snapToGrid w:val="0"/>
        <w:spacing w:line="400" w:lineRule="exact"/>
        <w:ind w:firstLine="480" w:firstLineChars="200"/>
        <w:jc w:val="left"/>
        <w:rPr>
          <w:rFonts w:ascii="宋体" w:hAnsi="宋体" w:cs="仿宋"/>
          <w:sz w:val="24"/>
        </w:rPr>
      </w:pPr>
      <w:r>
        <w:rPr>
          <w:rFonts w:hint="eastAsia" w:ascii="宋体" w:hAnsi="宋体" w:cs="仿宋"/>
          <w:sz w:val="24"/>
        </w:rPr>
        <w:t>本方案依据《江苏省中等职业学校烹饪专业类课程指导方案（试行）》，参考教育部《职业教育专业目录（2</w:t>
      </w:r>
      <w:r>
        <w:rPr>
          <w:rFonts w:ascii="宋体" w:hAnsi="宋体" w:cs="仿宋"/>
          <w:sz w:val="24"/>
        </w:rPr>
        <w:t>021</w:t>
      </w:r>
      <w:r>
        <w:rPr>
          <w:rFonts w:hint="eastAsia" w:ascii="宋体" w:hAnsi="宋体" w:cs="仿宋"/>
          <w:sz w:val="24"/>
        </w:rPr>
        <w:t>年）》《中等职业学校公共基础课程方案》以及思想政治、语文、历史、数学等1</w:t>
      </w:r>
      <w:r>
        <w:rPr>
          <w:rFonts w:ascii="宋体" w:hAnsi="宋体" w:cs="仿宋"/>
          <w:sz w:val="24"/>
        </w:rPr>
        <w:t>2</w:t>
      </w:r>
      <w:r>
        <w:rPr>
          <w:rFonts w:hint="eastAsia" w:ascii="宋体" w:hAnsi="宋体" w:cs="仿宋"/>
          <w:sz w:val="24"/>
        </w:rPr>
        <w:t>门公共基础课程标准，参考《中华人民共和国职业分类大典》（20</w:t>
      </w:r>
      <w:r>
        <w:rPr>
          <w:rFonts w:ascii="宋体" w:hAnsi="宋体" w:cs="仿宋"/>
          <w:sz w:val="24"/>
        </w:rPr>
        <w:t>22</w:t>
      </w:r>
      <w:r>
        <w:rPr>
          <w:rFonts w:hint="eastAsia" w:ascii="宋体" w:hAnsi="宋体" w:cs="仿宋"/>
          <w:sz w:val="24"/>
        </w:rPr>
        <w:t>年版）、《国家职业资格目录》和国家相关职业标准、职业技能等级标准等编制。</w:t>
      </w:r>
    </w:p>
    <w:p w14:paraId="63C24F10">
      <w:pPr>
        <w:adjustRightInd w:val="0"/>
        <w:snapToGrid w:val="0"/>
        <w:spacing w:line="400" w:lineRule="exact"/>
        <w:ind w:firstLine="482" w:firstLineChars="200"/>
        <w:rPr>
          <w:rFonts w:ascii="宋体" w:hAnsi="宋体" w:cs="仿宋"/>
          <w:b/>
          <w:sz w:val="24"/>
          <w:shd w:val="clear" w:color="auto" w:fill="FFFFFF" w:themeFill="background1"/>
        </w:rPr>
      </w:pPr>
      <w:r>
        <w:rPr>
          <w:rFonts w:hint="eastAsia" w:ascii="宋体" w:hAnsi="宋体" w:cs="仿宋"/>
          <w:b/>
          <w:sz w:val="24"/>
          <w:shd w:val="clear" w:color="auto" w:fill="FFFFFF" w:themeFill="background1"/>
        </w:rPr>
        <w:t>（二）开发单位及核心成员</w:t>
      </w:r>
    </w:p>
    <w:p w14:paraId="7D1C989D">
      <w:pPr>
        <w:adjustRightInd w:val="0"/>
        <w:snapToGrid w:val="0"/>
        <w:spacing w:line="400" w:lineRule="exact"/>
        <w:ind w:firstLine="480" w:firstLineChars="200"/>
        <w:rPr>
          <w:rFonts w:ascii="宋体" w:hAnsi="宋体" w:cs="仿宋"/>
          <w:b/>
          <w:sz w:val="24"/>
          <w:shd w:val="clear" w:color="auto" w:fill="FFFFFF" w:themeFill="background1"/>
        </w:rPr>
      </w:pPr>
      <w:r>
        <w:rPr>
          <w:rFonts w:hint="eastAsia" w:ascii="宋体" w:hAnsi="宋体" w:cs="仿宋"/>
          <w:sz w:val="24"/>
          <w:shd w:val="clear" w:color="auto" w:fill="FFFFFF" w:themeFill="background1"/>
        </w:rPr>
        <w:t>牵头单位及人员：</w:t>
      </w:r>
      <w:r>
        <w:rPr>
          <w:rFonts w:hint="eastAsia" w:ascii="宋体" w:hAnsi="宋体" w:cs="仿宋"/>
          <w:sz w:val="24"/>
        </w:rPr>
        <w:t>江苏省扬州旅游商贸学校，王爱红。</w:t>
      </w:r>
    </w:p>
    <w:p w14:paraId="653CC626">
      <w:pPr>
        <w:adjustRightInd w:val="0"/>
        <w:snapToGrid w:val="0"/>
        <w:spacing w:line="400" w:lineRule="exact"/>
        <w:ind w:firstLine="480" w:firstLineChars="200"/>
        <w:rPr>
          <w:rFonts w:ascii="宋体" w:hAnsi="宋体" w:cs="仿宋"/>
          <w:sz w:val="24"/>
        </w:rPr>
      </w:pPr>
      <w:r>
        <w:rPr>
          <w:rFonts w:hint="eastAsia" w:ascii="宋体" w:hAnsi="宋体" w:cs="仿宋"/>
          <w:sz w:val="24"/>
        </w:rPr>
        <w:t>参与单位及人员：扬州大学，朱在勤；江苏省武进中等专业学校，陈春华；苏州旅游与财经高等职业技术学校，汤海莲；扬州生活科技学校，陆红梅；江苏省宿豫中等专业学校，唐敏；冶春餐饮股份有限公司，倪秋香。</w:t>
      </w:r>
    </w:p>
    <w:p w14:paraId="63D89372">
      <w:pPr>
        <w:widowControl/>
        <w:adjustRightInd w:val="0"/>
        <w:snapToGrid w:val="0"/>
        <w:spacing w:line="400" w:lineRule="exact"/>
        <w:ind w:firstLine="480" w:firstLineChars="200"/>
        <w:jc w:val="left"/>
        <w:textAlignment w:val="center"/>
        <w:rPr>
          <w:rFonts w:ascii="宋体" w:hAnsi="宋体" w:cs="仿宋"/>
          <w:sz w:val="24"/>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p>
    <w:p w14:paraId="23F4EA61">
      <w:pPr>
        <w:spacing w:line="400" w:lineRule="exact"/>
        <w:rPr>
          <w:rFonts w:ascii="宋体" w:hAnsi="宋体" w:cs="仿宋"/>
          <w:sz w:val="24"/>
          <w:shd w:val="clear" w:color="auto" w:fill="FFFFFF" w:themeFill="background1"/>
        </w:rPr>
      </w:pPr>
      <w:r>
        <w:rPr>
          <w:rFonts w:hint="eastAsia" w:ascii="宋体" w:hAnsi="宋体" w:cs="仿宋"/>
          <w:sz w:val="24"/>
          <w:shd w:val="clear" w:color="auto" w:fill="FFFFFF" w:themeFill="background1"/>
        </w:rPr>
        <w:t>附件1</w:t>
      </w:r>
    </w:p>
    <w:p w14:paraId="6EE84051">
      <w:pPr>
        <w:spacing w:line="400" w:lineRule="exact"/>
        <w:jc w:val="center"/>
        <w:rPr>
          <w:rFonts w:ascii="宋体" w:hAnsi="宋体" w:cs="仿宋"/>
          <w:b/>
          <w:sz w:val="24"/>
          <w:szCs w:val="24"/>
          <w:shd w:val="clear" w:color="auto" w:fill="FFFFFF" w:themeFill="background1"/>
        </w:rPr>
      </w:pPr>
      <w:r>
        <w:rPr>
          <w:rFonts w:hint="eastAsia" w:ascii="宋体" w:hAnsi="宋体" w:cs="仿宋"/>
          <w:b/>
          <w:sz w:val="24"/>
          <w:szCs w:val="24"/>
          <w:shd w:val="clear" w:color="auto" w:fill="FFFFFF" w:themeFill="background1"/>
        </w:rPr>
        <w:t xml:space="preserve">江苏省中等职业学校中西面点专业“工作任务与职业能力”分析表 </w:t>
      </w:r>
    </w:p>
    <w:tbl>
      <w:tblPr>
        <w:tblStyle w:val="16"/>
        <w:tblW w:w="14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50"/>
        <w:gridCol w:w="1701"/>
        <w:gridCol w:w="3601"/>
        <w:gridCol w:w="4374"/>
        <w:gridCol w:w="2551"/>
      </w:tblGrid>
      <w:tr w14:paraId="5EA6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276" w:type="dxa"/>
            <w:vAlign w:val="center"/>
          </w:tcPr>
          <w:p w14:paraId="440B22E2">
            <w:pPr>
              <w:keepNext w:val="0"/>
              <w:keepLines w:val="0"/>
              <w:widowControl/>
              <w:suppressLineNumbers w:val="0"/>
              <w:snapToGrid w:val="0"/>
              <w:spacing w:before="0" w:beforeAutospacing="1" w:after="0" w:afterAutospacing="1" w:line="276" w:lineRule="auto"/>
              <w:ind w:left="0" w:right="0"/>
              <w:jc w:val="center"/>
              <w:textAlignment w:val="baseline"/>
              <w:rPr>
                <w:rFonts w:hint="default" w:ascii="宋体" w:hAnsi="宋体"/>
                <w:b/>
                <w:kern w:val="0"/>
                <w:sz w:val="20"/>
                <w:szCs w:val="21"/>
                <w:shd w:val="clear" w:color="auto" w:fill="FFFFFF" w:themeFill="background1"/>
              </w:rPr>
            </w:pPr>
            <w:r>
              <w:rPr>
                <w:rFonts w:hint="default" w:ascii="宋体" w:hAnsi="宋体"/>
                <w:b/>
                <w:kern w:val="0"/>
                <w:szCs w:val="21"/>
                <w:shd w:val="clear" w:color="auto" w:fill="FFFFFF" w:themeFill="background1"/>
              </w:rPr>
              <w:t>职业岗位</w:t>
            </w:r>
          </w:p>
        </w:tc>
        <w:tc>
          <w:tcPr>
            <w:tcW w:w="2551" w:type="dxa"/>
            <w:gridSpan w:val="2"/>
            <w:vAlign w:val="center"/>
          </w:tcPr>
          <w:p w14:paraId="61FF0E69">
            <w:pPr>
              <w:keepNext w:val="0"/>
              <w:keepLines w:val="0"/>
              <w:widowControl/>
              <w:suppressLineNumbers w:val="0"/>
              <w:snapToGrid w:val="0"/>
              <w:spacing w:before="0" w:beforeAutospacing="1" w:after="0" w:afterAutospacing="1" w:line="276" w:lineRule="auto"/>
              <w:ind w:left="0" w:right="0"/>
              <w:jc w:val="center"/>
              <w:textAlignment w:val="baseline"/>
              <w:rPr>
                <w:rFonts w:hint="default" w:ascii="宋体" w:hAnsi="宋体"/>
                <w:b/>
                <w:kern w:val="0"/>
                <w:sz w:val="20"/>
                <w:szCs w:val="21"/>
                <w:shd w:val="clear" w:color="auto" w:fill="FFFFFF" w:themeFill="background1"/>
              </w:rPr>
            </w:pPr>
            <w:r>
              <w:rPr>
                <w:rFonts w:hint="default" w:ascii="宋体" w:hAnsi="宋体"/>
                <w:b/>
                <w:kern w:val="0"/>
                <w:szCs w:val="21"/>
                <w:shd w:val="clear" w:color="auto" w:fill="FFFFFF" w:themeFill="background1"/>
              </w:rPr>
              <w:t>工作任务</w:t>
            </w:r>
          </w:p>
        </w:tc>
        <w:tc>
          <w:tcPr>
            <w:tcW w:w="3601" w:type="dxa"/>
            <w:vAlign w:val="center"/>
          </w:tcPr>
          <w:p w14:paraId="750641B1">
            <w:pPr>
              <w:keepNext w:val="0"/>
              <w:keepLines w:val="0"/>
              <w:widowControl/>
              <w:suppressLineNumbers w:val="0"/>
              <w:snapToGrid w:val="0"/>
              <w:spacing w:before="0" w:beforeAutospacing="1" w:after="0" w:afterAutospacing="1" w:line="276" w:lineRule="auto"/>
              <w:ind w:left="0" w:right="0"/>
              <w:jc w:val="center"/>
              <w:textAlignment w:val="baseline"/>
              <w:rPr>
                <w:rFonts w:hint="default" w:ascii="宋体" w:hAnsi="宋体"/>
                <w:b/>
                <w:kern w:val="0"/>
                <w:sz w:val="20"/>
                <w:szCs w:val="21"/>
                <w:shd w:val="clear" w:color="auto" w:fill="FFFFFF" w:themeFill="background1"/>
              </w:rPr>
            </w:pPr>
            <w:r>
              <w:rPr>
                <w:rFonts w:hint="default" w:ascii="宋体" w:hAnsi="宋体"/>
                <w:b/>
                <w:kern w:val="0"/>
                <w:szCs w:val="21"/>
                <w:shd w:val="clear" w:color="auto" w:fill="FFFFFF" w:themeFill="background1"/>
              </w:rPr>
              <w:t>职业技能</w:t>
            </w:r>
          </w:p>
        </w:tc>
        <w:tc>
          <w:tcPr>
            <w:tcW w:w="4374" w:type="dxa"/>
            <w:vAlign w:val="center"/>
          </w:tcPr>
          <w:p w14:paraId="48F2C392">
            <w:pPr>
              <w:keepNext w:val="0"/>
              <w:keepLines w:val="0"/>
              <w:widowControl/>
              <w:suppressLineNumbers w:val="0"/>
              <w:snapToGrid w:val="0"/>
              <w:spacing w:before="0" w:beforeAutospacing="1" w:after="0" w:afterAutospacing="1" w:line="276" w:lineRule="auto"/>
              <w:ind w:left="0" w:right="0"/>
              <w:jc w:val="center"/>
              <w:textAlignment w:val="baseline"/>
              <w:rPr>
                <w:rFonts w:hint="default" w:ascii="宋体" w:hAnsi="宋体"/>
                <w:b/>
                <w:kern w:val="0"/>
                <w:sz w:val="20"/>
                <w:szCs w:val="21"/>
                <w:shd w:val="clear" w:color="auto" w:fill="FFFFFF" w:themeFill="background1"/>
              </w:rPr>
            </w:pPr>
            <w:r>
              <w:rPr>
                <w:rFonts w:hint="default" w:ascii="宋体" w:hAnsi="宋体"/>
                <w:b/>
                <w:kern w:val="0"/>
                <w:szCs w:val="21"/>
                <w:shd w:val="clear" w:color="auto" w:fill="FFFFFF" w:themeFill="background1"/>
              </w:rPr>
              <w:t>能力整合排序</w:t>
            </w:r>
          </w:p>
        </w:tc>
        <w:tc>
          <w:tcPr>
            <w:tcW w:w="2551" w:type="dxa"/>
            <w:vAlign w:val="center"/>
          </w:tcPr>
          <w:p w14:paraId="3E5CEF27">
            <w:pPr>
              <w:keepNext w:val="0"/>
              <w:keepLines w:val="0"/>
              <w:widowControl/>
              <w:suppressLineNumbers w:val="0"/>
              <w:snapToGrid w:val="0"/>
              <w:spacing w:before="0" w:beforeAutospacing="1" w:after="0" w:afterAutospacing="1" w:line="276" w:lineRule="auto"/>
              <w:ind w:left="0" w:right="0"/>
              <w:jc w:val="center"/>
              <w:textAlignment w:val="baseline"/>
              <w:rPr>
                <w:rFonts w:hint="default" w:ascii="宋体" w:hAnsi="宋体"/>
                <w:b/>
                <w:kern w:val="0"/>
                <w:sz w:val="20"/>
                <w:szCs w:val="21"/>
                <w:shd w:val="clear" w:color="auto" w:fill="FFFFFF" w:themeFill="background1"/>
              </w:rPr>
            </w:pPr>
            <w:r>
              <w:rPr>
                <w:rFonts w:hint="eastAsia" w:ascii="宋体" w:hAnsi="宋体"/>
                <w:b/>
                <w:kern w:val="0"/>
                <w:szCs w:val="21"/>
                <w:shd w:val="clear" w:color="auto" w:fill="FFFFFF" w:themeFill="background1"/>
              </w:rPr>
              <w:t>课程</w:t>
            </w:r>
            <w:r>
              <w:rPr>
                <w:rFonts w:hint="default" w:ascii="宋体" w:hAnsi="宋体"/>
                <w:b/>
                <w:kern w:val="0"/>
                <w:szCs w:val="21"/>
                <w:shd w:val="clear" w:color="auto" w:fill="FFFFFF" w:themeFill="background1"/>
              </w:rPr>
              <w:t>设置</w:t>
            </w:r>
          </w:p>
        </w:tc>
      </w:tr>
      <w:tr w14:paraId="54E5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restart"/>
            <w:vAlign w:val="center"/>
          </w:tcPr>
          <w:p w14:paraId="5D418487">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r>
              <w:rPr>
                <w:rFonts w:hint="eastAsia" w:ascii="宋体" w:hAnsi="宋体" w:cs="仿宋"/>
                <w:szCs w:val="21"/>
              </w:rPr>
              <w:t>中式面点师</w:t>
            </w:r>
          </w:p>
        </w:tc>
        <w:tc>
          <w:tcPr>
            <w:tcW w:w="850" w:type="dxa"/>
            <w:vMerge w:val="restart"/>
            <w:vAlign w:val="center"/>
          </w:tcPr>
          <w:p w14:paraId="1AAA64E1">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r>
              <w:rPr>
                <w:rFonts w:hint="default" w:ascii="宋体" w:hAnsi="宋体" w:cs="仿宋"/>
                <w:szCs w:val="21"/>
              </w:rPr>
              <w:t>1.</w:t>
            </w:r>
            <w:r>
              <w:rPr>
                <w:rFonts w:hint="eastAsia" w:ascii="宋体" w:hAnsi="宋体" w:cs="仿宋"/>
                <w:szCs w:val="21"/>
              </w:rPr>
              <w:t>面团调制及醒发</w:t>
            </w:r>
          </w:p>
        </w:tc>
        <w:tc>
          <w:tcPr>
            <w:tcW w:w="1701" w:type="dxa"/>
            <w:vAlign w:val="center"/>
          </w:tcPr>
          <w:p w14:paraId="5A87904B">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（1）原料选用</w:t>
            </w:r>
          </w:p>
        </w:tc>
        <w:tc>
          <w:tcPr>
            <w:tcW w:w="3601" w:type="dxa"/>
            <w:vAlign w:val="center"/>
          </w:tcPr>
          <w:p w14:paraId="249FA325">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kern w:val="0"/>
                <w:sz w:val="20"/>
                <w:szCs w:val="21"/>
              </w:rPr>
            </w:pPr>
            <w:r>
              <w:rPr>
                <w:rFonts w:hint="eastAsia" w:ascii="宋体" w:hAnsi="宋体" w:cs="仿宋"/>
                <w:kern w:val="0"/>
                <w:szCs w:val="21"/>
              </w:rPr>
              <w:t>能根据制品要求选用原材料、鉴别原料质量</w:t>
            </w:r>
          </w:p>
        </w:tc>
        <w:tc>
          <w:tcPr>
            <w:tcW w:w="4374" w:type="dxa"/>
            <w:vMerge w:val="restart"/>
            <w:vAlign w:val="center"/>
          </w:tcPr>
          <w:p w14:paraId="5A07A975">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1</w:t>
            </w:r>
            <w:r>
              <w:rPr>
                <w:rFonts w:hint="default" w:ascii="宋体" w:hAnsi="宋体" w:cs="仿宋"/>
                <w:kern w:val="0"/>
                <w:szCs w:val="21"/>
              </w:rPr>
              <w:t>.</w:t>
            </w:r>
            <w:r>
              <w:rPr>
                <w:rFonts w:hint="eastAsia" w:ascii="宋体" w:hAnsi="宋体" w:cs="仿宋"/>
                <w:kern w:val="0"/>
                <w:szCs w:val="21"/>
              </w:rPr>
              <w:t>行业通用能力</w:t>
            </w:r>
          </w:p>
          <w:p w14:paraId="6708CB2C">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（1）了解餐饮行业相关政策和法规，知晓中西结合、产业融合等现代餐饮业新业态、新技术、新设备等。</w:t>
            </w:r>
          </w:p>
          <w:p w14:paraId="3C7D1983">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2）熟悉烹饪原料的主要产地、产季和品质特点，具备对烹饪原料进行品质鉴别与运用的能力；理解烹饪营养与安全基础知识，能根据最新《中国居民膳食指南》及餐饮行业食品安全相关要求，规范地进行烹饪原料选择、加工、运用等操作。</w:t>
            </w:r>
          </w:p>
          <w:p w14:paraId="2037D04C">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（3）掌握烹饪刀工、原料初加工、勺工、预制加工、组配等基础操作的方法与要领，能运用相关技能制作基础拼盘与菜点。</w:t>
            </w:r>
          </w:p>
          <w:p w14:paraId="017CBD5C">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（4）了解中西饮食文化知识以及智能化餐饮发展趋势，能运用厨房质量管理、成本控制与核算、营销策略等知识进行现代厨房运作。</w:t>
            </w:r>
          </w:p>
          <w:p w14:paraId="256BA904">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（5）爱岗敬业，吃苦耐劳，能适应烹饪岗位的工作环境，养成规范操作和节约资源的习惯，具有强烈的烹饪操作安全与环境保护意识。</w:t>
            </w:r>
          </w:p>
          <w:p w14:paraId="389BEB4A">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 xml:space="preserve">2.专业核心能力 </w:t>
            </w:r>
            <w:r>
              <w:rPr>
                <w:rFonts w:hint="default" w:ascii="宋体" w:hAnsi="宋体" w:cs="仿宋"/>
                <w:kern w:val="0"/>
                <w:szCs w:val="21"/>
              </w:rPr>
              <w:t xml:space="preserve"> </w:t>
            </w:r>
          </w:p>
          <w:p w14:paraId="14B5B9CF">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1）掌握中式面点制作的一般工艺流程，理解各工艺环节的作用、原理，掌握各工艺环节的技术要领，掌握常见馅心的制作，能运用中式面点制作技法制作水调面团、膨松面团、油酥面团、米粉面团及其他面团的代表品种。</w:t>
            </w:r>
          </w:p>
          <w:p w14:paraId="07607337">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（2）掌握面包制作的一般工艺流程，能将发酵原理运用于面包生产实践，会制作软质面包、松质面包、硬质面包、风味面包等代表品种。</w:t>
            </w:r>
          </w:p>
          <w:p w14:paraId="344CEBF9">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 xml:space="preserve">（3）熟悉西式甜点的分类和一般工艺流程，理解各工艺环节的作用、原理，掌握各工艺环节的技术要领，并能运用于西式甜点生产实践，会制作西式甜点的蛋糕类、混酥类、清酥类、气鼓类、冷冻类及其他甜点的代表品种。 </w:t>
            </w:r>
          </w:p>
          <w:p w14:paraId="5500859C">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（4）掌握面点产品创新设计方法，能够学以致用，进行面点产品创新设计。</w:t>
            </w:r>
          </w:p>
          <w:p w14:paraId="0BBBAB6A">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3.职业特定能力</w:t>
            </w:r>
          </w:p>
          <w:p w14:paraId="53831D70">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（1）名点小吃制作：熟知名点的起源典故，掌握</w:t>
            </w:r>
            <w:r>
              <w:rPr>
                <w:rFonts w:hint="default" w:ascii="宋体" w:hAnsi="宋体" w:cs="仿宋"/>
                <w:kern w:val="0"/>
                <w:szCs w:val="21"/>
              </w:rPr>
              <w:t>各类型名点的</w:t>
            </w:r>
            <w:r>
              <w:rPr>
                <w:rFonts w:hint="eastAsia" w:ascii="宋体" w:hAnsi="宋体" w:cs="仿宋"/>
                <w:kern w:val="0"/>
                <w:szCs w:val="21"/>
              </w:rPr>
              <w:t>基本</w:t>
            </w:r>
            <w:r>
              <w:rPr>
                <w:rFonts w:hint="default" w:ascii="宋体" w:hAnsi="宋体" w:cs="仿宋"/>
                <w:kern w:val="0"/>
                <w:szCs w:val="21"/>
              </w:rPr>
              <w:t>特点；</w:t>
            </w:r>
            <w:r>
              <w:rPr>
                <w:rFonts w:hint="eastAsia" w:ascii="宋体" w:hAnsi="宋体" w:cs="仿宋"/>
                <w:kern w:val="0"/>
                <w:szCs w:val="21"/>
              </w:rPr>
              <w:t>具有制作发酵类、米粉类、水调类、油酥类、杂粮类等各地代表名点的能力；</w:t>
            </w:r>
            <w:r>
              <w:rPr>
                <w:rFonts w:hint="default" w:ascii="宋体" w:hAnsi="宋体" w:cs="仿宋"/>
                <w:kern w:val="0"/>
                <w:szCs w:val="21"/>
              </w:rPr>
              <w:t>掌握</w:t>
            </w:r>
            <w:r>
              <w:rPr>
                <w:rFonts w:hint="eastAsia" w:ascii="宋体" w:hAnsi="宋体" w:cs="仿宋"/>
                <w:kern w:val="0"/>
                <w:szCs w:val="21"/>
              </w:rPr>
              <w:t>苏式</w:t>
            </w:r>
            <w:r>
              <w:rPr>
                <w:rFonts w:hint="default" w:ascii="宋体" w:hAnsi="宋体" w:cs="仿宋"/>
                <w:kern w:val="0"/>
                <w:szCs w:val="21"/>
              </w:rPr>
              <w:t>风味小吃的制作方法</w:t>
            </w:r>
            <w:r>
              <w:rPr>
                <w:rFonts w:hint="eastAsia" w:ascii="宋体" w:hAnsi="宋体" w:cs="仿宋"/>
                <w:kern w:val="0"/>
                <w:szCs w:val="21"/>
              </w:rPr>
              <w:t>，会制作</w:t>
            </w:r>
            <w:r>
              <w:rPr>
                <w:rFonts w:hint="default" w:ascii="宋体" w:hAnsi="宋体" w:cs="仿宋"/>
                <w:kern w:val="0"/>
                <w:szCs w:val="21"/>
              </w:rPr>
              <w:t>金陵</w:t>
            </w:r>
            <w:r>
              <w:rPr>
                <w:rFonts w:hint="eastAsia" w:ascii="宋体" w:hAnsi="宋体" w:cs="仿宋"/>
                <w:kern w:val="0"/>
                <w:szCs w:val="21"/>
              </w:rPr>
              <w:t>、</w:t>
            </w:r>
            <w:r>
              <w:rPr>
                <w:rFonts w:hint="default" w:ascii="宋体" w:hAnsi="宋体" w:cs="仿宋"/>
                <w:kern w:val="0"/>
                <w:szCs w:val="21"/>
              </w:rPr>
              <w:t>苏锡</w:t>
            </w:r>
            <w:r>
              <w:rPr>
                <w:rFonts w:hint="eastAsia" w:ascii="宋体" w:hAnsi="宋体" w:cs="仿宋"/>
                <w:kern w:val="0"/>
                <w:szCs w:val="21"/>
              </w:rPr>
              <w:t>、</w:t>
            </w:r>
            <w:r>
              <w:rPr>
                <w:rFonts w:hint="default" w:ascii="宋体" w:hAnsi="宋体" w:cs="仿宋"/>
                <w:kern w:val="0"/>
                <w:szCs w:val="21"/>
              </w:rPr>
              <w:t>淮扬</w:t>
            </w:r>
            <w:r>
              <w:rPr>
                <w:rFonts w:hint="eastAsia" w:ascii="宋体" w:hAnsi="宋体" w:cs="仿宋"/>
                <w:kern w:val="0"/>
                <w:szCs w:val="21"/>
              </w:rPr>
              <w:t>、</w:t>
            </w:r>
            <w:r>
              <w:rPr>
                <w:rFonts w:hint="default" w:ascii="宋体" w:hAnsi="宋体" w:cs="仿宋"/>
                <w:kern w:val="0"/>
                <w:szCs w:val="21"/>
              </w:rPr>
              <w:t>徐海</w:t>
            </w:r>
            <w:r>
              <w:rPr>
                <w:rFonts w:hint="eastAsia" w:ascii="宋体" w:hAnsi="宋体" w:cs="仿宋"/>
                <w:kern w:val="0"/>
                <w:szCs w:val="21"/>
              </w:rPr>
              <w:t>风味的代表性品种。</w:t>
            </w:r>
          </w:p>
          <w:p w14:paraId="1F204A4D">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2）西式糕点制作：掌握蛋糕抹面技术、围边装饰技术、植物裱制技术、装饰件制作技术，并能通过合理组配布局运用于裱花蛋糕制作生产实践；掌握翻糖捏塑技术，会制作糖霜饼干、植物、卡通公仔、杯子蛋糕等翻糖代表性品种。</w:t>
            </w:r>
          </w:p>
          <w:p w14:paraId="19A742AA">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4.跨行业职业能力</w:t>
            </w:r>
          </w:p>
          <w:p w14:paraId="090ADC70">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（1）具有适应岗位变化的能力，能根据职业技能等级证书制度，取得跨岗位职业技能等级证书。</w:t>
            </w:r>
          </w:p>
          <w:p w14:paraId="5173AE51">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（2）具有创新创业能力。</w:t>
            </w:r>
          </w:p>
          <w:p w14:paraId="5932DC58">
            <w:pPr>
              <w:keepNext w:val="0"/>
              <w:keepLines w:val="0"/>
              <w:suppressLineNumbers w:val="0"/>
              <w:adjustRightInd w:val="0"/>
              <w:snapToGrid w:val="0"/>
              <w:spacing w:before="0" w:beforeAutospacing="0" w:after="0" w:afterAutospacing="0"/>
              <w:ind w:left="0" w:right="0"/>
              <w:rPr>
                <w:rFonts w:hint="default" w:ascii="宋体" w:hAnsi="宋体" w:cs="仿宋"/>
                <w:kern w:val="0"/>
                <w:szCs w:val="21"/>
              </w:rPr>
            </w:pPr>
            <w:r>
              <w:rPr>
                <w:rFonts w:hint="eastAsia" w:ascii="宋体" w:hAnsi="宋体" w:cs="仿宋"/>
                <w:kern w:val="0"/>
                <w:szCs w:val="21"/>
              </w:rPr>
              <w:t>（3）具有一线生产管理能力</w:t>
            </w:r>
          </w:p>
        </w:tc>
        <w:tc>
          <w:tcPr>
            <w:tcW w:w="2551" w:type="dxa"/>
            <w:vMerge w:val="restart"/>
            <w:vAlign w:val="center"/>
          </w:tcPr>
          <w:p w14:paraId="77642402">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 w:val="20"/>
                <w:szCs w:val="21"/>
              </w:rPr>
            </w:pPr>
            <w:r>
              <w:rPr>
                <w:rFonts w:hint="eastAsia" w:ascii="宋体" w:hAnsi="宋体" w:cs="仿宋"/>
                <w:bCs/>
                <w:szCs w:val="21"/>
              </w:rPr>
              <w:t>《中西烹饪原料》</w:t>
            </w:r>
          </w:p>
          <w:p w14:paraId="0F488C4D">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 w:val="20"/>
                <w:szCs w:val="21"/>
              </w:rPr>
            </w:pPr>
            <w:r>
              <w:rPr>
                <w:rFonts w:hint="eastAsia" w:ascii="宋体" w:hAnsi="宋体" w:cs="仿宋"/>
                <w:bCs/>
                <w:szCs w:val="21"/>
              </w:rPr>
              <w:t>《烹饪基础技术》</w:t>
            </w:r>
          </w:p>
          <w:p w14:paraId="6CB45FF0">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 w:val="20"/>
                <w:szCs w:val="21"/>
              </w:rPr>
            </w:pPr>
            <w:r>
              <w:rPr>
                <w:rFonts w:hint="eastAsia" w:ascii="宋体" w:hAnsi="宋体" w:cs="仿宋"/>
                <w:bCs/>
                <w:szCs w:val="21"/>
              </w:rPr>
              <w:t>《中式面点制作技术》</w:t>
            </w:r>
          </w:p>
          <w:p w14:paraId="75B75FC3">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 w:val="20"/>
                <w:szCs w:val="21"/>
              </w:rPr>
            </w:pPr>
            <w:r>
              <w:rPr>
                <w:rFonts w:hint="eastAsia" w:ascii="宋体" w:hAnsi="宋体" w:cs="仿宋"/>
                <w:bCs/>
                <w:szCs w:val="21"/>
              </w:rPr>
              <w:t>《苏式小吃制作》</w:t>
            </w:r>
          </w:p>
          <w:p w14:paraId="2E50911C">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rPr>
            </w:pPr>
            <w:r>
              <w:rPr>
                <w:rFonts w:hint="eastAsia" w:ascii="宋体" w:hAnsi="宋体" w:cs="仿宋"/>
                <w:bCs/>
                <w:szCs w:val="21"/>
              </w:rPr>
              <w:t>《名点制作与赏析》</w:t>
            </w:r>
          </w:p>
        </w:tc>
      </w:tr>
      <w:tr w14:paraId="6B69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0F23B4BC">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850" w:type="dxa"/>
            <w:vMerge w:val="continue"/>
            <w:vAlign w:val="center"/>
          </w:tcPr>
          <w:p w14:paraId="743914DF">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1701" w:type="dxa"/>
            <w:vAlign w:val="center"/>
          </w:tcPr>
          <w:p w14:paraId="478C1960">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（2）面团调制</w:t>
            </w:r>
          </w:p>
        </w:tc>
        <w:tc>
          <w:tcPr>
            <w:tcW w:w="3601" w:type="dxa"/>
            <w:vAlign w:val="center"/>
          </w:tcPr>
          <w:p w14:paraId="325757FB">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kern w:val="0"/>
                <w:sz w:val="20"/>
                <w:szCs w:val="21"/>
              </w:rPr>
            </w:pPr>
            <w:r>
              <w:rPr>
                <w:rFonts w:hint="eastAsia" w:ascii="宋体" w:hAnsi="宋体" w:cs="仿宋"/>
                <w:kern w:val="0"/>
                <w:szCs w:val="21"/>
              </w:rPr>
              <w:t>能熟知各类面团的配比、能正确使用常用面团调制设备</w:t>
            </w:r>
          </w:p>
        </w:tc>
        <w:tc>
          <w:tcPr>
            <w:tcW w:w="4374" w:type="dxa"/>
            <w:vMerge w:val="continue"/>
            <w:vAlign w:val="center"/>
          </w:tcPr>
          <w:p w14:paraId="336EDB38">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continue"/>
            <w:vAlign w:val="center"/>
          </w:tcPr>
          <w:p w14:paraId="71B6CEDC">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r>
      <w:tr w14:paraId="4F081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55330392">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850" w:type="dxa"/>
            <w:vMerge w:val="continue"/>
            <w:vAlign w:val="center"/>
          </w:tcPr>
          <w:p w14:paraId="1FC813F0">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1701" w:type="dxa"/>
            <w:vAlign w:val="center"/>
          </w:tcPr>
          <w:p w14:paraId="1DE43843">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（3）面团醒发</w:t>
            </w:r>
          </w:p>
        </w:tc>
        <w:tc>
          <w:tcPr>
            <w:tcW w:w="3601" w:type="dxa"/>
            <w:vAlign w:val="center"/>
          </w:tcPr>
          <w:p w14:paraId="79FE2C88">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kern w:val="0"/>
                <w:sz w:val="20"/>
                <w:szCs w:val="21"/>
              </w:rPr>
            </w:pPr>
            <w:r>
              <w:rPr>
                <w:rFonts w:hint="eastAsia" w:ascii="宋体" w:hAnsi="宋体" w:cs="仿宋"/>
                <w:kern w:val="0"/>
                <w:szCs w:val="21"/>
              </w:rPr>
              <w:t>能正确把握各类面团的醒发程度</w:t>
            </w:r>
          </w:p>
        </w:tc>
        <w:tc>
          <w:tcPr>
            <w:tcW w:w="4374" w:type="dxa"/>
            <w:vMerge w:val="continue"/>
            <w:vAlign w:val="center"/>
          </w:tcPr>
          <w:p w14:paraId="79361C59">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continue"/>
            <w:vAlign w:val="center"/>
          </w:tcPr>
          <w:p w14:paraId="53FFA0FA">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r>
      <w:tr w14:paraId="56A8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4796E702">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850" w:type="dxa"/>
            <w:vMerge w:val="restart"/>
            <w:vAlign w:val="center"/>
          </w:tcPr>
          <w:p w14:paraId="3ECABE46">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r>
              <w:rPr>
                <w:rFonts w:hint="eastAsia" w:ascii="宋体" w:hAnsi="宋体" w:cs="仿宋"/>
                <w:szCs w:val="21"/>
              </w:rPr>
              <w:t>2.成形</w:t>
            </w:r>
          </w:p>
        </w:tc>
        <w:tc>
          <w:tcPr>
            <w:tcW w:w="1701" w:type="dxa"/>
            <w:vAlign w:val="center"/>
          </w:tcPr>
          <w:p w14:paraId="08C4857E">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（1）下剂</w:t>
            </w:r>
          </w:p>
        </w:tc>
        <w:tc>
          <w:tcPr>
            <w:tcW w:w="3601" w:type="dxa"/>
            <w:vAlign w:val="center"/>
          </w:tcPr>
          <w:p w14:paraId="56DBA8AF">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kern w:val="0"/>
                <w:sz w:val="20"/>
                <w:szCs w:val="21"/>
              </w:rPr>
            </w:pPr>
            <w:r>
              <w:rPr>
                <w:rFonts w:hint="eastAsia" w:ascii="宋体" w:hAnsi="宋体" w:cs="仿宋"/>
                <w:kern w:val="0"/>
                <w:szCs w:val="21"/>
              </w:rPr>
              <w:t>能根据制品的特点选用适当的下剂方法</w:t>
            </w:r>
          </w:p>
        </w:tc>
        <w:tc>
          <w:tcPr>
            <w:tcW w:w="4374" w:type="dxa"/>
            <w:vMerge w:val="continue"/>
            <w:vAlign w:val="center"/>
          </w:tcPr>
          <w:p w14:paraId="47FA2F59">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restart"/>
            <w:vAlign w:val="center"/>
          </w:tcPr>
          <w:p w14:paraId="3018F3DB">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 w:val="20"/>
                <w:szCs w:val="21"/>
              </w:rPr>
            </w:pPr>
            <w:r>
              <w:rPr>
                <w:rFonts w:hint="eastAsia" w:ascii="宋体" w:hAnsi="宋体" w:cs="仿宋"/>
                <w:bCs/>
                <w:szCs w:val="21"/>
              </w:rPr>
              <w:t>《中式面点制作技术》</w:t>
            </w:r>
          </w:p>
          <w:p w14:paraId="4799BFB1">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 w:val="20"/>
                <w:szCs w:val="21"/>
              </w:rPr>
            </w:pPr>
            <w:r>
              <w:rPr>
                <w:rFonts w:hint="eastAsia" w:ascii="宋体" w:hAnsi="宋体" w:cs="仿宋"/>
                <w:bCs/>
                <w:szCs w:val="21"/>
              </w:rPr>
              <w:t>《烹饪基础技术》</w:t>
            </w:r>
          </w:p>
          <w:p w14:paraId="293B5ABD">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 w:val="20"/>
                <w:szCs w:val="21"/>
              </w:rPr>
            </w:pPr>
            <w:r>
              <w:rPr>
                <w:rFonts w:hint="eastAsia" w:ascii="宋体" w:hAnsi="宋体" w:cs="仿宋"/>
                <w:bCs/>
                <w:szCs w:val="21"/>
              </w:rPr>
              <w:t>《苏式小吃制作》</w:t>
            </w:r>
          </w:p>
          <w:p w14:paraId="1DF40FB2">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rPr>
            </w:pPr>
            <w:r>
              <w:rPr>
                <w:rFonts w:hint="eastAsia" w:ascii="宋体" w:hAnsi="宋体" w:cs="仿宋"/>
                <w:bCs/>
                <w:szCs w:val="21"/>
              </w:rPr>
              <w:t>《名点制作与赏析》</w:t>
            </w:r>
          </w:p>
          <w:p w14:paraId="666D3F9E">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 w:val="20"/>
                <w:szCs w:val="21"/>
              </w:rPr>
            </w:pPr>
            <w:r>
              <w:rPr>
                <w:rFonts w:hint="default" w:ascii="宋体" w:hAnsi="宋体" w:cs="仿宋"/>
                <w:bCs/>
                <w:szCs w:val="21"/>
              </w:rPr>
              <w:t>《面点产品创新设计》</w:t>
            </w:r>
          </w:p>
        </w:tc>
      </w:tr>
      <w:tr w14:paraId="579B5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59569D78">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850" w:type="dxa"/>
            <w:vMerge w:val="continue"/>
            <w:vAlign w:val="center"/>
          </w:tcPr>
          <w:p w14:paraId="07D9088B">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1701" w:type="dxa"/>
            <w:vAlign w:val="center"/>
          </w:tcPr>
          <w:p w14:paraId="5CA161AB">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（2）制皮</w:t>
            </w:r>
          </w:p>
        </w:tc>
        <w:tc>
          <w:tcPr>
            <w:tcW w:w="3601" w:type="dxa"/>
            <w:vAlign w:val="center"/>
          </w:tcPr>
          <w:p w14:paraId="788D9468">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kern w:val="0"/>
                <w:sz w:val="20"/>
                <w:szCs w:val="21"/>
              </w:rPr>
            </w:pPr>
            <w:r>
              <w:rPr>
                <w:rFonts w:hint="eastAsia" w:ascii="宋体" w:hAnsi="宋体" w:cs="仿宋"/>
                <w:kern w:val="0"/>
                <w:szCs w:val="21"/>
              </w:rPr>
              <w:t>能熟练掌握各种制皮的方法</w:t>
            </w:r>
          </w:p>
        </w:tc>
        <w:tc>
          <w:tcPr>
            <w:tcW w:w="4374" w:type="dxa"/>
            <w:vMerge w:val="continue"/>
            <w:vAlign w:val="center"/>
          </w:tcPr>
          <w:p w14:paraId="14A489EF">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continue"/>
            <w:vAlign w:val="center"/>
          </w:tcPr>
          <w:p w14:paraId="1F88A984">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r>
      <w:tr w14:paraId="2B625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352E29AA">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850" w:type="dxa"/>
            <w:vMerge w:val="continue"/>
            <w:vAlign w:val="center"/>
          </w:tcPr>
          <w:p w14:paraId="6B63AC84">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1701" w:type="dxa"/>
            <w:vAlign w:val="center"/>
          </w:tcPr>
          <w:p w14:paraId="2EF6F26E">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（3）上馅</w:t>
            </w:r>
          </w:p>
        </w:tc>
        <w:tc>
          <w:tcPr>
            <w:tcW w:w="3601" w:type="dxa"/>
            <w:vAlign w:val="center"/>
          </w:tcPr>
          <w:p w14:paraId="52C8A7C6">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kern w:val="0"/>
                <w:sz w:val="20"/>
                <w:szCs w:val="21"/>
              </w:rPr>
            </w:pPr>
            <w:r>
              <w:rPr>
                <w:rFonts w:hint="eastAsia" w:ascii="宋体" w:hAnsi="宋体" w:cs="仿宋"/>
                <w:kern w:val="0"/>
                <w:szCs w:val="21"/>
              </w:rPr>
              <w:t>能熟练掌握各种上馅技法</w:t>
            </w:r>
          </w:p>
        </w:tc>
        <w:tc>
          <w:tcPr>
            <w:tcW w:w="4374" w:type="dxa"/>
            <w:vMerge w:val="continue"/>
            <w:vAlign w:val="center"/>
          </w:tcPr>
          <w:p w14:paraId="16F9E617">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continue"/>
            <w:vAlign w:val="center"/>
          </w:tcPr>
          <w:p w14:paraId="475E8892">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r>
      <w:tr w14:paraId="664C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401C79D0">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850" w:type="dxa"/>
            <w:vMerge w:val="continue"/>
            <w:vAlign w:val="center"/>
          </w:tcPr>
          <w:p w14:paraId="4F55DD36">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1701" w:type="dxa"/>
            <w:vAlign w:val="center"/>
          </w:tcPr>
          <w:p w14:paraId="2E25F3B6">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（4）制作成形</w:t>
            </w:r>
          </w:p>
        </w:tc>
        <w:tc>
          <w:tcPr>
            <w:tcW w:w="3601" w:type="dxa"/>
            <w:vAlign w:val="center"/>
          </w:tcPr>
          <w:p w14:paraId="3F343EE7">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kern w:val="0"/>
                <w:sz w:val="20"/>
                <w:szCs w:val="21"/>
              </w:rPr>
            </w:pPr>
            <w:r>
              <w:rPr>
                <w:rFonts w:hint="eastAsia" w:ascii="宋体" w:hAnsi="宋体" w:cs="仿宋"/>
                <w:kern w:val="0"/>
                <w:szCs w:val="21"/>
              </w:rPr>
              <w:t>能熟练掌握各种成形技法</w:t>
            </w:r>
          </w:p>
        </w:tc>
        <w:tc>
          <w:tcPr>
            <w:tcW w:w="4374" w:type="dxa"/>
            <w:vMerge w:val="continue"/>
            <w:vAlign w:val="center"/>
          </w:tcPr>
          <w:p w14:paraId="6009C95D">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continue"/>
            <w:vAlign w:val="center"/>
          </w:tcPr>
          <w:p w14:paraId="79FD46E4">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r>
      <w:tr w14:paraId="4CC27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76C5389D">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850" w:type="dxa"/>
            <w:vMerge w:val="restart"/>
            <w:vAlign w:val="center"/>
          </w:tcPr>
          <w:p w14:paraId="6B438826">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r>
              <w:rPr>
                <w:rFonts w:hint="eastAsia" w:ascii="宋体" w:hAnsi="宋体" w:cs="仿宋"/>
                <w:szCs w:val="21"/>
              </w:rPr>
              <w:t>3.熟制</w:t>
            </w:r>
          </w:p>
        </w:tc>
        <w:tc>
          <w:tcPr>
            <w:tcW w:w="1701" w:type="dxa"/>
            <w:vAlign w:val="center"/>
          </w:tcPr>
          <w:p w14:paraId="456D1296">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（1）工具设备使用及保养</w:t>
            </w:r>
          </w:p>
        </w:tc>
        <w:tc>
          <w:tcPr>
            <w:tcW w:w="3601" w:type="dxa"/>
            <w:vAlign w:val="center"/>
          </w:tcPr>
          <w:p w14:paraId="413865D2">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kern w:val="0"/>
                <w:sz w:val="20"/>
                <w:szCs w:val="21"/>
              </w:rPr>
            </w:pPr>
            <w:r>
              <w:rPr>
                <w:rFonts w:hint="eastAsia" w:ascii="宋体" w:hAnsi="宋体" w:cs="仿宋"/>
                <w:kern w:val="0"/>
                <w:szCs w:val="21"/>
              </w:rPr>
              <w:t>能正确使用各种工具设备及保养</w:t>
            </w:r>
          </w:p>
        </w:tc>
        <w:tc>
          <w:tcPr>
            <w:tcW w:w="4374" w:type="dxa"/>
            <w:vMerge w:val="continue"/>
            <w:vAlign w:val="center"/>
          </w:tcPr>
          <w:p w14:paraId="04AABECB">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restart"/>
            <w:vAlign w:val="center"/>
          </w:tcPr>
          <w:p w14:paraId="38170124">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 w:val="20"/>
                <w:szCs w:val="21"/>
              </w:rPr>
            </w:pPr>
            <w:r>
              <w:rPr>
                <w:rFonts w:hint="eastAsia" w:ascii="宋体" w:hAnsi="宋体" w:cs="仿宋"/>
                <w:bCs/>
                <w:szCs w:val="21"/>
              </w:rPr>
              <w:t>《中式面点制作技术》</w:t>
            </w:r>
          </w:p>
          <w:p w14:paraId="5E41D43B">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 w:val="20"/>
                <w:szCs w:val="21"/>
              </w:rPr>
            </w:pPr>
            <w:r>
              <w:rPr>
                <w:rFonts w:hint="eastAsia" w:ascii="宋体" w:hAnsi="宋体" w:cs="仿宋"/>
                <w:bCs/>
                <w:szCs w:val="21"/>
              </w:rPr>
              <w:t>《烹饪营养与安全》</w:t>
            </w:r>
          </w:p>
          <w:p w14:paraId="6E1ACD07">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 w:val="20"/>
                <w:szCs w:val="21"/>
              </w:rPr>
            </w:pPr>
            <w:r>
              <w:rPr>
                <w:rFonts w:hint="eastAsia" w:ascii="宋体" w:hAnsi="宋体" w:cs="仿宋"/>
                <w:bCs/>
                <w:szCs w:val="21"/>
              </w:rPr>
              <w:t>《烹饪基础技术》</w:t>
            </w:r>
          </w:p>
          <w:p w14:paraId="63A52401">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 w:val="20"/>
                <w:szCs w:val="21"/>
              </w:rPr>
            </w:pPr>
            <w:r>
              <w:rPr>
                <w:rFonts w:hint="eastAsia" w:ascii="宋体" w:hAnsi="宋体" w:cs="仿宋"/>
                <w:bCs/>
                <w:szCs w:val="21"/>
              </w:rPr>
              <w:t>《苏式小吃制作》</w:t>
            </w:r>
          </w:p>
          <w:p w14:paraId="5580EE5B">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rPr>
            </w:pPr>
            <w:r>
              <w:rPr>
                <w:rFonts w:hint="eastAsia" w:ascii="宋体" w:hAnsi="宋体" w:cs="仿宋"/>
                <w:bCs/>
                <w:szCs w:val="21"/>
              </w:rPr>
              <w:t>《名点制作与赏析》</w:t>
            </w:r>
          </w:p>
          <w:p w14:paraId="7DCB1E26">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 w:val="20"/>
                <w:szCs w:val="21"/>
              </w:rPr>
            </w:pPr>
            <w:r>
              <w:rPr>
                <w:rFonts w:hint="eastAsia" w:ascii="宋体" w:hAnsi="宋体" w:cs="仿宋"/>
                <w:bCs/>
                <w:szCs w:val="21"/>
              </w:rPr>
              <w:t>《</w:t>
            </w:r>
            <w:r>
              <w:rPr>
                <w:rFonts w:hint="default" w:ascii="宋体" w:hAnsi="宋体" w:cs="仿宋"/>
                <w:bCs/>
                <w:szCs w:val="21"/>
              </w:rPr>
              <w:t>面点产品创新设计》</w:t>
            </w:r>
          </w:p>
        </w:tc>
      </w:tr>
      <w:tr w14:paraId="48DEF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6219744A">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850" w:type="dxa"/>
            <w:vMerge w:val="continue"/>
            <w:vAlign w:val="center"/>
          </w:tcPr>
          <w:p w14:paraId="731B331B">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1701" w:type="dxa"/>
            <w:vAlign w:val="center"/>
          </w:tcPr>
          <w:p w14:paraId="6664A00A">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（2）加热成熟</w:t>
            </w:r>
          </w:p>
        </w:tc>
        <w:tc>
          <w:tcPr>
            <w:tcW w:w="3601" w:type="dxa"/>
            <w:vAlign w:val="center"/>
          </w:tcPr>
          <w:p w14:paraId="7FFA0CF3">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kern w:val="0"/>
                <w:sz w:val="20"/>
                <w:szCs w:val="21"/>
              </w:rPr>
            </w:pPr>
            <w:r>
              <w:rPr>
                <w:rFonts w:hint="eastAsia" w:ascii="宋体" w:hAnsi="宋体" w:cs="仿宋"/>
                <w:kern w:val="0"/>
                <w:szCs w:val="21"/>
              </w:rPr>
              <w:t>能熟练掌握各种成熟方法</w:t>
            </w:r>
          </w:p>
        </w:tc>
        <w:tc>
          <w:tcPr>
            <w:tcW w:w="4374" w:type="dxa"/>
            <w:vMerge w:val="continue"/>
            <w:vAlign w:val="center"/>
          </w:tcPr>
          <w:p w14:paraId="5596F3B6">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continue"/>
            <w:vAlign w:val="center"/>
          </w:tcPr>
          <w:p w14:paraId="08E3203B">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r>
      <w:tr w14:paraId="5D6F3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6CDB8928">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850" w:type="dxa"/>
            <w:vMerge w:val="restart"/>
            <w:vAlign w:val="center"/>
          </w:tcPr>
          <w:p w14:paraId="2199E859">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r>
              <w:rPr>
                <w:rFonts w:hint="eastAsia" w:ascii="宋体" w:hAnsi="宋体" w:cs="仿宋"/>
                <w:szCs w:val="21"/>
              </w:rPr>
              <w:t>4.制馅</w:t>
            </w:r>
          </w:p>
        </w:tc>
        <w:tc>
          <w:tcPr>
            <w:tcW w:w="1701" w:type="dxa"/>
            <w:vAlign w:val="center"/>
          </w:tcPr>
          <w:p w14:paraId="3E582266">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（1）原料选用</w:t>
            </w:r>
          </w:p>
        </w:tc>
        <w:tc>
          <w:tcPr>
            <w:tcW w:w="3601" w:type="dxa"/>
            <w:vAlign w:val="center"/>
          </w:tcPr>
          <w:p w14:paraId="00C7E98F">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kern w:val="0"/>
                <w:sz w:val="20"/>
                <w:szCs w:val="21"/>
              </w:rPr>
            </w:pPr>
            <w:r>
              <w:rPr>
                <w:rFonts w:hint="eastAsia" w:ascii="宋体" w:hAnsi="宋体" w:cs="仿宋"/>
                <w:kern w:val="0"/>
                <w:szCs w:val="21"/>
              </w:rPr>
              <w:t>能根据各种馅心要求选用原材料、鉴别原料质量</w:t>
            </w:r>
          </w:p>
        </w:tc>
        <w:tc>
          <w:tcPr>
            <w:tcW w:w="4374" w:type="dxa"/>
            <w:vMerge w:val="continue"/>
            <w:vAlign w:val="center"/>
          </w:tcPr>
          <w:p w14:paraId="4D3BF049">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restart"/>
            <w:vAlign w:val="center"/>
          </w:tcPr>
          <w:p w14:paraId="623AE55B">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Cs w:val="21"/>
              </w:rPr>
            </w:pPr>
            <w:r>
              <w:rPr>
                <w:rFonts w:hint="eastAsia" w:ascii="宋体" w:hAnsi="宋体" w:cs="仿宋"/>
                <w:bCs/>
                <w:szCs w:val="21"/>
              </w:rPr>
              <w:t>《中西烹饪原料》</w:t>
            </w:r>
          </w:p>
          <w:p w14:paraId="6F2AA371">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Cs w:val="21"/>
              </w:rPr>
            </w:pPr>
            <w:r>
              <w:rPr>
                <w:rFonts w:hint="eastAsia" w:ascii="宋体" w:hAnsi="宋体" w:cs="仿宋"/>
                <w:bCs/>
                <w:szCs w:val="21"/>
              </w:rPr>
              <w:t>《中式面点制作技术》</w:t>
            </w:r>
          </w:p>
          <w:p w14:paraId="74B5196F">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Cs w:val="21"/>
              </w:rPr>
            </w:pPr>
            <w:r>
              <w:rPr>
                <w:rFonts w:hint="eastAsia" w:ascii="宋体" w:hAnsi="宋体" w:cs="仿宋"/>
                <w:bCs/>
                <w:szCs w:val="21"/>
              </w:rPr>
              <w:t>《烹饪营养与安全》</w:t>
            </w:r>
          </w:p>
          <w:p w14:paraId="24D4D6F1">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Cs w:val="21"/>
              </w:rPr>
            </w:pPr>
            <w:r>
              <w:rPr>
                <w:rFonts w:hint="eastAsia" w:ascii="宋体" w:hAnsi="宋体" w:cs="仿宋"/>
                <w:bCs/>
                <w:szCs w:val="21"/>
              </w:rPr>
              <w:t>《苏式小吃制作》</w:t>
            </w:r>
          </w:p>
          <w:p w14:paraId="22B0E0BF">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Cs w:val="21"/>
              </w:rPr>
            </w:pPr>
            <w:r>
              <w:rPr>
                <w:rFonts w:hint="eastAsia" w:ascii="宋体" w:hAnsi="宋体" w:cs="仿宋"/>
                <w:bCs/>
                <w:szCs w:val="21"/>
              </w:rPr>
              <w:t>《名点制作与赏析》</w:t>
            </w:r>
          </w:p>
          <w:p w14:paraId="2DAE9FD8">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bCs/>
                <w:szCs w:val="21"/>
              </w:rPr>
            </w:pPr>
            <w:r>
              <w:rPr>
                <w:rFonts w:hint="default" w:ascii="宋体" w:hAnsi="宋体" w:cs="仿宋"/>
                <w:bCs/>
                <w:szCs w:val="21"/>
              </w:rPr>
              <w:t>《面点产品创新设计》</w:t>
            </w:r>
          </w:p>
        </w:tc>
      </w:tr>
      <w:tr w14:paraId="6A54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4E43C7F4">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850" w:type="dxa"/>
            <w:vMerge w:val="continue"/>
            <w:vAlign w:val="center"/>
          </w:tcPr>
          <w:p w14:paraId="7874C3FD">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1701" w:type="dxa"/>
            <w:vAlign w:val="center"/>
          </w:tcPr>
          <w:p w14:paraId="51961B19">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（2）制作馅心</w:t>
            </w:r>
          </w:p>
        </w:tc>
        <w:tc>
          <w:tcPr>
            <w:tcW w:w="3601" w:type="dxa"/>
            <w:vAlign w:val="center"/>
          </w:tcPr>
          <w:p w14:paraId="1FC560B9">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kern w:val="0"/>
                <w:sz w:val="20"/>
                <w:szCs w:val="21"/>
              </w:rPr>
            </w:pPr>
            <w:r>
              <w:rPr>
                <w:rFonts w:hint="eastAsia" w:ascii="宋体" w:hAnsi="宋体" w:cs="仿宋"/>
                <w:kern w:val="0"/>
                <w:szCs w:val="21"/>
              </w:rPr>
              <w:t>能制作各种常用的馅心</w:t>
            </w:r>
          </w:p>
        </w:tc>
        <w:tc>
          <w:tcPr>
            <w:tcW w:w="4374" w:type="dxa"/>
            <w:vMerge w:val="continue"/>
            <w:vAlign w:val="center"/>
          </w:tcPr>
          <w:p w14:paraId="65C10605">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continue"/>
            <w:vAlign w:val="center"/>
          </w:tcPr>
          <w:p w14:paraId="6D6C81C3">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r>
      <w:tr w14:paraId="37142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restart"/>
            <w:vAlign w:val="center"/>
          </w:tcPr>
          <w:p w14:paraId="7375B8A4">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r>
              <w:rPr>
                <w:rFonts w:hint="eastAsia" w:ascii="宋体" w:hAnsi="宋体" w:cs="仿宋"/>
                <w:szCs w:val="21"/>
              </w:rPr>
              <w:t>西式面点师</w:t>
            </w:r>
          </w:p>
        </w:tc>
        <w:tc>
          <w:tcPr>
            <w:tcW w:w="850" w:type="dxa"/>
            <w:vMerge w:val="restart"/>
            <w:vAlign w:val="center"/>
          </w:tcPr>
          <w:p w14:paraId="12E3FF73">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r>
              <w:rPr>
                <w:rFonts w:hint="default" w:ascii="宋体" w:hAnsi="宋体"/>
              </w:rPr>
              <w:t>1.</w:t>
            </w:r>
            <w:r>
              <w:rPr>
                <w:rFonts w:hint="eastAsia" w:ascii="宋体" w:hAnsi="宋体"/>
              </w:rPr>
              <w:t>面包制作</w:t>
            </w:r>
          </w:p>
        </w:tc>
        <w:tc>
          <w:tcPr>
            <w:tcW w:w="1701" w:type="dxa"/>
            <w:vAlign w:val="center"/>
          </w:tcPr>
          <w:p w14:paraId="1D36CB2D">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（1）工具设备使用及保养</w:t>
            </w:r>
          </w:p>
        </w:tc>
        <w:tc>
          <w:tcPr>
            <w:tcW w:w="3601" w:type="dxa"/>
            <w:vAlign w:val="center"/>
          </w:tcPr>
          <w:p w14:paraId="140B0882">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能正确使用各种工具设备及清洁保养</w:t>
            </w:r>
          </w:p>
        </w:tc>
        <w:tc>
          <w:tcPr>
            <w:tcW w:w="4374" w:type="dxa"/>
            <w:vMerge w:val="continue"/>
            <w:vAlign w:val="center"/>
          </w:tcPr>
          <w:p w14:paraId="47526F9F">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restart"/>
            <w:vAlign w:val="center"/>
          </w:tcPr>
          <w:p w14:paraId="0953025A">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Cs w:val="21"/>
              </w:rPr>
            </w:pPr>
            <w:r>
              <w:rPr>
                <w:rFonts w:hint="eastAsia" w:ascii="宋体" w:hAnsi="宋体" w:cs="仿宋"/>
                <w:bCs/>
                <w:szCs w:val="21"/>
              </w:rPr>
              <w:t>《中西烹饪原料》</w:t>
            </w:r>
          </w:p>
          <w:p w14:paraId="38D6E8BB">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 w:val="20"/>
                <w:szCs w:val="21"/>
              </w:rPr>
            </w:pPr>
            <w:r>
              <w:rPr>
                <w:rFonts w:hint="eastAsia" w:ascii="宋体" w:hAnsi="宋体" w:cs="仿宋"/>
                <w:bCs/>
                <w:szCs w:val="21"/>
              </w:rPr>
              <w:t>《烹饪基础技术》</w:t>
            </w:r>
          </w:p>
          <w:p w14:paraId="00295BC1">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Cs w:val="21"/>
              </w:rPr>
            </w:pPr>
            <w:r>
              <w:rPr>
                <w:rFonts w:hint="eastAsia" w:ascii="宋体" w:hAnsi="宋体" w:cs="仿宋"/>
                <w:bCs/>
                <w:szCs w:val="21"/>
              </w:rPr>
              <w:t>《面包制作技术》</w:t>
            </w:r>
          </w:p>
          <w:p w14:paraId="261B23A3">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Cs w:val="21"/>
              </w:rPr>
            </w:pPr>
            <w:r>
              <w:rPr>
                <w:rFonts w:hint="eastAsia" w:ascii="宋体" w:hAnsi="宋体" w:cs="仿宋"/>
                <w:bCs/>
                <w:szCs w:val="21"/>
              </w:rPr>
              <w:t>《烹饪营养与安全》</w:t>
            </w:r>
          </w:p>
          <w:p w14:paraId="6275D43E">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Cs w:val="21"/>
              </w:rPr>
            </w:pPr>
            <w:r>
              <w:rPr>
                <w:rFonts w:hint="default" w:ascii="宋体" w:hAnsi="宋体" w:cs="仿宋"/>
                <w:szCs w:val="21"/>
              </w:rPr>
              <w:t>《面点产品创新设计》</w:t>
            </w:r>
          </w:p>
        </w:tc>
      </w:tr>
      <w:tr w14:paraId="48361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65675654">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850" w:type="dxa"/>
            <w:vMerge w:val="continue"/>
            <w:vAlign w:val="center"/>
          </w:tcPr>
          <w:p w14:paraId="73C8C9A1">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1701" w:type="dxa"/>
            <w:vAlign w:val="center"/>
          </w:tcPr>
          <w:p w14:paraId="4DDBB2C7">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（2）制作各类面包</w:t>
            </w:r>
          </w:p>
        </w:tc>
        <w:tc>
          <w:tcPr>
            <w:tcW w:w="3601" w:type="dxa"/>
            <w:vAlign w:val="center"/>
          </w:tcPr>
          <w:p w14:paraId="3886673D">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能制作软质面包、硬质面包、松质面包、风味面包等</w:t>
            </w:r>
          </w:p>
        </w:tc>
        <w:tc>
          <w:tcPr>
            <w:tcW w:w="4374" w:type="dxa"/>
            <w:vMerge w:val="continue"/>
            <w:vAlign w:val="center"/>
          </w:tcPr>
          <w:p w14:paraId="499703ED">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continue"/>
            <w:vAlign w:val="center"/>
          </w:tcPr>
          <w:p w14:paraId="4D4FFFB4">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Cs w:val="21"/>
              </w:rPr>
            </w:pPr>
          </w:p>
        </w:tc>
      </w:tr>
      <w:tr w14:paraId="19E10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29F1CE85">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850" w:type="dxa"/>
            <w:vMerge w:val="restart"/>
            <w:vAlign w:val="center"/>
          </w:tcPr>
          <w:p w14:paraId="0D6102E6">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r>
              <w:rPr>
                <w:rFonts w:hint="default" w:ascii="宋体" w:hAnsi="宋体" w:cs="仿宋"/>
                <w:szCs w:val="21"/>
              </w:rPr>
              <w:t>2.西式</w:t>
            </w:r>
            <w:r>
              <w:rPr>
                <w:rFonts w:hint="eastAsia" w:ascii="宋体" w:hAnsi="宋体"/>
              </w:rPr>
              <w:t>甜点制作</w:t>
            </w:r>
          </w:p>
        </w:tc>
        <w:tc>
          <w:tcPr>
            <w:tcW w:w="1701" w:type="dxa"/>
            <w:vAlign w:val="center"/>
          </w:tcPr>
          <w:p w14:paraId="79D3CCE4">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（1）工具设备使用及保养</w:t>
            </w:r>
          </w:p>
        </w:tc>
        <w:tc>
          <w:tcPr>
            <w:tcW w:w="3601" w:type="dxa"/>
            <w:vAlign w:val="center"/>
          </w:tcPr>
          <w:p w14:paraId="77265B3E">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能正确使用各种工具设备及清洁保养</w:t>
            </w:r>
          </w:p>
        </w:tc>
        <w:tc>
          <w:tcPr>
            <w:tcW w:w="4374" w:type="dxa"/>
            <w:vMerge w:val="continue"/>
            <w:vAlign w:val="center"/>
          </w:tcPr>
          <w:p w14:paraId="056891F1">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restart"/>
            <w:vAlign w:val="center"/>
          </w:tcPr>
          <w:p w14:paraId="6F42CE7C">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Cs w:val="21"/>
              </w:rPr>
            </w:pPr>
            <w:r>
              <w:rPr>
                <w:rFonts w:hint="eastAsia" w:ascii="宋体" w:hAnsi="宋体" w:cs="仿宋"/>
                <w:bCs/>
                <w:szCs w:val="21"/>
              </w:rPr>
              <w:t>《中西烹饪原料》</w:t>
            </w:r>
          </w:p>
          <w:p w14:paraId="13A0F2C5">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 w:val="20"/>
                <w:szCs w:val="21"/>
              </w:rPr>
            </w:pPr>
            <w:r>
              <w:rPr>
                <w:rFonts w:hint="eastAsia" w:ascii="宋体" w:hAnsi="宋体" w:cs="仿宋"/>
                <w:bCs/>
                <w:szCs w:val="21"/>
              </w:rPr>
              <w:t>《烹饪基础技术》</w:t>
            </w:r>
          </w:p>
          <w:p w14:paraId="7466DAA7">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Cs w:val="21"/>
              </w:rPr>
            </w:pPr>
            <w:r>
              <w:rPr>
                <w:rFonts w:hint="eastAsia" w:ascii="宋体" w:hAnsi="宋体" w:cs="仿宋"/>
                <w:bCs/>
                <w:szCs w:val="21"/>
              </w:rPr>
              <w:t>《西式甜点制作技术》</w:t>
            </w:r>
          </w:p>
          <w:p w14:paraId="106750C9">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Cs w:val="21"/>
              </w:rPr>
            </w:pPr>
            <w:r>
              <w:rPr>
                <w:rFonts w:hint="eastAsia" w:ascii="宋体" w:hAnsi="宋体" w:cs="仿宋"/>
                <w:bCs/>
                <w:szCs w:val="21"/>
              </w:rPr>
              <w:t>《烹饪营养与安全》</w:t>
            </w:r>
          </w:p>
          <w:p w14:paraId="27143D6A">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Cs w:val="21"/>
              </w:rPr>
            </w:pPr>
            <w:r>
              <w:rPr>
                <w:rFonts w:hint="default" w:ascii="宋体" w:hAnsi="宋体" w:cs="仿宋"/>
                <w:szCs w:val="21"/>
              </w:rPr>
              <w:t>《面点产品创新设计》</w:t>
            </w:r>
          </w:p>
        </w:tc>
      </w:tr>
      <w:tr w14:paraId="5B96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0854A27C">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850" w:type="dxa"/>
            <w:vMerge w:val="continue"/>
            <w:vAlign w:val="center"/>
          </w:tcPr>
          <w:p w14:paraId="231E2CF9">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1701" w:type="dxa"/>
            <w:vAlign w:val="center"/>
          </w:tcPr>
          <w:p w14:paraId="646CE338">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（2）制作各类甜品</w:t>
            </w:r>
          </w:p>
        </w:tc>
        <w:tc>
          <w:tcPr>
            <w:tcW w:w="3601" w:type="dxa"/>
            <w:vAlign w:val="center"/>
          </w:tcPr>
          <w:p w14:paraId="4619CCC2">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能制作蛋糕类、混酥类、清酥类、气鼓类、冷冻类、其他类甜点等</w:t>
            </w:r>
          </w:p>
        </w:tc>
        <w:tc>
          <w:tcPr>
            <w:tcW w:w="4374" w:type="dxa"/>
            <w:vMerge w:val="continue"/>
            <w:vAlign w:val="center"/>
          </w:tcPr>
          <w:p w14:paraId="2EF67A5B">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continue"/>
            <w:vAlign w:val="center"/>
          </w:tcPr>
          <w:p w14:paraId="39556390">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Cs w:val="21"/>
              </w:rPr>
            </w:pPr>
          </w:p>
        </w:tc>
      </w:tr>
      <w:tr w14:paraId="608D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47388F9A">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850" w:type="dxa"/>
            <w:vMerge w:val="restart"/>
            <w:vAlign w:val="center"/>
          </w:tcPr>
          <w:p w14:paraId="5D321A56">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r>
              <w:rPr>
                <w:rFonts w:hint="eastAsia" w:ascii="宋体" w:hAnsi="宋体"/>
              </w:rPr>
              <w:t>3.翻糖制作</w:t>
            </w:r>
          </w:p>
        </w:tc>
        <w:tc>
          <w:tcPr>
            <w:tcW w:w="1701" w:type="dxa"/>
            <w:vAlign w:val="center"/>
          </w:tcPr>
          <w:p w14:paraId="5BA1CCAD">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（1）工具设备使用及保养</w:t>
            </w:r>
          </w:p>
        </w:tc>
        <w:tc>
          <w:tcPr>
            <w:tcW w:w="3601" w:type="dxa"/>
            <w:vAlign w:val="center"/>
          </w:tcPr>
          <w:p w14:paraId="7AE6760E">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能正确使用各种工具及清洁保养</w:t>
            </w:r>
          </w:p>
        </w:tc>
        <w:tc>
          <w:tcPr>
            <w:tcW w:w="4374" w:type="dxa"/>
            <w:vMerge w:val="continue"/>
            <w:vAlign w:val="center"/>
          </w:tcPr>
          <w:p w14:paraId="325E1FFC">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restart"/>
            <w:vAlign w:val="center"/>
          </w:tcPr>
          <w:p w14:paraId="5D923452">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Cs w:val="21"/>
              </w:rPr>
            </w:pPr>
            <w:r>
              <w:rPr>
                <w:rFonts w:hint="eastAsia" w:ascii="宋体" w:hAnsi="宋体" w:cs="仿宋"/>
                <w:bCs/>
                <w:szCs w:val="21"/>
              </w:rPr>
              <w:t>《中西烹饪原料》</w:t>
            </w:r>
          </w:p>
          <w:p w14:paraId="1FB5692D">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 w:val="20"/>
                <w:szCs w:val="21"/>
              </w:rPr>
            </w:pPr>
            <w:r>
              <w:rPr>
                <w:rFonts w:hint="eastAsia" w:ascii="宋体" w:hAnsi="宋体" w:cs="仿宋"/>
                <w:bCs/>
                <w:szCs w:val="21"/>
              </w:rPr>
              <w:t>《烹饪基础技术》</w:t>
            </w:r>
          </w:p>
          <w:p w14:paraId="355C8420">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Cs w:val="21"/>
              </w:rPr>
            </w:pPr>
            <w:r>
              <w:rPr>
                <w:rFonts w:hint="eastAsia" w:ascii="宋体" w:hAnsi="宋体" w:cs="仿宋"/>
                <w:bCs/>
                <w:szCs w:val="21"/>
              </w:rPr>
              <w:t>《翻糖制作技艺》</w:t>
            </w:r>
          </w:p>
          <w:p w14:paraId="1AFFE407">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Cs w:val="21"/>
              </w:rPr>
            </w:pPr>
            <w:r>
              <w:rPr>
                <w:rFonts w:hint="default" w:ascii="宋体" w:hAnsi="宋体" w:cs="仿宋"/>
                <w:szCs w:val="21"/>
              </w:rPr>
              <w:t>《面点产品创新设计》</w:t>
            </w:r>
          </w:p>
        </w:tc>
      </w:tr>
      <w:tr w14:paraId="2116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65F67EAF">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850" w:type="dxa"/>
            <w:vMerge w:val="continue"/>
            <w:vAlign w:val="center"/>
          </w:tcPr>
          <w:p w14:paraId="27A14B44">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1701" w:type="dxa"/>
            <w:vAlign w:val="center"/>
          </w:tcPr>
          <w:p w14:paraId="306CD425">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（2）制作翻糖装饰</w:t>
            </w:r>
          </w:p>
        </w:tc>
        <w:tc>
          <w:tcPr>
            <w:tcW w:w="3601" w:type="dxa"/>
            <w:vAlign w:val="center"/>
          </w:tcPr>
          <w:p w14:paraId="37E15829">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能制作翻糖植物、翻糖公仔、翻糖饼干、翻糖杯子蛋糕等</w:t>
            </w:r>
          </w:p>
        </w:tc>
        <w:tc>
          <w:tcPr>
            <w:tcW w:w="4374" w:type="dxa"/>
            <w:vMerge w:val="continue"/>
            <w:vAlign w:val="center"/>
          </w:tcPr>
          <w:p w14:paraId="53E2CB8E">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continue"/>
            <w:vAlign w:val="center"/>
          </w:tcPr>
          <w:p w14:paraId="47A67A47">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Cs w:val="21"/>
              </w:rPr>
            </w:pPr>
          </w:p>
        </w:tc>
      </w:tr>
      <w:tr w14:paraId="1CA8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22D53645">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850" w:type="dxa"/>
            <w:vMerge w:val="restart"/>
            <w:vAlign w:val="center"/>
          </w:tcPr>
          <w:p w14:paraId="3ED659A4">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r>
              <w:rPr>
                <w:rFonts w:hint="eastAsia" w:ascii="宋体" w:hAnsi="宋体"/>
              </w:rPr>
              <w:t>4.裱花</w:t>
            </w:r>
          </w:p>
        </w:tc>
        <w:tc>
          <w:tcPr>
            <w:tcW w:w="1701" w:type="dxa"/>
            <w:vAlign w:val="center"/>
          </w:tcPr>
          <w:p w14:paraId="514CDF6C">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（1）工具设备使用及保养</w:t>
            </w:r>
          </w:p>
        </w:tc>
        <w:tc>
          <w:tcPr>
            <w:tcW w:w="3601" w:type="dxa"/>
            <w:vAlign w:val="center"/>
          </w:tcPr>
          <w:p w14:paraId="3F5D3206">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能正确使用各种工具设备及清洁保养</w:t>
            </w:r>
          </w:p>
        </w:tc>
        <w:tc>
          <w:tcPr>
            <w:tcW w:w="4374" w:type="dxa"/>
            <w:vMerge w:val="continue"/>
            <w:vAlign w:val="center"/>
          </w:tcPr>
          <w:p w14:paraId="22F2B5E9">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restart"/>
            <w:vAlign w:val="center"/>
          </w:tcPr>
          <w:p w14:paraId="1BF6CF2A">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Cs w:val="21"/>
              </w:rPr>
            </w:pPr>
            <w:r>
              <w:rPr>
                <w:rFonts w:hint="eastAsia" w:ascii="宋体" w:hAnsi="宋体" w:cs="仿宋"/>
                <w:bCs/>
                <w:szCs w:val="21"/>
              </w:rPr>
              <w:t>《中西烹饪原料》</w:t>
            </w:r>
          </w:p>
          <w:p w14:paraId="2DBEB962">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 w:val="20"/>
                <w:szCs w:val="21"/>
              </w:rPr>
            </w:pPr>
            <w:r>
              <w:rPr>
                <w:rFonts w:hint="eastAsia" w:ascii="宋体" w:hAnsi="宋体" w:cs="仿宋"/>
                <w:bCs/>
                <w:szCs w:val="21"/>
              </w:rPr>
              <w:t>《烹饪基础技术》</w:t>
            </w:r>
          </w:p>
          <w:p w14:paraId="1569E0D6">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Cs w:val="21"/>
              </w:rPr>
            </w:pPr>
            <w:r>
              <w:rPr>
                <w:rFonts w:hint="eastAsia" w:ascii="宋体" w:hAnsi="宋体" w:cs="仿宋"/>
                <w:bCs/>
                <w:szCs w:val="21"/>
              </w:rPr>
              <w:t>《裱花蛋糕制作》</w:t>
            </w:r>
          </w:p>
          <w:p w14:paraId="587EA89E">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Cs w:val="21"/>
              </w:rPr>
            </w:pPr>
            <w:r>
              <w:rPr>
                <w:rFonts w:hint="default" w:ascii="宋体" w:hAnsi="宋体" w:cs="仿宋"/>
                <w:szCs w:val="21"/>
              </w:rPr>
              <w:t>《面点产品创新设计》</w:t>
            </w:r>
          </w:p>
        </w:tc>
      </w:tr>
      <w:tr w14:paraId="15C6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13F56EA5">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szCs w:val="21"/>
              </w:rPr>
            </w:pPr>
          </w:p>
        </w:tc>
        <w:tc>
          <w:tcPr>
            <w:tcW w:w="850" w:type="dxa"/>
            <w:vMerge w:val="continue"/>
            <w:vAlign w:val="center"/>
          </w:tcPr>
          <w:p w14:paraId="65AD4B5B">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1701" w:type="dxa"/>
            <w:vAlign w:val="center"/>
          </w:tcPr>
          <w:p w14:paraId="623F5364">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（2）制作裱花蛋糕</w:t>
            </w:r>
          </w:p>
        </w:tc>
        <w:tc>
          <w:tcPr>
            <w:tcW w:w="3601" w:type="dxa"/>
            <w:vAlign w:val="center"/>
          </w:tcPr>
          <w:p w14:paraId="2A054588">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能</w:t>
            </w:r>
            <w:r>
              <w:rPr>
                <w:rFonts w:hint="default" w:ascii="宋体" w:hAnsi="宋体" w:cs="仿宋"/>
                <w:szCs w:val="21"/>
              </w:rPr>
              <w:t>熟练制作各种裱花蛋糕</w:t>
            </w:r>
          </w:p>
        </w:tc>
        <w:tc>
          <w:tcPr>
            <w:tcW w:w="4374" w:type="dxa"/>
            <w:vMerge w:val="continue"/>
            <w:vAlign w:val="center"/>
          </w:tcPr>
          <w:p w14:paraId="4A38D1D3">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continue"/>
            <w:vAlign w:val="center"/>
          </w:tcPr>
          <w:p w14:paraId="4BF10618">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Cs w:val="21"/>
              </w:rPr>
            </w:pPr>
          </w:p>
        </w:tc>
      </w:tr>
      <w:tr w14:paraId="7875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restart"/>
            <w:vAlign w:val="center"/>
          </w:tcPr>
          <w:p w14:paraId="248EF5E1">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Cs w:val="21"/>
              </w:rPr>
            </w:pPr>
            <w:r>
              <w:rPr>
                <w:rFonts w:hint="default" w:ascii="宋体" w:hAnsi="宋体" w:cs="仿宋"/>
                <w:szCs w:val="21"/>
              </w:rPr>
              <w:t>厨房管理</w:t>
            </w:r>
          </w:p>
        </w:tc>
        <w:tc>
          <w:tcPr>
            <w:tcW w:w="850" w:type="dxa"/>
            <w:vMerge w:val="restart"/>
            <w:vAlign w:val="center"/>
          </w:tcPr>
          <w:p w14:paraId="17408B53">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Cs w:val="21"/>
              </w:rPr>
            </w:pPr>
            <w:r>
              <w:rPr>
                <w:rFonts w:hint="eastAsia" w:ascii="宋体" w:hAnsi="宋体" w:cs="仿宋"/>
                <w:szCs w:val="21"/>
              </w:rPr>
              <w:t>1</w:t>
            </w:r>
            <w:r>
              <w:rPr>
                <w:rFonts w:hint="default" w:ascii="宋体" w:hAnsi="宋体" w:cs="仿宋"/>
                <w:szCs w:val="21"/>
              </w:rPr>
              <w:t>.厨房员工管理</w:t>
            </w:r>
          </w:p>
        </w:tc>
        <w:tc>
          <w:tcPr>
            <w:tcW w:w="1701" w:type="dxa"/>
            <w:vAlign w:val="center"/>
          </w:tcPr>
          <w:p w14:paraId="397DCDDB">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（1）员工工作任务分工</w:t>
            </w:r>
          </w:p>
        </w:tc>
        <w:tc>
          <w:tcPr>
            <w:tcW w:w="3601" w:type="dxa"/>
            <w:vAlign w:val="center"/>
          </w:tcPr>
          <w:p w14:paraId="793DD62F">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能对员工合理分工并管理</w:t>
            </w:r>
          </w:p>
        </w:tc>
        <w:tc>
          <w:tcPr>
            <w:tcW w:w="4374" w:type="dxa"/>
            <w:vMerge w:val="continue"/>
            <w:vAlign w:val="center"/>
          </w:tcPr>
          <w:p w14:paraId="1360EF92">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restart"/>
            <w:vAlign w:val="center"/>
          </w:tcPr>
          <w:p w14:paraId="778914BC">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Cs w:val="21"/>
              </w:rPr>
            </w:pPr>
            <w:r>
              <w:rPr>
                <w:rFonts w:hint="eastAsia" w:ascii="宋体" w:hAnsi="宋体" w:cs="仿宋"/>
                <w:bCs/>
                <w:szCs w:val="21"/>
              </w:rPr>
              <w:t>《现代厨房运作》</w:t>
            </w:r>
          </w:p>
        </w:tc>
      </w:tr>
      <w:tr w14:paraId="61BD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45BCD6F5">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Cs w:val="21"/>
              </w:rPr>
            </w:pPr>
          </w:p>
        </w:tc>
        <w:tc>
          <w:tcPr>
            <w:tcW w:w="850" w:type="dxa"/>
            <w:vMerge w:val="continue"/>
            <w:vAlign w:val="center"/>
          </w:tcPr>
          <w:p w14:paraId="78D47041">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Cs w:val="21"/>
              </w:rPr>
            </w:pPr>
          </w:p>
        </w:tc>
        <w:tc>
          <w:tcPr>
            <w:tcW w:w="1701" w:type="dxa"/>
            <w:vAlign w:val="center"/>
          </w:tcPr>
          <w:p w14:paraId="1A334962">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（2）制定工作制度</w:t>
            </w:r>
          </w:p>
        </w:tc>
        <w:tc>
          <w:tcPr>
            <w:tcW w:w="3601" w:type="dxa"/>
            <w:vAlign w:val="center"/>
          </w:tcPr>
          <w:p w14:paraId="2E0118BA">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能制定员工的工作制度</w:t>
            </w:r>
          </w:p>
        </w:tc>
        <w:tc>
          <w:tcPr>
            <w:tcW w:w="4374" w:type="dxa"/>
            <w:vMerge w:val="continue"/>
            <w:vAlign w:val="center"/>
          </w:tcPr>
          <w:p w14:paraId="441A280F">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continue"/>
            <w:vAlign w:val="center"/>
          </w:tcPr>
          <w:p w14:paraId="5866F5D1">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Cs w:val="21"/>
              </w:rPr>
            </w:pPr>
          </w:p>
        </w:tc>
      </w:tr>
      <w:tr w14:paraId="12457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607C1AB6">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Cs w:val="21"/>
              </w:rPr>
            </w:pPr>
          </w:p>
        </w:tc>
        <w:tc>
          <w:tcPr>
            <w:tcW w:w="850" w:type="dxa"/>
            <w:vMerge w:val="restart"/>
            <w:vAlign w:val="center"/>
          </w:tcPr>
          <w:p w14:paraId="474BA38B">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Cs w:val="21"/>
              </w:rPr>
            </w:pPr>
            <w:r>
              <w:rPr>
                <w:rFonts w:hint="eastAsia" w:ascii="宋体" w:hAnsi="宋体" w:cs="仿宋"/>
                <w:szCs w:val="21"/>
              </w:rPr>
              <w:t>2</w:t>
            </w:r>
            <w:r>
              <w:rPr>
                <w:rFonts w:hint="default" w:ascii="宋体" w:hAnsi="宋体" w:cs="仿宋"/>
                <w:szCs w:val="21"/>
              </w:rPr>
              <w:t>.宴会菜单设计、成本核算</w:t>
            </w:r>
          </w:p>
        </w:tc>
        <w:tc>
          <w:tcPr>
            <w:tcW w:w="1701" w:type="dxa"/>
            <w:vAlign w:val="center"/>
          </w:tcPr>
          <w:p w14:paraId="0FCB1C0C">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（1）设计菜单</w:t>
            </w:r>
          </w:p>
        </w:tc>
        <w:tc>
          <w:tcPr>
            <w:tcW w:w="3601" w:type="dxa"/>
            <w:vAlign w:val="center"/>
          </w:tcPr>
          <w:p w14:paraId="6D7D3134">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能制定各种宴席菜单</w:t>
            </w:r>
          </w:p>
        </w:tc>
        <w:tc>
          <w:tcPr>
            <w:tcW w:w="4374" w:type="dxa"/>
            <w:vMerge w:val="continue"/>
            <w:vAlign w:val="center"/>
          </w:tcPr>
          <w:p w14:paraId="07C3CD15">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restart"/>
            <w:vAlign w:val="center"/>
          </w:tcPr>
          <w:p w14:paraId="7E40354D">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Cs w:val="21"/>
              </w:rPr>
            </w:pPr>
            <w:r>
              <w:rPr>
                <w:rFonts w:hint="eastAsia" w:ascii="宋体" w:hAnsi="宋体" w:cs="仿宋"/>
                <w:bCs/>
                <w:szCs w:val="21"/>
              </w:rPr>
              <w:t>《现代厨房运作》</w:t>
            </w:r>
          </w:p>
          <w:p w14:paraId="3190225F">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Cs w:val="21"/>
              </w:rPr>
            </w:pPr>
            <w:r>
              <w:rPr>
                <w:rFonts w:hint="eastAsia" w:ascii="宋体" w:hAnsi="宋体" w:cs="仿宋"/>
                <w:bCs/>
                <w:szCs w:val="21"/>
              </w:rPr>
              <w:t>《中西饮食文化》</w:t>
            </w:r>
          </w:p>
        </w:tc>
      </w:tr>
      <w:tr w14:paraId="78FB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5F4ECCBD">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宋体"/>
                <w:spacing w:val="7"/>
                <w:sz w:val="19"/>
                <w:szCs w:val="19"/>
              </w:rPr>
            </w:pPr>
          </w:p>
        </w:tc>
        <w:tc>
          <w:tcPr>
            <w:tcW w:w="850" w:type="dxa"/>
            <w:vMerge w:val="continue"/>
            <w:vAlign w:val="center"/>
          </w:tcPr>
          <w:p w14:paraId="3A2DDEB1">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Times New Roman"/>
                <w:szCs w:val="21"/>
              </w:rPr>
            </w:pPr>
          </w:p>
        </w:tc>
        <w:tc>
          <w:tcPr>
            <w:tcW w:w="1701" w:type="dxa"/>
            <w:vAlign w:val="center"/>
          </w:tcPr>
          <w:p w14:paraId="48813E22">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（2）计算成本</w:t>
            </w:r>
          </w:p>
        </w:tc>
        <w:tc>
          <w:tcPr>
            <w:tcW w:w="3601" w:type="dxa"/>
            <w:vAlign w:val="center"/>
          </w:tcPr>
          <w:p w14:paraId="2881E77B">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能合理控制厨房间运营的成本</w:t>
            </w:r>
          </w:p>
        </w:tc>
        <w:tc>
          <w:tcPr>
            <w:tcW w:w="4374" w:type="dxa"/>
            <w:vMerge w:val="continue"/>
            <w:vAlign w:val="center"/>
          </w:tcPr>
          <w:p w14:paraId="6C25287B">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continue"/>
            <w:vAlign w:val="center"/>
          </w:tcPr>
          <w:p w14:paraId="2BE78628">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r>
      <w:tr w14:paraId="6CE0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58F2BC73">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宋体"/>
                <w:spacing w:val="7"/>
                <w:sz w:val="19"/>
                <w:szCs w:val="19"/>
              </w:rPr>
            </w:pPr>
          </w:p>
        </w:tc>
        <w:tc>
          <w:tcPr>
            <w:tcW w:w="850" w:type="dxa"/>
            <w:vMerge w:val="restart"/>
            <w:vAlign w:val="center"/>
          </w:tcPr>
          <w:p w14:paraId="65404D78">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Times New Roman"/>
                <w:szCs w:val="21"/>
              </w:rPr>
            </w:pPr>
            <w:r>
              <w:rPr>
                <w:rFonts w:hint="eastAsia" w:ascii="宋体" w:hAnsi="宋体" w:cs="Times New Roman"/>
                <w:szCs w:val="21"/>
              </w:rPr>
              <w:t>3</w:t>
            </w:r>
            <w:r>
              <w:rPr>
                <w:rFonts w:hint="default" w:ascii="宋体" w:hAnsi="宋体" w:cs="Times New Roman"/>
                <w:szCs w:val="21"/>
              </w:rPr>
              <w:t>.</w:t>
            </w:r>
            <w:r>
              <w:rPr>
                <w:rFonts w:hint="eastAsia" w:ascii="宋体" w:hAnsi="宋体" w:cs="Times New Roman"/>
                <w:szCs w:val="21"/>
              </w:rPr>
              <w:t>生产管理</w:t>
            </w:r>
          </w:p>
        </w:tc>
        <w:tc>
          <w:tcPr>
            <w:tcW w:w="1701" w:type="dxa"/>
            <w:vAlign w:val="center"/>
          </w:tcPr>
          <w:p w14:paraId="1A95EFC5">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（1）生产准备</w:t>
            </w:r>
          </w:p>
        </w:tc>
        <w:tc>
          <w:tcPr>
            <w:tcW w:w="3601" w:type="dxa"/>
            <w:vAlign w:val="center"/>
          </w:tcPr>
          <w:p w14:paraId="23163DEF">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能根据生产任务合理准备原材料、人员、工具设备等</w:t>
            </w:r>
          </w:p>
        </w:tc>
        <w:tc>
          <w:tcPr>
            <w:tcW w:w="4374" w:type="dxa"/>
            <w:vMerge w:val="continue"/>
            <w:vAlign w:val="center"/>
          </w:tcPr>
          <w:p w14:paraId="2090E1CE">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restart"/>
            <w:vAlign w:val="center"/>
          </w:tcPr>
          <w:p w14:paraId="01F3C6C2">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rPr>
            </w:pPr>
            <w:r>
              <w:rPr>
                <w:rFonts w:hint="eastAsia" w:ascii="宋体" w:hAnsi="宋体" w:cs="仿宋"/>
                <w:bCs/>
                <w:szCs w:val="21"/>
              </w:rPr>
              <w:t>《现代厨房运作》</w:t>
            </w:r>
          </w:p>
        </w:tc>
      </w:tr>
      <w:tr w14:paraId="2A121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257BAA31">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宋体"/>
                <w:spacing w:val="7"/>
                <w:sz w:val="19"/>
                <w:szCs w:val="19"/>
              </w:rPr>
            </w:pPr>
          </w:p>
        </w:tc>
        <w:tc>
          <w:tcPr>
            <w:tcW w:w="850" w:type="dxa"/>
            <w:vMerge w:val="continue"/>
            <w:vAlign w:val="center"/>
          </w:tcPr>
          <w:p w14:paraId="4781E4DF">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Times New Roman"/>
                <w:szCs w:val="21"/>
              </w:rPr>
            </w:pPr>
          </w:p>
        </w:tc>
        <w:tc>
          <w:tcPr>
            <w:tcW w:w="1701" w:type="dxa"/>
            <w:vAlign w:val="center"/>
          </w:tcPr>
          <w:p w14:paraId="3468E4FB">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（2）菜点制作</w:t>
            </w:r>
          </w:p>
        </w:tc>
        <w:tc>
          <w:tcPr>
            <w:tcW w:w="3601" w:type="dxa"/>
            <w:vAlign w:val="center"/>
          </w:tcPr>
          <w:p w14:paraId="6D0F776E">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能合理组织制作各种菜肴和点心</w:t>
            </w:r>
          </w:p>
        </w:tc>
        <w:tc>
          <w:tcPr>
            <w:tcW w:w="4374" w:type="dxa"/>
            <w:vMerge w:val="continue"/>
            <w:vAlign w:val="center"/>
          </w:tcPr>
          <w:p w14:paraId="71EDA9DE">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continue"/>
            <w:vAlign w:val="center"/>
          </w:tcPr>
          <w:p w14:paraId="176ED3D2">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r>
      <w:tr w14:paraId="0F89E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2D47DA39">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宋体"/>
                <w:spacing w:val="7"/>
                <w:sz w:val="19"/>
                <w:szCs w:val="19"/>
              </w:rPr>
            </w:pPr>
          </w:p>
        </w:tc>
        <w:tc>
          <w:tcPr>
            <w:tcW w:w="850" w:type="dxa"/>
            <w:vMerge w:val="restart"/>
            <w:vAlign w:val="center"/>
          </w:tcPr>
          <w:p w14:paraId="7E3EF55E">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Times New Roman"/>
                <w:szCs w:val="21"/>
              </w:rPr>
            </w:pPr>
            <w:r>
              <w:rPr>
                <w:rFonts w:hint="eastAsia" w:ascii="宋体" w:hAnsi="宋体" w:cs="Times New Roman"/>
                <w:szCs w:val="21"/>
              </w:rPr>
              <w:t>4</w:t>
            </w:r>
            <w:r>
              <w:rPr>
                <w:rFonts w:hint="default" w:ascii="宋体" w:hAnsi="宋体" w:cs="Times New Roman"/>
                <w:szCs w:val="21"/>
              </w:rPr>
              <w:t>.</w:t>
            </w:r>
            <w:r>
              <w:rPr>
                <w:rFonts w:hint="eastAsia" w:ascii="宋体" w:hAnsi="宋体" w:cs="Times New Roman"/>
                <w:szCs w:val="21"/>
              </w:rPr>
              <w:t>安全管理</w:t>
            </w:r>
          </w:p>
        </w:tc>
        <w:tc>
          <w:tcPr>
            <w:tcW w:w="1701" w:type="dxa"/>
            <w:vAlign w:val="center"/>
          </w:tcPr>
          <w:p w14:paraId="762C0D0C">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（1）员工人身安全管理</w:t>
            </w:r>
          </w:p>
        </w:tc>
        <w:tc>
          <w:tcPr>
            <w:tcW w:w="3601" w:type="dxa"/>
            <w:vAlign w:val="center"/>
          </w:tcPr>
          <w:p w14:paraId="24757294">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能排查人身安全隐患、正确处理安全事故</w:t>
            </w:r>
          </w:p>
        </w:tc>
        <w:tc>
          <w:tcPr>
            <w:tcW w:w="4374" w:type="dxa"/>
            <w:vMerge w:val="continue"/>
            <w:vAlign w:val="center"/>
          </w:tcPr>
          <w:p w14:paraId="3566B3E0">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restart"/>
            <w:vAlign w:val="center"/>
          </w:tcPr>
          <w:p w14:paraId="047796C8">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仿宋"/>
                <w:sz w:val="20"/>
              </w:rPr>
            </w:pPr>
            <w:r>
              <w:rPr>
                <w:rFonts w:hint="eastAsia" w:ascii="宋体" w:hAnsi="宋体" w:cs="仿宋"/>
                <w:bCs/>
                <w:szCs w:val="21"/>
              </w:rPr>
              <w:t>《现代厨房运作》</w:t>
            </w:r>
          </w:p>
          <w:p w14:paraId="6EFE13FC">
            <w:pPr>
              <w:keepNext w:val="0"/>
              <w:keepLines w:val="0"/>
              <w:widowControl/>
              <w:suppressLineNumbers w:val="0"/>
              <w:snapToGrid w:val="0"/>
              <w:spacing w:before="0" w:beforeAutospacing="0" w:after="0" w:afterAutospacing="0" w:line="276" w:lineRule="auto"/>
              <w:ind w:left="0" w:right="0"/>
              <w:jc w:val="center"/>
              <w:textAlignment w:val="baseline"/>
              <w:rPr>
                <w:rFonts w:hint="default" w:ascii="宋体" w:hAnsi="宋体" w:cs="仿宋"/>
                <w:bCs/>
                <w:sz w:val="20"/>
                <w:szCs w:val="21"/>
              </w:rPr>
            </w:pPr>
            <w:r>
              <w:rPr>
                <w:rFonts w:hint="eastAsia" w:ascii="宋体" w:hAnsi="宋体" w:cs="仿宋"/>
                <w:bCs/>
                <w:szCs w:val="21"/>
              </w:rPr>
              <w:t>《烹饪营养与安全》</w:t>
            </w:r>
          </w:p>
        </w:tc>
      </w:tr>
      <w:tr w14:paraId="17966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695B0679">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宋体"/>
                <w:spacing w:val="7"/>
                <w:sz w:val="19"/>
                <w:szCs w:val="19"/>
              </w:rPr>
            </w:pPr>
          </w:p>
        </w:tc>
        <w:tc>
          <w:tcPr>
            <w:tcW w:w="850" w:type="dxa"/>
            <w:vMerge w:val="continue"/>
            <w:vAlign w:val="center"/>
          </w:tcPr>
          <w:p w14:paraId="2F6805CD">
            <w:pPr>
              <w:keepNext w:val="0"/>
              <w:keepLines w:val="0"/>
              <w:suppressLineNumbers w:val="0"/>
              <w:snapToGrid w:val="0"/>
              <w:spacing w:before="0" w:beforeAutospacing="0" w:after="0" w:afterAutospacing="0" w:line="276" w:lineRule="auto"/>
              <w:ind w:left="0" w:right="0"/>
              <w:textAlignment w:val="baseline"/>
              <w:rPr>
                <w:rFonts w:hint="default" w:ascii="宋体" w:hAnsi="宋体" w:cs="Times New Roman"/>
                <w:spacing w:val="9"/>
                <w:sz w:val="19"/>
                <w:szCs w:val="19"/>
              </w:rPr>
            </w:pPr>
          </w:p>
        </w:tc>
        <w:tc>
          <w:tcPr>
            <w:tcW w:w="1701" w:type="dxa"/>
            <w:vAlign w:val="center"/>
          </w:tcPr>
          <w:p w14:paraId="374CC91B">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（2）设施设备安全管理</w:t>
            </w:r>
          </w:p>
        </w:tc>
        <w:tc>
          <w:tcPr>
            <w:tcW w:w="3601" w:type="dxa"/>
            <w:vAlign w:val="center"/>
          </w:tcPr>
          <w:p w14:paraId="31B6CF02">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能排查设施设备安全隐患、正确处理安全事故</w:t>
            </w:r>
          </w:p>
        </w:tc>
        <w:tc>
          <w:tcPr>
            <w:tcW w:w="4374" w:type="dxa"/>
            <w:vMerge w:val="continue"/>
            <w:vAlign w:val="center"/>
          </w:tcPr>
          <w:p w14:paraId="68C3335D">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continue"/>
            <w:vAlign w:val="center"/>
          </w:tcPr>
          <w:p w14:paraId="707B7E25">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r>
      <w:tr w14:paraId="6689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1A9E8312">
            <w:pPr>
              <w:keepNext w:val="0"/>
              <w:keepLines w:val="0"/>
              <w:suppressLineNumbers w:val="0"/>
              <w:snapToGrid w:val="0"/>
              <w:spacing w:before="0" w:beforeAutospacing="0" w:after="0" w:afterAutospacing="0" w:line="276" w:lineRule="auto"/>
              <w:ind w:left="0" w:right="0"/>
              <w:jc w:val="center"/>
              <w:textAlignment w:val="baseline"/>
              <w:rPr>
                <w:rFonts w:hint="default" w:ascii="宋体" w:hAnsi="宋体" w:cs="宋体"/>
                <w:spacing w:val="7"/>
                <w:sz w:val="19"/>
                <w:szCs w:val="19"/>
              </w:rPr>
            </w:pPr>
          </w:p>
        </w:tc>
        <w:tc>
          <w:tcPr>
            <w:tcW w:w="850" w:type="dxa"/>
            <w:vMerge w:val="continue"/>
            <w:vAlign w:val="center"/>
          </w:tcPr>
          <w:p w14:paraId="458BDBC9">
            <w:pPr>
              <w:keepNext w:val="0"/>
              <w:keepLines w:val="0"/>
              <w:suppressLineNumbers w:val="0"/>
              <w:snapToGrid w:val="0"/>
              <w:spacing w:before="0" w:beforeAutospacing="0" w:after="0" w:afterAutospacing="0" w:line="276" w:lineRule="auto"/>
              <w:ind w:left="0" w:right="0"/>
              <w:textAlignment w:val="baseline"/>
              <w:rPr>
                <w:rFonts w:hint="default" w:ascii="宋体" w:hAnsi="宋体" w:cs="Times New Roman"/>
                <w:spacing w:val="9"/>
                <w:sz w:val="19"/>
                <w:szCs w:val="19"/>
              </w:rPr>
            </w:pPr>
          </w:p>
        </w:tc>
        <w:tc>
          <w:tcPr>
            <w:tcW w:w="1701" w:type="dxa"/>
            <w:vAlign w:val="center"/>
          </w:tcPr>
          <w:p w14:paraId="45280621">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（3）食品生产安全管理</w:t>
            </w:r>
          </w:p>
        </w:tc>
        <w:tc>
          <w:tcPr>
            <w:tcW w:w="3601" w:type="dxa"/>
            <w:vAlign w:val="center"/>
          </w:tcPr>
          <w:p w14:paraId="14F15B81">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r>
              <w:rPr>
                <w:rFonts w:hint="eastAsia" w:ascii="宋体" w:hAnsi="宋体" w:cs="仿宋"/>
                <w:szCs w:val="21"/>
              </w:rPr>
              <w:t>能排查食品安全隐患、正确处理安全事故</w:t>
            </w:r>
          </w:p>
        </w:tc>
        <w:tc>
          <w:tcPr>
            <w:tcW w:w="4374" w:type="dxa"/>
            <w:vMerge w:val="continue"/>
            <w:vAlign w:val="center"/>
          </w:tcPr>
          <w:p w14:paraId="6FDB689F">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c>
          <w:tcPr>
            <w:tcW w:w="2551" w:type="dxa"/>
            <w:vMerge w:val="continue"/>
            <w:vAlign w:val="center"/>
          </w:tcPr>
          <w:p w14:paraId="5C0A36D7">
            <w:pPr>
              <w:keepNext w:val="0"/>
              <w:keepLines w:val="0"/>
              <w:suppressLineNumbers w:val="0"/>
              <w:snapToGrid w:val="0"/>
              <w:spacing w:before="0" w:beforeAutospacing="0" w:after="0" w:afterAutospacing="0" w:line="276" w:lineRule="auto"/>
              <w:ind w:left="0" w:right="0"/>
              <w:textAlignment w:val="baseline"/>
              <w:rPr>
                <w:rFonts w:hint="default" w:ascii="宋体" w:hAnsi="宋体" w:cs="仿宋"/>
                <w:sz w:val="20"/>
                <w:szCs w:val="21"/>
              </w:rPr>
            </w:pPr>
          </w:p>
        </w:tc>
      </w:tr>
    </w:tbl>
    <w:p w14:paraId="5214CEC0">
      <w:pPr>
        <w:spacing w:line="400" w:lineRule="exact"/>
        <w:ind w:firstLine="360" w:firstLineChars="200"/>
        <w:rPr>
          <w:rFonts w:ascii="宋体" w:hAnsi="宋体" w:cs="仿宋"/>
          <w:sz w:val="18"/>
          <w:szCs w:val="18"/>
        </w:rPr>
      </w:pPr>
      <w:r>
        <w:rPr>
          <w:rFonts w:hint="eastAsia" w:ascii="宋体" w:hAnsi="宋体" w:cs="仿宋"/>
          <w:sz w:val="18"/>
          <w:szCs w:val="18"/>
        </w:rPr>
        <w:t>注：本表是方案开发组集职业院校、行业企业专家共同开发。职业学校应结合本校特点和区域行业企业岗位需求，充分调研后，制订本校的该专业工作任务与职业能力分析表。</w:t>
      </w:r>
    </w:p>
    <w:p w14:paraId="1B9CA41A">
      <w:pPr>
        <w:rPr>
          <w:rFonts w:ascii="宋体" w:hAnsi="宋体" w:cs="仿宋"/>
          <w:b/>
          <w:bCs/>
          <w:sz w:val="32"/>
          <w:szCs w:val="32"/>
        </w:rPr>
        <w:sectPr>
          <w:pgSz w:w="16838" w:h="11906" w:orient="landscape"/>
          <w:pgMar w:top="1797" w:right="1440" w:bottom="1797" w:left="1440" w:header="851" w:footer="992" w:gutter="0"/>
          <w:cols w:space="720" w:num="1"/>
          <w:docGrid w:linePitch="312" w:charSpace="0"/>
        </w:sectPr>
      </w:pPr>
    </w:p>
    <w:p w14:paraId="65800AB5">
      <w:pPr>
        <w:spacing w:line="400" w:lineRule="exact"/>
        <w:rPr>
          <w:rFonts w:ascii="宋体" w:hAnsi="宋体" w:cs="仿宋"/>
          <w:sz w:val="24"/>
        </w:rPr>
      </w:pPr>
      <w:r>
        <w:rPr>
          <w:rFonts w:hint="eastAsia" w:ascii="宋体" w:hAnsi="宋体" w:cs="仿宋"/>
          <w:sz w:val="24"/>
        </w:rPr>
        <w:t>附件2</w:t>
      </w:r>
    </w:p>
    <w:p w14:paraId="079C323A">
      <w:pPr>
        <w:ind w:firstLine="643" w:firstLineChars="200"/>
        <w:rPr>
          <w:rFonts w:ascii="宋体" w:hAnsi="宋体"/>
          <w:b/>
          <w:sz w:val="32"/>
          <w:szCs w:val="32"/>
        </w:rPr>
      </w:pPr>
      <w:r>
        <w:rPr>
          <w:rFonts w:hint="eastAsia" w:ascii="宋体" w:hAnsi="宋体"/>
          <w:b/>
          <w:sz w:val="32"/>
          <w:szCs w:val="32"/>
        </w:rPr>
        <w:t>中等职业学校</w:t>
      </w:r>
      <w:r>
        <w:rPr>
          <w:rFonts w:ascii="宋体" w:hAnsi="宋体"/>
          <w:b/>
          <w:sz w:val="32"/>
          <w:szCs w:val="32"/>
        </w:rPr>
        <w:t>专业</w:t>
      </w:r>
      <w:r>
        <w:rPr>
          <w:rFonts w:hint="eastAsia" w:ascii="宋体" w:hAnsi="宋体"/>
          <w:b/>
          <w:sz w:val="32"/>
          <w:szCs w:val="32"/>
        </w:rPr>
        <w:t>实施性</w:t>
      </w:r>
      <w:r>
        <w:rPr>
          <w:rFonts w:ascii="宋体" w:hAnsi="宋体"/>
          <w:b/>
          <w:sz w:val="32"/>
          <w:szCs w:val="32"/>
        </w:rPr>
        <w:t>人才培养方案参考格式</w:t>
      </w:r>
    </w:p>
    <w:p w14:paraId="1F6A77B1">
      <w:pPr>
        <w:ind w:firstLine="643" w:firstLineChars="200"/>
        <w:rPr>
          <w:rFonts w:ascii="宋体" w:hAnsi="宋体"/>
          <w:b/>
          <w:sz w:val="32"/>
          <w:szCs w:val="32"/>
        </w:rPr>
      </w:pP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58"/>
      </w:tblGrid>
      <w:tr w14:paraId="4CC1A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56" w:hRule="atLeast"/>
          <w:jc w:val="center"/>
        </w:trPr>
        <w:tc>
          <w:tcPr>
            <w:tcW w:w="8258" w:type="dxa"/>
          </w:tcPr>
          <w:p w14:paraId="2D4BED0D">
            <w:pPr>
              <w:keepNext w:val="0"/>
              <w:keepLines w:val="0"/>
              <w:suppressLineNumbers w:val="0"/>
              <w:spacing w:before="0" w:beforeAutospacing="0" w:after="0" w:afterAutospacing="0" w:line="460" w:lineRule="exact"/>
              <w:ind w:left="0" w:right="0" w:firstLine="562" w:firstLineChars="200"/>
              <w:rPr>
                <w:rFonts w:hint="default" w:ascii="宋体" w:hAnsi="宋体"/>
                <w:b/>
                <w:sz w:val="28"/>
                <w:szCs w:val="28"/>
              </w:rPr>
            </w:pPr>
            <w:r>
              <w:rPr>
                <w:rFonts w:hint="eastAsia" w:ascii="宋体" w:hAnsi="宋体"/>
                <w:b/>
                <w:sz w:val="28"/>
                <w:szCs w:val="28"/>
              </w:rPr>
              <w:t>一、专业及代码</w:t>
            </w:r>
          </w:p>
          <w:p w14:paraId="5D591418">
            <w:pPr>
              <w:keepNext w:val="0"/>
              <w:keepLines w:val="0"/>
              <w:suppressLineNumbers w:val="0"/>
              <w:spacing w:before="0" w:beforeAutospacing="0" w:after="0" w:afterAutospacing="0" w:line="460" w:lineRule="exact"/>
              <w:ind w:left="0" w:right="0" w:firstLine="562" w:firstLineChars="200"/>
              <w:rPr>
                <w:rFonts w:hint="default" w:ascii="宋体" w:hAnsi="宋体"/>
                <w:b/>
                <w:sz w:val="28"/>
                <w:szCs w:val="28"/>
              </w:rPr>
            </w:pPr>
            <w:r>
              <w:rPr>
                <w:rFonts w:hint="eastAsia" w:ascii="宋体" w:hAnsi="宋体"/>
                <w:b/>
                <w:sz w:val="28"/>
                <w:szCs w:val="28"/>
              </w:rPr>
              <w:t>二、入学要求与基本学制</w:t>
            </w:r>
          </w:p>
          <w:p w14:paraId="1AB06198">
            <w:pPr>
              <w:keepNext w:val="0"/>
              <w:keepLines w:val="0"/>
              <w:suppressLineNumbers w:val="0"/>
              <w:spacing w:before="0" w:beforeAutospacing="0" w:after="0" w:afterAutospacing="0" w:line="460" w:lineRule="exact"/>
              <w:ind w:left="0" w:right="0" w:firstLine="562" w:firstLineChars="200"/>
              <w:rPr>
                <w:rFonts w:hint="default" w:ascii="宋体" w:hAnsi="宋体"/>
                <w:b/>
                <w:sz w:val="28"/>
                <w:szCs w:val="28"/>
              </w:rPr>
            </w:pPr>
            <w:r>
              <w:rPr>
                <w:rFonts w:hint="eastAsia" w:ascii="宋体" w:hAnsi="宋体"/>
                <w:b/>
                <w:sz w:val="28"/>
                <w:szCs w:val="28"/>
              </w:rPr>
              <w:t>三、培养目标</w:t>
            </w:r>
          </w:p>
          <w:p w14:paraId="2E7595B8">
            <w:pPr>
              <w:keepNext w:val="0"/>
              <w:keepLines w:val="0"/>
              <w:suppressLineNumbers w:val="0"/>
              <w:spacing w:before="0" w:beforeAutospacing="0" w:after="0" w:afterAutospacing="0" w:line="460" w:lineRule="exact"/>
              <w:ind w:left="0" w:right="0" w:firstLine="562" w:firstLineChars="200"/>
              <w:rPr>
                <w:rFonts w:hint="default" w:ascii="宋体" w:hAnsi="宋体"/>
                <w:b/>
                <w:sz w:val="28"/>
                <w:szCs w:val="28"/>
              </w:rPr>
            </w:pPr>
            <w:r>
              <w:rPr>
                <w:rFonts w:hint="eastAsia" w:ascii="宋体" w:hAnsi="宋体"/>
                <w:b/>
                <w:sz w:val="28"/>
                <w:szCs w:val="28"/>
              </w:rPr>
              <w:t>四、职业面向</w:t>
            </w:r>
          </w:p>
          <w:p w14:paraId="4A2E3D84">
            <w:pPr>
              <w:keepNext w:val="0"/>
              <w:keepLines w:val="0"/>
              <w:suppressLineNumbers w:val="0"/>
              <w:spacing w:before="0" w:beforeAutospacing="0" w:after="0" w:afterAutospacing="0" w:line="460" w:lineRule="exact"/>
              <w:ind w:left="0" w:right="0" w:firstLine="562" w:firstLineChars="200"/>
              <w:rPr>
                <w:rFonts w:hint="default" w:ascii="宋体" w:hAnsi="宋体"/>
                <w:b/>
                <w:sz w:val="28"/>
                <w:szCs w:val="28"/>
              </w:rPr>
            </w:pPr>
            <w:r>
              <w:rPr>
                <w:rFonts w:hint="eastAsia" w:ascii="宋体" w:hAnsi="宋体"/>
                <w:b/>
                <w:sz w:val="28"/>
                <w:szCs w:val="28"/>
              </w:rPr>
              <w:t>五、培养规格</w:t>
            </w:r>
          </w:p>
          <w:p w14:paraId="723D4D98">
            <w:pPr>
              <w:keepNext w:val="0"/>
              <w:keepLines w:val="0"/>
              <w:suppressLineNumbers w:val="0"/>
              <w:spacing w:before="0" w:beforeAutospacing="0" w:after="0" w:afterAutospacing="0" w:line="460" w:lineRule="exact"/>
              <w:ind w:left="0" w:right="0" w:firstLine="562" w:firstLineChars="200"/>
              <w:rPr>
                <w:rFonts w:hint="default" w:ascii="宋体" w:hAnsi="宋体"/>
                <w:b/>
                <w:sz w:val="28"/>
                <w:szCs w:val="28"/>
              </w:rPr>
            </w:pPr>
            <w:r>
              <w:rPr>
                <w:rFonts w:hint="eastAsia" w:ascii="宋体" w:hAnsi="宋体"/>
                <w:b/>
                <w:sz w:val="28"/>
                <w:szCs w:val="28"/>
              </w:rPr>
              <w:t>六、课程设置及教学要求</w:t>
            </w:r>
          </w:p>
          <w:p w14:paraId="0B26F226">
            <w:pPr>
              <w:keepNext w:val="0"/>
              <w:keepLines w:val="0"/>
              <w:suppressLineNumbers w:val="0"/>
              <w:spacing w:before="0" w:beforeAutospacing="0" w:after="0" w:afterAutospacing="0" w:line="460" w:lineRule="exact"/>
              <w:ind w:left="0" w:right="0" w:firstLine="562" w:firstLineChars="200"/>
              <w:rPr>
                <w:rFonts w:hint="default" w:ascii="宋体" w:hAnsi="宋体"/>
                <w:b/>
                <w:sz w:val="28"/>
                <w:szCs w:val="28"/>
              </w:rPr>
            </w:pPr>
            <w:r>
              <w:rPr>
                <w:rFonts w:hint="eastAsia" w:ascii="宋体" w:hAnsi="宋体"/>
                <w:b/>
                <w:sz w:val="28"/>
                <w:szCs w:val="28"/>
              </w:rPr>
              <w:t>七、教学安排</w:t>
            </w:r>
          </w:p>
          <w:p w14:paraId="53D1BA1B">
            <w:pPr>
              <w:keepNext w:val="0"/>
              <w:keepLines w:val="0"/>
              <w:suppressLineNumbers w:val="0"/>
              <w:spacing w:before="0" w:beforeAutospacing="0" w:after="0" w:afterAutospacing="0" w:line="460" w:lineRule="exact"/>
              <w:ind w:left="0" w:right="0" w:firstLine="562" w:firstLineChars="200"/>
              <w:rPr>
                <w:rFonts w:hint="default" w:ascii="宋体" w:hAnsi="宋体"/>
                <w:b/>
                <w:sz w:val="28"/>
                <w:szCs w:val="28"/>
              </w:rPr>
            </w:pPr>
            <w:r>
              <w:rPr>
                <w:rFonts w:hint="eastAsia" w:ascii="宋体" w:hAnsi="宋体"/>
                <w:b/>
                <w:sz w:val="28"/>
                <w:szCs w:val="28"/>
              </w:rPr>
              <w:t>八、实施保障</w:t>
            </w:r>
          </w:p>
          <w:p w14:paraId="357A3BD1">
            <w:pPr>
              <w:keepNext w:val="0"/>
              <w:keepLines w:val="0"/>
              <w:suppressLineNumbers w:val="0"/>
              <w:spacing w:before="0" w:beforeAutospacing="0" w:after="0" w:afterAutospacing="0" w:line="460" w:lineRule="exact"/>
              <w:ind w:left="0" w:right="0" w:firstLine="562" w:firstLineChars="200"/>
              <w:rPr>
                <w:rFonts w:hint="default" w:ascii="宋体" w:hAnsi="宋体"/>
                <w:b/>
                <w:sz w:val="28"/>
                <w:szCs w:val="28"/>
              </w:rPr>
            </w:pPr>
            <w:r>
              <w:rPr>
                <w:rFonts w:hint="eastAsia" w:ascii="宋体" w:hAnsi="宋体"/>
                <w:b/>
                <w:sz w:val="28"/>
                <w:szCs w:val="28"/>
              </w:rPr>
              <w:t>（一）师资条件</w:t>
            </w:r>
          </w:p>
          <w:p w14:paraId="57A2E326">
            <w:pPr>
              <w:keepNext w:val="0"/>
              <w:keepLines w:val="0"/>
              <w:suppressLineNumbers w:val="0"/>
              <w:spacing w:before="0" w:beforeAutospacing="0" w:after="0" w:afterAutospacing="0" w:line="460" w:lineRule="exact"/>
              <w:ind w:left="0" w:right="0" w:firstLine="562" w:firstLineChars="200"/>
              <w:rPr>
                <w:rFonts w:hint="default" w:ascii="宋体" w:hAnsi="宋体"/>
                <w:b/>
                <w:sz w:val="28"/>
                <w:szCs w:val="28"/>
              </w:rPr>
            </w:pPr>
            <w:r>
              <w:rPr>
                <w:rFonts w:hint="eastAsia" w:ascii="宋体" w:hAnsi="宋体"/>
                <w:b/>
                <w:sz w:val="28"/>
                <w:szCs w:val="28"/>
              </w:rPr>
              <w:t>（二）教学设施</w:t>
            </w:r>
          </w:p>
          <w:p w14:paraId="1A5DAB7E">
            <w:pPr>
              <w:keepNext w:val="0"/>
              <w:keepLines w:val="0"/>
              <w:suppressLineNumbers w:val="0"/>
              <w:spacing w:before="0" w:beforeAutospacing="0" w:after="0" w:afterAutospacing="0" w:line="460" w:lineRule="exact"/>
              <w:ind w:left="0" w:right="0" w:firstLine="560" w:firstLineChars="200"/>
              <w:rPr>
                <w:rFonts w:hint="default" w:ascii="宋体" w:hAnsi="宋体"/>
                <w:sz w:val="28"/>
                <w:szCs w:val="28"/>
              </w:rPr>
            </w:pPr>
            <w:r>
              <w:rPr>
                <w:rFonts w:hint="eastAsia" w:ascii="宋体" w:hAnsi="宋体"/>
                <w:sz w:val="28"/>
                <w:szCs w:val="28"/>
              </w:rPr>
              <w:t>1.专业教室</w:t>
            </w:r>
          </w:p>
          <w:p w14:paraId="5FA5EA54">
            <w:pPr>
              <w:keepNext w:val="0"/>
              <w:keepLines w:val="0"/>
              <w:suppressLineNumbers w:val="0"/>
              <w:spacing w:before="0" w:beforeAutospacing="0" w:after="0" w:afterAutospacing="0" w:line="460" w:lineRule="exact"/>
              <w:ind w:left="0" w:right="0" w:firstLine="560" w:firstLineChars="200"/>
              <w:rPr>
                <w:rFonts w:hint="default" w:ascii="宋体" w:hAnsi="宋体"/>
                <w:sz w:val="28"/>
                <w:szCs w:val="28"/>
              </w:rPr>
            </w:pPr>
            <w:r>
              <w:rPr>
                <w:rFonts w:hint="eastAsia" w:ascii="宋体" w:hAnsi="宋体"/>
                <w:sz w:val="28"/>
                <w:szCs w:val="28"/>
              </w:rPr>
              <w:t>2.实训实习基本条件</w:t>
            </w:r>
          </w:p>
          <w:p w14:paraId="24E0C05B">
            <w:pPr>
              <w:keepNext w:val="0"/>
              <w:keepLines w:val="0"/>
              <w:suppressLineNumbers w:val="0"/>
              <w:spacing w:before="0" w:beforeAutospacing="0" w:after="0" w:afterAutospacing="0" w:line="460" w:lineRule="exact"/>
              <w:ind w:left="0" w:right="0" w:firstLine="562" w:firstLineChars="200"/>
              <w:rPr>
                <w:rFonts w:hint="default" w:ascii="宋体" w:hAnsi="宋体"/>
                <w:b/>
                <w:sz w:val="28"/>
                <w:szCs w:val="28"/>
              </w:rPr>
            </w:pPr>
            <w:r>
              <w:rPr>
                <w:rFonts w:hint="eastAsia" w:ascii="宋体" w:hAnsi="宋体"/>
                <w:b/>
                <w:sz w:val="28"/>
                <w:szCs w:val="28"/>
              </w:rPr>
              <w:t>（三）教学资源</w:t>
            </w:r>
          </w:p>
          <w:p w14:paraId="1568AC5A">
            <w:pPr>
              <w:keepNext w:val="0"/>
              <w:keepLines w:val="0"/>
              <w:suppressLineNumbers w:val="0"/>
              <w:spacing w:before="0" w:beforeAutospacing="0" w:after="0" w:afterAutospacing="0" w:line="460" w:lineRule="exact"/>
              <w:ind w:left="0" w:right="0" w:firstLine="560" w:firstLineChars="200"/>
              <w:rPr>
                <w:rFonts w:hint="default" w:ascii="宋体" w:hAnsi="宋体"/>
                <w:sz w:val="28"/>
                <w:szCs w:val="28"/>
              </w:rPr>
            </w:pPr>
            <w:r>
              <w:rPr>
                <w:rFonts w:hint="eastAsia" w:ascii="宋体" w:hAnsi="宋体"/>
                <w:sz w:val="28"/>
                <w:szCs w:val="28"/>
              </w:rPr>
              <w:t>1.教材</w:t>
            </w:r>
          </w:p>
          <w:p w14:paraId="40B79C33">
            <w:pPr>
              <w:keepNext w:val="0"/>
              <w:keepLines w:val="0"/>
              <w:suppressLineNumbers w:val="0"/>
              <w:spacing w:before="0" w:beforeAutospacing="0" w:after="0" w:afterAutospacing="0" w:line="460" w:lineRule="exact"/>
              <w:ind w:left="0" w:right="0" w:firstLine="560" w:firstLineChars="200"/>
              <w:rPr>
                <w:rFonts w:hint="default" w:ascii="宋体" w:hAnsi="宋体"/>
                <w:sz w:val="28"/>
                <w:szCs w:val="28"/>
              </w:rPr>
            </w:pPr>
            <w:r>
              <w:rPr>
                <w:rFonts w:hint="eastAsia" w:ascii="宋体" w:hAnsi="宋体"/>
                <w:sz w:val="28"/>
                <w:szCs w:val="28"/>
              </w:rPr>
              <w:t>2.图书文献资料</w:t>
            </w:r>
          </w:p>
          <w:p w14:paraId="6024A231">
            <w:pPr>
              <w:keepNext w:val="0"/>
              <w:keepLines w:val="0"/>
              <w:suppressLineNumbers w:val="0"/>
              <w:spacing w:before="0" w:beforeAutospacing="0" w:after="0" w:afterAutospacing="0" w:line="460" w:lineRule="exact"/>
              <w:ind w:left="0" w:right="0" w:firstLine="560" w:firstLineChars="200"/>
              <w:rPr>
                <w:rFonts w:hint="default" w:ascii="宋体" w:hAnsi="宋体"/>
                <w:sz w:val="28"/>
                <w:szCs w:val="28"/>
              </w:rPr>
            </w:pPr>
            <w:r>
              <w:rPr>
                <w:rFonts w:hint="eastAsia" w:ascii="宋体" w:hAnsi="宋体"/>
                <w:sz w:val="28"/>
                <w:szCs w:val="28"/>
              </w:rPr>
              <w:t>3.数字资源</w:t>
            </w:r>
          </w:p>
          <w:p w14:paraId="20C47360">
            <w:pPr>
              <w:keepNext w:val="0"/>
              <w:keepLines w:val="0"/>
              <w:suppressLineNumbers w:val="0"/>
              <w:spacing w:before="0" w:beforeAutospacing="0" w:after="0" w:afterAutospacing="0" w:line="460" w:lineRule="exact"/>
              <w:ind w:left="0" w:right="0" w:firstLine="562" w:firstLineChars="200"/>
              <w:rPr>
                <w:rFonts w:hint="default" w:ascii="宋体" w:hAnsi="宋体"/>
                <w:b/>
                <w:sz w:val="28"/>
                <w:szCs w:val="28"/>
              </w:rPr>
            </w:pPr>
            <w:r>
              <w:rPr>
                <w:rFonts w:hint="eastAsia" w:ascii="宋体" w:hAnsi="宋体"/>
                <w:b/>
                <w:sz w:val="28"/>
                <w:szCs w:val="28"/>
              </w:rPr>
              <w:t>九、质量管理</w:t>
            </w:r>
          </w:p>
          <w:p w14:paraId="03669908">
            <w:pPr>
              <w:keepNext w:val="0"/>
              <w:keepLines w:val="0"/>
              <w:suppressLineNumbers w:val="0"/>
              <w:spacing w:before="0" w:beforeAutospacing="0" w:after="0" w:afterAutospacing="0" w:line="460" w:lineRule="exact"/>
              <w:ind w:left="0" w:right="0" w:firstLine="562" w:firstLineChars="200"/>
              <w:rPr>
                <w:rFonts w:hint="default" w:ascii="宋体" w:hAnsi="宋体"/>
                <w:b/>
                <w:sz w:val="28"/>
                <w:szCs w:val="28"/>
              </w:rPr>
            </w:pPr>
            <w:r>
              <w:rPr>
                <w:rFonts w:hint="eastAsia" w:ascii="宋体" w:hAnsi="宋体"/>
                <w:b/>
                <w:sz w:val="28"/>
                <w:szCs w:val="28"/>
              </w:rPr>
              <w:t>（一）教学管理与教学改革</w:t>
            </w:r>
          </w:p>
          <w:p w14:paraId="49B691C2">
            <w:pPr>
              <w:keepNext w:val="0"/>
              <w:keepLines w:val="0"/>
              <w:suppressLineNumbers w:val="0"/>
              <w:spacing w:before="0" w:beforeAutospacing="0" w:after="0" w:afterAutospacing="0" w:line="460" w:lineRule="exact"/>
              <w:ind w:left="0" w:right="0" w:firstLine="562" w:firstLineChars="200"/>
              <w:rPr>
                <w:rFonts w:hint="default" w:ascii="宋体" w:hAnsi="宋体"/>
                <w:b/>
                <w:sz w:val="28"/>
                <w:szCs w:val="28"/>
              </w:rPr>
            </w:pPr>
            <w:r>
              <w:rPr>
                <w:rFonts w:hint="eastAsia" w:ascii="宋体" w:hAnsi="宋体"/>
                <w:b/>
                <w:sz w:val="28"/>
                <w:szCs w:val="28"/>
              </w:rPr>
              <w:t>（二）</w:t>
            </w:r>
            <w:r>
              <w:rPr>
                <w:rFonts w:hint="default" w:ascii="宋体" w:hAnsi="宋体"/>
                <w:b/>
                <w:sz w:val="28"/>
                <w:szCs w:val="28"/>
              </w:rPr>
              <w:t>毕业要求</w:t>
            </w:r>
          </w:p>
          <w:p w14:paraId="0B900456">
            <w:pPr>
              <w:keepNext w:val="0"/>
              <w:keepLines w:val="0"/>
              <w:suppressLineNumbers w:val="0"/>
              <w:spacing w:before="0" w:beforeAutospacing="0" w:after="0" w:afterAutospacing="0" w:line="460" w:lineRule="exact"/>
              <w:ind w:left="0" w:right="0" w:firstLine="562" w:firstLineChars="200"/>
              <w:rPr>
                <w:rFonts w:hint="default" w:ascii="宋体" w:hAnsi="宋体"/>
                <w:b/>
                <w:sz w:val="28"/>
                <w:szCs w:val="28"/>
              </w:rPr>
            </w:pPr>
            <w:r>
              <w:rPr>
                <w:rFonts w:hint="eastAsia" w:ascii="宋体" w:hAnsi="宋体"/>
                <w:b/>
                <w:sz w:val="28"/>
                <w:szCs w:val="28"/>
              </w:rPr>
              <w:t>十</w:t>
            </w:r>
            <w:r>
              <w:rPr>
                <w:rFonts w:hint="default" w:ascii="宋体" w:hAnsi="宋体"/>
                <w:b/>
                <w:sz w:val="28"/>
                <w:szCs w:val="28"/>
              </w:rPr>
              <w:t>、</w:t>
            </w:r>
            <w:r>
              <w:rPr>
                <w:rFonts w:hint="eastAsia" w:ascii="宋体" w:hAnsi="宋体"/>
                <w:b/>
                <w:sz w:val="28"/>
                <w:szCs w:val="28"/>
              </w:rPr>
              <w:t>编制说明</w:t>
            </w:r>
          </w:p>
          <w:p w14:paraId="1E483186">
            <w:pPr>
              <w:keepNext w:val="0"/>
              <w:keepLines w:val="0"/>
              <w:suppressLineNumbers w:val="0"/>
              <w:spacing w:before="0" w:beforeAutospacing="0" w:after="0" w:afterAutospacing="0" w:line="460" w:lineRule="exact"/>
              <w:ind w:left="561" w:leftChars="267" w:right="0" w:firstLine="1"/>
              <w:rPr>
                <w:rFonts w:hint="default" w:ascii="宋体" w:hAnsi="宋体"/>
                <w:b/>
                <w:sz w:val="28"/>
                <w:szCs w:val="28"/>
              </w:rPr>
            </w:pPr>
            <w:r>
              <w:rPr>
                <w:rFonts w:hint="eastAsia" w:ascii="宋体" w:hAnsi="宋体"/>
                <w:b/>
                <w:sz w:val="28"/>
                <w:szCs w:val="28"/>
              </w:rPr>
              <w:t>（一）编制依据</w:t>
            </w:r>
          </w:p>
          <w:p w14:paraId="3E1E36CA">
            <w:pPr>
              <w:keepNext w:val="0"/>
              <w:keepLines w:val="0"/>
              <w:suppressLineNumbers w:val="0"/>
              <w:spacing w:before="0" w:beforeAutospacing="0" w:after="0" w:afterAutospacing="0" w:line="460" w:lineRule="exact"/>
              <w:ind w:left="561" w:leftChars="267" w:right="0" w:firstLine="1"/>
              <w:rPr>
                <w:rFonts w:hint="default" w:ascii="宋体" w:hAnsi="宋体"/>
              </w:rPr>
            </w:pPr>
            <w:r>
              <w:rPr>
                <w:rFonts w:hint="eastAsia" w:ascii="宋体" w:hAnsi="宋体"/>
                <w:b/>
                <w:sz w:val="28"/>
                <w:szCs w:val="28"/>
              </w:rPr>
              <w:t>（二）开发团队</w:t>
            </w:r>
          </w:p>
        </w:tc>
      </w:tr>
    </w:tbl>
    <w:p w14:paraId="3CFDEBB8">
      <w:pPr>
        <w:spacing w:line="400" w:lineRule="exact"/>
        <w:rPr>
          <w:rFonts w:ascii="宋体" w:hAnsi="宋体" w:cs="仿宋"/>
          <w:b/>
          <w:sz w:val="24"/>
        </w:rPr>
      </w:pPr>
    </w:p>
    <w:p w14:paraId="13A7DAC7">
      <w:pPr>
        <w:spacing w:line="400" w:lineRule="exact"/>
        <w:rPr>
          <w:rFonts w:ascii="宋体" w:hAnsi="宋体" w:cs="仿宋"/>
          <w:sz w:val="18"/>
          <w:szCs w:val="18"/>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92C11">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23</w:t>
    </w:r>
    <w:r>
      <w:fldChar w:fldCharType="end"/>
    </w:r>
  </w:p>
  <w:p w14:paraId="257494DF">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96EAA">
    <w:pPr>
      <w:pStyle w:val="10"/>
      <w:framePr w:wrap="around" w:vAnchor="text" w:hAnchor="margin" w:xAlign="center" w:y="1"/>
      <w:rPr>
        <w:rStyle w:val="20"/>
      </w:rPr>
    </w:pPr>
    <w:r>
      <w:fldChar w:fldCharType="begin"/>
    </w:r>
    <w:r>
      <w:rPr>
        <w:rStyle w:val="20"/>
      </w:rPr>
      <w:instrText xml:space="preserve">PAGE  </w:instrText>
    </w:r>
    <w:r>
      <w:fldChar w:fldCharType="end"/>
    </w:r>
  </w:p>
  <w:p w14:paraId="2E702887">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4AFCD">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68E33"/>
    <w:multiLevelType w:val="singleLevel"/>
    <w:tmpl w:val="9A768E3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0"/>
  <w:displayVerticalDrawingGridEvery w:val="2"/>
  <w:characterSpacingControl w:val="doNotCompress"/>
  <w:compat>
    <w:balanceSingleByteDoubleByteWidth/>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hNjU2ZWQ5NDRjZTgxMzcwNzM4YzA4MjExMGRjZDAifQ=="/>
  </w:docVars>
  <w:rsids>
    <w:rsidRoot w:val="00DC387F"/>
    <w:rsid w:val="0000181F"/>
    <w:rsid w:val="000027D8"/>
    <w:rsid w:val="0000340A"/>
    <w:rsid w:val="00003C6C"/>
    <w:rsid w:val="00003FE4"/>
    <w:rsid w:val="00007926"/>
    <w:rsid w:val="0001010F"/>
    <w:rsid w:val="00010B6B"/>
    <w:rsid w:val="0001159A"/>
    <w:rsid w:val="00011982"/>
    <w:rsid w:val="00013477"/>
    <w:rsid w:val="000173ED"/>
    <w:rsid w:val="00017FB4"/>
    <w:rsid w:val="0002085B"/>
    <w:rsid w:val="00020C39"/>
    <w:rsid w:val="00021FF8"/>
    <w:rsid w:val="00022358"/>
    <w:rsid w:val="00023953"/>
    <w:rsid w:val="00027BE4"/>
    <w:rsid w:val="00031C97"/>
    <w:rsid w:val="000321C4"/>
    <w:rsid w:val="00034021"/>
    <w:rsid w:val="00035627"/>
    <w:rsid w:val="000371B2"/>
    <w:rsid w:val="0003751E"/>
    <w:rsid w:val="000405BB"/>
    <w:rsid w:val="00040B1F"/>
    <w:rsid w:val="00042503"/>
    <w:rsid w:val="00042DFD"/>
    <w:rsid w:val="00043792"/>
    <w:rsid w:val="0004616C"/>
    <w:rsid w:val="0004685B"/>
    <w:rsid w:val="00052A55"/>
    <w:rsid w:val="00055D1F"/>
    <w:rsid w:val="00056B0D"/>
    <w:rsid w:val="00057551"/>
    <w:rsid w:val="00057D3E"/>
    <w:rsid w:val="0006554D"/>
    <w:rsid w:val="000657D1"/>
    <w:rsid w:val="00066606"/>
    <w:rsid w:val="0006773E"/>
    <w:rsid w:val="000726B4"/>
    <w:rsid w:val="00072A23"/>
    <w:rsid w:val="000755B4"/>
    <w:rsid w:val="00076638"/>
    <w:rsid w:val="00077035"/>
    <w:rsid w:val="00077182"/>
    <w:rsid w:val="00080C2E"/>
    <w:rsid w:val="000820CB"/>
    <w:rsid w:val="00083E33"/>
    <w:rsid w:val="00086800"/>
    <w:rsid w:val="00087F4A"/>
    <w:rsid w:val="000920C3"/>
    <w:rsid w:val="000931C4"/>
    <w:rsid w:val="00094E20"/>
    <w:rsid w:val="00095591"/>
    <w:rsid w:val="00096007"/>
    <w:rsid w:val="000A3256"/>
    <w:rsid w:val="000A397A"/>
    <w:rsid w:val="000A4E7B"/>
    <w:rsid w:val="000A6352"/>
    <w:rsid w:val="000B0E54"/>
    <w:rsid w:val="000B19AB"/>
    <w:rsid w:val="000B202B"/>
    <w:rsid w:val="000B46A4"/>
    <w:rsid w:val="000B536D"/>
    <w:rsid w:val="000B587C"/>
    <w:rsid w:val="000B66D0"/>
    <w:rsid w:val="000B7C54"/>
    <w:rsid w:val="000C068C"/>
    <w:rsid w:val="000C25CB"/>
    <w:rsid w:val="000C51C6"/>
    <w:rsid w:val="000C76EC"/>
    <w:rsid w:val="000D22DF"/>
    <w:rsid w:val="000D43EE"/>
    <w:rsid w:val="000E0EBD"/>
    <w:rsid w:val="000E24D4"/>
    <w:rsid w:val="000E3591"/>
    <w:rsid w:val="000E3AAE"/>
    <w:rsid w:val="000E3ACD"/>
    <w:rsid w:val="000E48A6"/>
    <w:rsid w:val="000F0ED6"/>
    <w:rsid w:val="000F2BFB"/>
    <w:rsid w:val="000F2DEF"/>
    <w:rsid w:val="000F3074"/>
    <w:rsid w:val="000F37EB"/>
    <w:rsid w:val="000F3A06"/>
    <w:rsid w:val="000F593C"/>
    <w:rsid w:val="000F5C53"/>
    <w:rsid w:val="000F6810"/>
    <w:rsid w:val="000F7CAF"/>
    <w:rsid w:val="00104085"/>
    <w:rsid w:val="00106EE3"/>
    <w:rsid w:val="00106F78"/>
    <w:rsid w:val="00106F7E"/>
    <w:rsid w:val="001074B0"/>
    <w:rsid w:val="0011029B"/>
    <w:rsid w:val="0011375B"/>
    <w:rsid w:val="00114181"/>
    <w:rsid w:val="00114415"/>
    <w:rsid w:val="0012214E"/>
    <w:rsid w:val="0012401A"/>
    <w:rsid w:val="00127661"/>
    <w:rsid w:val="001304DE"/>
    <w:rsid w:val="00131A35"/>
    <w:rsid w:val="00132D0A"/>
    <w:rsid w:val="00134673"/>
    <w:rsid w:val="00134BC5"/>
    <w:rsid w:val="0013520F"/>
    <w:rsid w:val="0013704D"/>
    <w:rsid w:val="001421BA"/>
    <w:rsid w:val="00143A93"/>
    <w:rsid w:val="00150847"/>
    <w:rsid w:val="00153D44"/>
    <w:rsid w:val="00153D89"/>
    <w:rsid w:val="00156586"/>
    <w:rsid w:val="0015783E"/>
    <w:rsid w:val="00160180"/>
    <w:rsid w:val="00160CC3"/>
    <w:rsid w:val="00161531"/>
    <w:rsid w:val="001636B5"/>
    <w:rsid w:val="00164576"/>
    <w:rsid w:val="00171116"/>
    <w:rsid w:val="00171604"/>
    <w:rsid w:val="00172289"/>
    <w:rsid w:val="0017229B"/>
    <w:rsid w:val="00172F5A"/>
    <w:rsid w:val="00173CD7"/>
    <w:rsid w:val="00175671"/>
    <w:rsid w:val="00177EC4"/>
    <w:rsid w:val="00181CC9"/>
    <w:rsid w:val="00183C84"/>
    <w:rsid w:val="00184D50"/>
    <w:rsid w:val="00192A11"/>
    <w:rsid w:val="00195A66"/>
    <w:rsid w:val="0019613D"/>
    <w:rsid w:val="0019655C"/>
    <w:rsid w:val="001A0228"/>
    <w:rsid w:val="001A10C8"/>
    <w:rsid w:val="001A4682"/>
    <w:rsid w:val="001A4CE2"/>
    <w:rsid w:val="001A75EC"/>
    <w:rsid w:val="001A7645"/>
    <w:rsid w:val="001B0142"/>
    <w:rsid w:val="001B0338"/>
    <w:rsid w:val="001B0CEC"/>
    <w:rsid w:val="001B1259"/>
    <w:rsid w:val="001B4577"/>
    <w:rsid w:val="001B75CC"/>
    <w:rsid w:val="001C3834"/>
    <w:rsid w:val="001C3DAE"/>
    <w:rsid w:val="001C3E65"/>
    <w:rsid w:val="001C4E89"/>
    <w:rsid w:val="001C4F3D"/>
    <w:rsid w:val="001C6E01"/>
    <w:rsid w:val="001D2F6F"/>
    <w:rsid w:val="001D4B87"/>
    <w:rsid w:val="001D658B"/>
    <w:rsid w:val="001D73C7"/>
    <w:rsid w:val="001D7A03"/>
    <w:rsid w:val="001E0894"/>
    <w:rsid w:val="001E3604"/>
    <w:rsid w:val="001E48FB"/>
    <w:rsid w:val="001E4F1F"/>
    <w:rsid w:val="001F0414"/>
    <w:rsid w:val="001F7626"/>
    <w:rsid w:val="00200476"/>
    <w:rsid w:val="002009A2"/>
    <w:rsid w:val="00201FB2"/>
    <w:rsid w:val="00203BE6"/>
    <w:rsid w:val="00203CAB"/>
    <w:rsid w:val="00205CD5"/>
    <w:rsid w:val="00207B3A"/>
    <w:rsid w:val="002114C5"/>
    <w:rsid w:val="00216606"/>
    <w:rsid w:val="00216B57"/>
    <w:rsid w:val="0022133E"/>
    <w:rsid w:val="002219A3"/>
    <w:rsid w:val="00222524"/>
    <w:rsid w:val="002231D3"/>
    <w:rsid w:val="002238C0"/>
    <w:rsid w:val="00223FC3"/>
    <w:rsid w:val="00224E29"/>
    <w:rsid w:val="00227A07"/>
    <w:rsid w:val="00231692"/>
    <w:rsid w:val="002321CA"/>
    <w:rsid w:val="002325CF"/>
    <w:rsid w:val="00232889"/>
    <w:rsid w:val="00233739"/>
    <w:rsid w:val="00233E93"/>
    <w:rsid w:val="00233F99"/>
    <w:rsid w:val="002368ED"/>
    <w:rsid w:val="00236960"/>
    <w:rsid w:val="00237749"/>
    <w:rsid w:val="00241156"/>
    <w:rsid w:val="002424EB"/>
    <w:rsid w:val="00246962"/>
    <w:rsid w:val="002501A6"/>
    <w:rsid w:val="002506CC"/>
    <w:rsid w:val="002522A0"/>
    <w:rsid w:val="00252320"/>
    <w:rsid w:val="00252814"/>
    <w:rsid w:val="00252F0F"/>
    <w:rsid w:val="00253A9D"/>
    <w:rsid w:val="00254A56"/>
    <w:rsid w:val="002607DE"/>
    <w:rsid w:val="00260B3B"/>
    <w:rsid w:val="0026285C"/>
    <w:rsid w:val="002649E0"/>
    <w:rsid w:val="002649F3"/>
    <w:rsid w:val="002707D1"/>
    <w:rsid w:val="002714F8"/>
    <w:rsid w:val="002767A7"/>
    <w:rsid w:val="002769F6"/>
    <w:rsid w:val="002773F5"/>
    <w:rsid w:val="0028561A"/>
    <w:rsid w:val="00286366"/>
    <w:rsid w:val="00291B5E"/>
    <w:rsid w:val="00293261"/>
    <w:rsid w:val="002936AA"/>
    <w:rsid w:val="00293B25"/>
    <w:rsid w:val="00293CF4"/>
    <w:rsid w:val="002973EC"/>
    <w:rsid w:val="002A081E"/>
    <w:rsid w:val="002A0A4F"/>
    <w:rsid w:val="002A0F99"/>
    <w:rsid w:val="002A2210"/>
    <w:rsid w:val="002A4605"/>
    <w:rsid w:val="002A51F4"/>
    <w:rsid w:val="002A5CDB"/>
    <w:rsid w:val="002A6D3C"/>
    <w:rsid w:val="002B01B1"/>
    <w:rsid w:val="002B1486"/>
    <w:rsid w:val="002B4C97"/>
    <w:rsid w:val="002B6070"/>
    <w:rsid w:val="002B62A8"/>
    <w:rsid w:val="002B6FE2"/>
    <w:rsid w:val="002B7DC2"/>
    <w:rsid w:val="002C05E2"/>
    <w:rsid w:val="002C0D40"/>
    <w:rsid w:val="002C2A90"/>
    <w:rsid w:val="002C34C6"/>
    <w:rsid w:val="002C45CE"/>
    <w:rsid w:val="002C4E88"/>
    <w:rsid w:val="002C7343"/>
    <w:rsid w:val="002D2BBD"/>
    <w:rsid w:val="002D65DD"/>
    <w:rsid w:val="002E059F"/>
    <w:rsid w:val="002E13BF"/>
    <w:rsid w:val="002E17B6"/>
    <w:rsid w:val="002E1A46"/>
    <w:rsid w:val="002E30AA"/>
    <w:rsid w:val="002E597A"/>
    <w:rsid w:val="002E681C"/>
    <w:rsid w:val="002E771F"/>
    <w:rsid w:val="002F21CC"/>
    <w:rsid w:val="002F2CC6"/>
    <w:rsid w:val="002F49A4"/>
    <w:rsid w:val="002F66E9"/>
    <w:rsid w:val="002F76D4"/>
    <w:rsid w:val="0030014B"/>
    <w:rsid w:val="0030090A"/>
    <w:rsid w:val="003009AB"/>
    <w:rsid w:val="003024E5"/>
    <w:rsid w:val="00302F19"/>
    <w:rsid w:val="00303EE0"/>
    <w:rsid w:val="003040EC"/>
    <w:rsid w:val="00310AA4"/>
    <w:rsid w:val="00311F68"/>
    <w:rsid w:val="0031321C"/>
    <w:rsid w:val="00314D2D"/>
    <w:rsid w:val="00315763"/>
    <w:rsid w:val="00316827"/>
    <w:rsid w:val="003217DD"/>
    <w:rsid w:val="0032294D"/>
    <w:rsid w:val="003235A4"/>
    <w:rsid w:val="00325D9B"/>
    <w:rsid w:val="00325EAB"/>
    <w:rsid w:val="0032772C"/>
    <w:rsid w:val="00330B46"/>
    <w:rsid w:val="00330E88"/>
    <w:rsid w:val="00331616"/>
    <w:rsid w:val="00333130"/>
    <w:rsid w:val="00334222"/>
    <w:rsid w:val="00336482"/>
    <w:rsid w:val="00340671"/>
    <w:rsid w:val="00341101"/>
    <w:rsid w:val="0034240F"/>
    <w:rsid w:val="00343E6D"/>
    <w:rsid w:val="00345EAF"/>
    <w:rsid w:val="00346476"/>
    <w:rsid w:val="00347520"/>
    <w:rsid w:val="00347F4A"/>
    <w:rsid w:val="0035035E"/>
    <w:rsid w:val="003526DE"/>
    <w:rsid w:val="00353D5D"/>
    <w:rsid w:val="003618E5"/>
    <w:rsid w:val="00361BF3"/>
    <w:rsid w:val="00362319"/>
    <w:rsid w:val="003626A7"/>
    <w:rsid w:val="003634E6"/>
    <w:rsid w:val="00364034"/>
    <w:rsid w:val="00371F2C"/>
    <w:rsid w:val="00373237"/>
    <w:rsid w:val="00373CEA"/>
    <w:rsid w:val="00375503"/>
    <w:rsid w:val="00375A7E"/>
    <w:rsid w:val="00377A25"/>
    <w:rsid w:val="00382A70"/>
    <w:rsid w:val="00386DD8"/>
    <w:rsid w:val="003875F7"/>
    <w:rsid w:val="0039006D"/>
    <w:rsid w:val="003902A1"/>
    <w:rsid w:val="00390E0F"/>
    <w:rsid w:val="00391253"/>
    <w:rsid w:val="00393329"/>
    <w:rsid w:val="00393494"/>
    <w:rsid w:val="003959A8"/>
    <w:rsid w:val="00397C7F"/>
    <w:rsid w:val="003A08E4"/>
    <w:rsid w:val="003A2DC6"/>
    <w:rsid w:val="003B0374"/>
    <w:rsid w:val="003B1290"/>
    <w:rsid w:val="003B46AA"/>
    <w:rsid w:val="003B4D71"/>
    <w:rsid w:val="003B697A"/>
    <w:rsid w:val="003B6EEF"/>
    <w:rsid w:val="003C000E"/>
    <w:rsid w:val="003C08CF"/>
    <w:rsid w:val="003C404B"/>
    <w:rsid w:val="003C51EA"/>
    <w:rsid w:val="003D2449"/>
    <w:rsid w:val="003D2A16"/>
    <w:rsid w:val="003D58D5"/>
    <w:rsid w:val="003E19D0"/>
    <w:rsid w:val="003E221F"/>
    <w:rsid w:val="003F1B56"/>
    <w:rsid w:val="003F6BEF"/>
    <w:rsid w:val="003F7F01"/>
    <w:rsid w:val="00400034"/>
    <w:rsid w:val="00400A9A"/>
    <w:rsid w:val="00401316"/>
    <w:rsid w:val="00404C74"/>
    <w:rsid w:val="00405AC8"/>
    <w:rsid w:val="00405D6E"/>
    <w:rsid w:val="0040623E"/>
    <w:rsid w:val="0041021C"/>
    <w:rsid w:val="0041152F"/>
    <w:rsid w:val="004115B5"/>
    <w:rsid w:val="00412A88"/>
    <w:rsid w:val="00413EA6"/>
    <w:rsid w:val="004140F7"/>
    <w:rsid w:val="00415393"/>
    <w:rsid w:val="00415B8C"/>
    <w:rsid w:val="00416F5E"/>
    <w:rsid w:val="0042080C"/>
    <w:rsid w:val="00421AE6"/>
    <w:rsid w:val="00422133"/>
    <w:rsid w:val="00423F4B"/>
    <w:rsid w:val="00433BBC"/>
    <w:rsid w:val="00434C94"/>
    <w:rsid w:val="0043642C"/>
    <w:rsid w:val="004366B7"/>
    <w:rsid w:val="00440B60"/>
    <w:rsid w:val="00441D4B"/>
    <w:rsid w:val="00443676"/>
    <w:rsid w:val="004463C1"/>
    <w:rsid w:val="004468BB"/>
    <w:rsid w:val="004500C2"/>
    <w:rsid w:val="00453454"/>
    <w:rsid w:val="00453F1C"/>
    <w:rsid w:val="00455568"/>
    <w:rsid w:val="00457DDC"/>
    <w:rsid w:val="0046036F"/>
    <w:rsid w:val="0046047F"/>
    <w:rsid w:val="004624D2"/>
    <w:rsid w:val="00463C74"/>
    <w:rsid w:val="00463DA6"/>
    <w:rsid w:val="00464470"/>
    <w:rsid w:val="004650FD"/>
    <w:rsid w:val="0046521B"/>
    <w:rsid w:val="00467297"/>
    <w:rsid w:val="0046767F"/>
    <w:rsid w:val="004676DD"/>
    <w:rsid w:val="00467739"/>
    <w:rsid w:val="00467AF9"/>
    <w:rsid w:val="00467B72"/>
    <w:rsid w:val="004706CD"/>
    <w:rsid w:val="00473C97"/>
    <w:rsid w:val="004764BB"/>
    <w:rsid w:val="00476F26"/>
    <w:rsid w:val="0047752C"/>
    <w:rsid w:val="00477C15"/>
    <w:rsid w:val="00481169"/>
    <w:rsid w:val="00481E6D"/>
    <w:rsid w:val="00481EAA"/>
    <w:rsid w:val="00483376"/>
    <w:rsid w:val="00483FAB"/>
    <w:rsid w:val="00485D32"/>
    <w:rsid w:val="00492970"/>
    <w:rsid w:val="004939FA"/>
    <w:rsid w:val="0049421E"/>
    <w:rsid w:val="00495772"/>
    <w:rsid w:val="004964E9"/>
    <w:rsid w:val="00497ACC"/>
    <w:rsid w:val="004A05E6"/>
    <w:rsid w:val="004A0C5A"/>
    <w:rsid w:val="004A2AEB"/>
    <w:rsid w:val="004A399A"/>
    <w:rsid w:val="004A6A12"/>
    <w:rsid w:val="004A6F0E"/>
    <w:rsid w:val="004B4AAF"/>
    <w:rsid w:val="004C05C6"/>
    <w:rsid w:val="004C16CD"/>
    <w:rsid w:val="004C2D20"/>
    <w:rsid w:val="004C7F45"/>
    <w:rsid w:val="004D1BCD"/>
    <w:rsid w:val="004D5A7F"/>
    <w:rsid w:val="004E1B1D"/>
    <w:rsid w:val="004E3035"/>
    <w:rsid w:val="004E35B9"/>
    <w:rsid w:val="004E782A"/>
    <w:rsid w:val="004F1A9E"/>
    <w:rsid w:val="004F6D84"/>
    <w:rsid w:val="00502FB7"/>
    <w:rsid w:val="005054BE"/>
    <w:rsid w:val="00510A7B"/>
    <w:rsid w:val="00513E16"/>
    <w:rsid w:val="00521048"/>
    <w:rsid w:val="005233EC"/>
    <w:rsid w:val="00524F16"/>
    <w:rsid w:val="0052520A"/>
    <w:rsid w:val="00525B41"/>
    <w:rsid w:val="00530392"/>
    <w:rsid w:val="00530C3B"/>
    <w:rsid w:val="00533628"/>
    <w:rsid w:val="00534DE3"/>
    <w:rsid w:val="0053563F"/>
    <w:rsid w:val="00537C7A"/>
    <w:rsid w:val="00540475"/>
    <w:rsid w:val="00543146"/>
    <w:rsid w:val="005444CB"/>
    <w:rsid w:val="00544AF9"/>
    <w:rsid w:val="005463E9"/>
    <w:rsid w:val="00547CAE"/>
    <w:rsid w:val="005519F5"/>
    <w:rsid w:val="00561418"/>
    <w:rsid w:val="00561762"/>
    <w:rsid w:val="00563ED9"/>
    <w:rsid w:val="00564B0B"/>
    <w:rsid w:val="00565160"/>
    <w:rsid w:val="00565F72"/>
    <w:rsid w:val="0056633A"/>
    <w:rsid w:val="00572651"/>
    <w:rsid w:val="005746E4"/>
    <w:rsid w:val="005755EF"/>
    <w:rsid w:val="005768E5"/>
    <w:rsid w:val="00580DC2"/>
    <w:rsid w:val="005839DE"/>
    <w:rsid w:val="005860B2"/>
    <w:rsid w:val="00587059"/>
    <w:rsid w:val="005920CC"/>
    <w:rsid w:val="00592FAD"/>
    <w:rsid w:val="005949D0"/>
    <w:rsid w:val="0059754B"/>
    <w:rsid w:val="00597E9D"/>
    <w:rsid w:val="005A0024"/>
    <w:rsid w:val="005A20AF"/>
    <w:rsid w:val="005A35B0"/>
    <w:rsid w:val="005B4FC8"/>
    <w:rsid w:val="005B6992"/>
    <w:rsid w:val="005B751F"/>
    <w:rsid w:val="005C0443"/>
    <w:rsid w:val="005C04B7"/>
    <w:rsid w:val="005C47B6"/>
    <w:rsid w:val="005C5051"/>
    <w:rsid w:val="005C5259"/>
    <w:rsid w:val="005C6F2B"/>
    <w:rsid w:val="005C78C1"/>
    <w:rsid w:val="005D0CB6"/>
    <w:rsid w:val="005D1D4F"/>
    <w:rsid w:val="005D5296"/>
    <w:rsid w:val="005E0329"/>
    <w:rsid w:val="005E0603"/>
    <w:rsid w:val="005E0AE0"/>
    <w:rsid w:val="005E2510"/>
    <w:rsid w:val="005E37B9"/>
    <w:rsid w:val="005E44D1"/>
    <w:rsid w:val="005E4C93"/>
    <w:rsid w:val="005E57B5"/>
    <w:rsid w:val="005E6B7B"/>
    <w:rsid w:val="005E6D20"/>
    <w:rsid w:val="005E6F8C"/>
    <w:rsid w:val="005F07E6"/>
    <w:rsid w:val="005F32B0"/>
    <w:rsid w:val="005F5E11"/>
    <w:rsid w:val="005F6C7A"/>
    <w:rsid w:val="00600EFD"/>
    <w:rsid w:val="00601885"/>
    <w:rsid w:val="00601C04"/>
    <w:rsid w:val="00605B10"/>
    <w:rsid w:val="006067F8"/>
    <w:rsid w:val="00606B0A"/>
    <w:rsid w:val="00610906"/>
    <w:rsid w:val="00611CAB"/>
    <w:rsid w:val="00613A44"/>
    <w:rsid w:val="00616E83"/>
    <w:rsid w:val="00617570"/>
    <w:rsid w:val="00622F99"/>
    <w:rsid w:val="006238F9"/>
    <w:rsid w:val="00623998"/>
    <w:rsid w:val="006239EB"/>
    <w:rsid w:val="0063054D"/>
    <w:rsid w:val="00630EAF"/>
    <w:rsid w:val="006321BB"/>
    <w:rsid w:val="0063243D"/>
    <w:rsid w:val="00633443"/>
    <w:rsid w:val="00634B79"/>
    <w:rsid w:val="00637E2E"/>
    <w:rsid w:val="00641248"/>
    <w:rsid w:val="00642440"/>
    <w:rsid w:val="00642C54"/>
    <w:rsid w:val="006437A7"/>
    <w:rsid w:val="0064668E"/>
    <w:rsid w:val="00650C05"/>
    <w:rsid w:val="0065358E"/>
    <w:rsid w:val="00653DB5"/>
    <w:rsid w:val="006551F4"/>
    <w:rsid w:val="00663538"/>
    <w:rsid w:val="00667760"/>
    <w:rsid w:val="006706F3"/>
    <w:rsid w:val="0067467F"/>
    <w:rsid w:val="006746F1"/>
    <w:rsid w:val="00676809"/>
    <w:rsid w:val="006773B9"/>
    <w:rsid w:val="006778D1"/>
    <w:rsid w:val="006804DA"/>
    <w:rsid w:val="00680E4D"/>
    <w:rsid w:val="00682C08"/>
    <w:rsid w:val="00682EC5"/>
    <w:rsid w:val="00684589"/>
    <w:rsid w:val="00684740"/>
    <w:rsid w:val="00685F88"/>
    <w:rsid w:val="00686036"/>
    <w:rsid w:val="00687930"/>
    <w:rsid w:val="00691CC1"/>
    <w:rsid w:val="00692612"/>
    <w:rsid w:val="006A0D5A"/>
    <w:rsid w:val="006A17EA"/>
    <w:rsid w:val="006A2202"/>
    <w:rsid w:val="006A3AA8"/>
    <w:rsid w:val="006A47C9"/>
    <w:rsid w:val="006A6847"/>
    <w:rsid w:val="006A74A1"/>
    <w:rsid w:val="006B23C2"/>
    <w:rsid w:val="006B2CDA"/>
    <w:rsid w:val="006B2DBF"/>
    <w:rsid w:val="006B3CD5"/>
    <w:rsid w:val="006B6584"/>
    <w:rsid w:val="006B6E55"/>
    <w:rsid w:val="006B7B59"/>
    <w:rsid w:val="006C05E4"/>
    <w:rsid w:val="006C177F"/>
    <w:rsid w:val="006C7464"/>
    <w:rsid w:val="006D167A"/>
    <w:rsid w:val="006D2501"/>
    <w:rsid w:val="006D4165"/>
    <w:rsid w:val="006D5CF4"/>
    <w:rsid w:val="006D5E1F"/>
    <w:rsid w:val="006D67E9"/>
    <w:rsid w:val="006E1B1F"/>
    <w:rsid w:val="006E52E0"/>
    <w:rsid w:val="006E694B"/>
    <w:rsid w:val="006E6F93"/>
    <w:rsid w:val="006E71C7"/>
    <w:rsid w:val="006E762C"/>
    <w:rsid w:val="006F40C4"/>
    <w:rsid w:val="006F5CB4"/>
    <w:rsid w:val="006F699C"/>
    <w:rsid w:val="00706A11"/>
    <w:rsid w:val="0070794E"/>
    <w:rsid w:val="00711714"/>
    <w:rsid w:val="007118ED"/>
    <w:rsid w:val="007130EA"/>
    <w:rsid w:val="00713EE6"/>
    <w:rsid w:val="007141EC"/>
    <w:rsid w:val="0071674B"/>
    <w:rsid w:val="00717FF1"/>
    <w:rsid w:val="007247CF"/>
    <w:rsid w:val="00724C9A"/>
    <w:rsid w:val="00727F41"/>
    <w:rsid w:val="007301C9"/>
    <w:rsid w:val="00731C73"/>
    <w:rsid w:val="00732675"/>
    <w:rsid w:val="00733172"/>
    <w:rsid w:val="00737A3E"/>
    <w:rsid w:val="0074109A"/>
    <w:rsid w:val="007414A1"/>
    <w:rsid w:val="00741F04"/>
    <w:rsid w:val="00742359"/>
    <w:rsid w:val="0074310B"/>
    <w:rsid w:val="00743A26"/>
    <w:rsid w:val="00744776"/>
    <w:rsid w:val="00747032"/>
    <w:rsid w:val="007470CC"/>
    <w:rsid w:val="00747656"/>
    <w:rsid w:val="007479D2"/>
    <w:rsid w:val="00752494"/>
    <w:rsid w:val="00753E0C"/>
    <w:rsid w:val="00755574"/>
    <w:rsid w:val="00757FBF"/>
    <w:rsid w:val="0076058F"/>
    <w:rsid w:val="00762E45"/>
    <w:rsid w:val="007637EB"/>
    <w:rsid w:val="0077161D"/>
    <w:rsid w:val="00771929"/>
    <w:rsid w:val="00771A93"/>
    <w:rsid w:val="00775131"/>
    <w:rsid w:val="0077568A"/>
    <w:rsid w:val="00775DAB"/>
    <w:rsid w:val="0077636E"/>
    <w:rsid w:val="007766FC"/>
    <w:rsid w:val="007828AB"/>
    <w:rsid w:val="00786683"/>
    <w:rsid w:val="0079115C"/>
    <w:rsid w:val="007913DE"/>
    <w:rsid w:val="00791D57"/>
    <w:rsid w:val="0079339C"/>
    <w:rsid w:val="0079484D"/>
    <w:rsid w:val="00796F8F"/>
    <w:rsid w:val="007A0BB4"/>
    <w:rsid w:val="007A528E"/>
    <w:rsid w:val="007A788C"/>
    <w:rsid w:val="007B0E82"/>
    <w:rsid w:val="007B1599"/>
    <w:rsid w:val="007B165E"/>
    <w:rsid w:val="007B1C9A"/>
    <w:rsid w:val="007B2DE3"/>
    <w:rsid w:val="007B4441"/>
    <w:rsid w:val="007B6460"/>
    <w:rsid w:val="007C0648"/>
    <w:rsid w:val="007C49BB"/>
    <w:rsid w:val="007C731E"/>
    <w:rsid w:val="007C7770"/>
    <w:rsid w:val="007D0225"/>
    <w:rsid w:val="007D0324"/>
    <w:rsid w:val="007D2329"/>
    <w:rsid w:val="007D408E"/>
    <w:rsid w:val="007D5390"/>
    <w:rsid w:val="007E13E2"/>
    <w:rsid w:val="007E45D3"/>
    <w:rsid w:val="007E64EE"/>
    <w:rsid w:val="007E660E"/>
    <w:rsid w:val="007F0272"/>
    <w:rsid w:val="007F0F79"/>
    <w:rsid w:val="007F17C1"/>
    <w:rsid w:val="007F25BB"/>
    <w:rsid w:val="007F3368"/>
    <w:rsid w:val="007F4A60"/>
    <w:rsid w:val="008013C5"/>
    <w:rsid w:val="008014C9"/>
    <w:rsid w:val="00804311"/>
    <w:rsid w:val="00804BBC"/>
    <w:rsid w:val="00806123"/>
    <w:rsid w:val="00806380"/>
    <w:rsid w:val="00806609"/>
    <w:rsid w:val="00807092"/>
    <w:rsid w:val="0080777B"/>
    <w:rsid w:val="00811412"/>
    <w:rsid w:val="00813444"/>
    <w:rsid w:val="00813DC4"/>
    <w:rsid w:val="0081474C"/>
    <w:rsid w:val="00815DDD"/>
    <w:rsid w:val="0082144C"/>
    <w:rsid w:val="008229F0"/>
    <w:rsid w:val="00824ABC"/>
    <w:rsid w:val="008250BC"/>
    <w:rsid w:val="00825B82"/>
    <w:rsid w:val="008318D0"/>
    <w:rsid w:val="008322B1"/>
    <w:rsid w:val="008351FB"/>
    <w:rsid w:val="00835B97"/>
    <w:rsid w:val="00836077"/>
    <w:rsid w:val="008372AF"/>
    <w:rsid w:val="00837CF5"/>
    <w:rsid w:val="00840930"/>
    <w:rsid w:val="00841E51"/>
    <w:rsid w:val="00842AF0"/>
    <w:rsid w:val="00842DEF"/>
    <w:rsid w:val="00844ECF"/>
    <w:rsid w:val="0084589D"/>
    <w:rsid w:val="00845ADA"/>
    <w:rsid w:val="00847ECA"/>
    <w:rsid w:val="00850416"/>
    <w:rsid w:val="00852C4F"/>
    <w:rsid w:val="00853FA0"/>
    <w:rsid w:val="00857265"/>
    <w:rsid w:val="00857FD6"/>
    <w:rsid w:val="00860BAD"/>
    <w:rsid w:val="00860E4E"/>
    <w:rsid w:val="0086381D"/>
    <w:rsid w:val="00863E17"/>
    <w:rsid w:val="00863E24"/>
    <w:rsid w:val="008640C8"/>
    <w:rsid w:val="00864CBE"/>
    <w:rsid w:val="00873A25"/>
    <w:rsid w:val="00875BBE"/>
    <w:rsid w:val="008811A2"/>
    <w:rsid w:val="008833C7"/>
    <w:rsid w:val="0088444D"/>
    <w:rsid w:val="00886567"/>
    <w:rsid w:val="008929F6"/>
    <w:rsid w:val="008934CB"/>
    <w:rsid w:val="0089505D"/>
    <w:rsid w:val="00897F4D"/>
    <w:rsid w:val="008A07C5"/>
    <w:rsid w:val="008A0A81"/>
    <w:rsid w:val="008A127A"/>
    <w:rsid w:val="008A186A"/>
    <w:rsid w:val="008A31F7"/>
    <w:rsid w:val="008A57F2"/>
    <w:rsid w:val="008A6479"/>
    <w:rsid w:val="008A7586"/>
    <w:rsid w:val="008B05C0"/>
    <w:rsid w:val="008B4EF9"/>
    <w:rsid w:val="008B7377"/>
    <w:rsid w:val="008B7F5F"/>
    <w:rsid w:val="008B7F8E"/>
    <w:rsid w:val="008C2F97"/>
    <w:rsid w:val="008C4CBB"/>
    <w:rsid w:val="008C4E7E"/>
    <w:rsid w:val="008C5284"/>
    <w:rsid w:val="008D29C6"/>
    <w:rsid w:val="008D3D30"/>
    <w:rsid w:val="008D40BF"/>
    <w:rsid w:val="008D49AB"/>
    <w:rsid w:val="008D4C7A"/>
    <w:rsid w:val="008E121E"/>
    <w:rsid w:val="008E1791"/>
    <w:rsid w:val="008E1A66"/>
    <w:rsid w:val="008E4365"/>
    <w:rsid w:val="008E533F"/>
    <w:rsid w:val="008E6BE2"/>
    <w:rsid w:val="008F0E82"/>
    <w:rsid w:val="008F2A5F"/>
    <w:rsid w:val="008F506B"/>
    <w:rsid w:val="008F5C82"/>
    <w:rsid w:val="008F7D16"/>
    <w:rsid w:val="00901E27"/>
    <w:rsid w:val="00901F80"/>
    <w:rsid w:val="00904695"/>
    <w:rsid w:val="00905C2F"/>
    <w:rsid w:val="0090739F"/>
    <w:rsid w:val="0091009B"/>
    <w:rsid w:val="009102F4"/>
    <w:rsid w:val="009105ED"/>
    <w:rsid w:val="00916C1E"/>
    <w:rsid w:val="00916E13"/>
    <w:rsid w:val="00920E2D"/>
    <w:rsid w:val="00921617"/>
    <w:rsid w:val="00926267"/>
    <w:rsid w:val="009368B6"/>
    <w:rsid w:val="00937D1B"/>
    <w:rsid w:val="00940724"/>
    <w:rsid w:val="009408E9"/>
    <w:rsid w:val="00940C28"/>
    <w:rsid w:val="00941113"/>
    <w:rsid w:val="00943859"/>
    <w:rsid w:val="00943A11"/>
    <w:rsid w:val="00943A8A"/>
    <w:rsid w:val="0094622D"/>
    <w:rsid w:val="00950475"/>
    <w:rsid w:val="00950B3A"/>
    <w:rsid w:val="0095174C"/>
    <w:rsid w:val="00951BC1"/>
    <w:rsid w:val="009543DF"/>
    <w:rsid w:val="00954EA2"/>
    <w:rsid w:val="00960061"/>
    <w:rsid w:val="00960BC5"/>
    <w:rsid w:val="009632EB"/>
    <w:rsid w:val="009641E6"/>
    <w:rsid w:val="009659C9"/>
    <w:rsid w:val="00967E00"/>
    <w:rsid w:val="00971726"/>
    <w:rsid w:val="009718C6"/>
    <w:rsid w:val="0097259D"/>
    <w:rsid w:val="00973DD1"/>
    <w:rsid w:val="00974A84"/>
    <w:rsid w:val="00980B85"/>
    <w:rsid w:val="0098406A"/>
    <w:rsid w:val="009873BD"/>
    <w:rsid w:val="00987F91"/>
    <w:rsid w:val="00992BA5"/>
    <w:rsid w:val="0099468F"/>
    <w:rsid w:val="009A3A95"/>
    <w:rsid w:val="009A4B39"/>
    <w:rsid w:val="009A568E"/>
    <w:rsid w:val="009A5EFE"/>
    <w:rsid w:val="009A75E9"/>
    <w:rsid w:val="009B0048"/>
    <w:rsid w:val="009B1FB5"/>
    <w:rsid w:val="009B49F2"/>
    <w:rsid w:val="009B65AD"/>
    <w:rsid w:val="009B7B21"/>
    <w:rsid w:val="009C1C63"/>
    <w:rsid w:val="009C2CF5"/>
    <w:rsid w:val="009C6013"/>
    <w:rsid w:val="009C6DC7"/>
    <w:rsid w:val="009D2CFD"/>
    <w:rsid w:val="009D35CF"/>
    <w:rsid w:val="009D4104"/>
    <w:rsid w:val="009D5CC9"/>
    <w:rsid w:val="009D5D5B"/>
    <w:rsid w:val="009D710E"/>
    <w:rsid w:val="009D7958"/>
    <w:rsid w:val="009E0630"/>
    <w:rsid w:val="009E1B53"/>
    <w:rsid w:val="009E1B69"/>
    <w:rsid w:val="009E22D4"/>
    <w:rsid w:val="009E4F09"/>
    <w:rsid w:val="009E5CB1"/>
    <w:rsid w:val="009E7AE6"/>
    <w:rsid w:val="009F1476"/>
    <w:rsid w:val="009F42E1"/>
    <w:rsid w:val="009F4EBC"/>
    <w:rsid w:val="009F552E"/>
    <w:rsid w:val="009F5740"/>
    <w:rsid w:val="00A007F3"/>
    <w:rsid w:val="00A0219D"/>
    <w:rsid w:val="00A028DB"/>
    <w:rsid w:val="00A05352"/>
    <w:rsid w:val="00A061E6"/>
    <w:rsid w:val="00A07684"/>
    <w:rsid w:val="00A076F6"/>
    <w:rsid w:val="00A10A8B"/>
    <w:rsid w:val="00A11239"/>
    <w:rsid w:val="00A13D40"/>
    <w:rsid w:val="00A152AB"/>
    <w:rsid w:val="00A16CA4"/>
    <w:rsid w:val="00A1735C"/>
    <w:rsid w:val="00A20E2E"/>
    <w:rsid w:val="00A21BE5"/>
    <w:rsid w:val="00A23CE7"/>
    <w:rsid w:val="00A24709"/>
    <w:rsid w:val="00A30C29"/>
    <w:rsid w:val="00A31629"/>
    <w:rsid w:val="00A333C6"/>
    <w:rsid w:val="00A361F1"/>
    <w:rsid w:val="00A36815"/>
    <w:rsid w:val="00A372D0"/>
    <w:rsid w:val="00A37F3D"/>
    <w:rsid w:val="00A44BC1"/>
    <w:rsid w:val="00A50329"/>
    <w:rsid w:val="00A50449"/>
    <w:rsid w:val="00A54A13"/>
    <w:rsid w:val="00A55603"/>
    <w:rsid w:val="00A557C4"/>
    <w:rsid w:val="00A574F0"/>
    <w:rsid w:val="00A611B5"/>
    <w:rsid w:val="00A616BD"/>
    <w:rsid w:val="00A62218"/>
    <w:rsid w:val="00A64A47"/>
    <w:rsid w:val="00A7055B"/>
    <w:rsid w:val="00A709AB"/>
    <w:rsid w:val="00A709C6"/>
    <w:rsid w:val="00A73F1D"/>
    <w:rsid w:val="00A74D8B"/>
    <w:rsid w:val="00A75D86"/>
    <w:rsid w:val="00A762B5"/>
    <w:rsid w:val="00A80966"/>
    <w:rsid w:val="00A80A6E"/>
    <w:rsid w:val="00A80C9F"/>
    <w:rsid w:val="00A827A5"/>
    <w:rsid w:val="00A82E83"/>
    <w:rsid w:val="00A8313B"/>
    <w:rsid w:val="00A8390F"/>
    <w:rsid w:val="00A84C01"/>
    <w:rsid w:val="00A854B0"/>
    <w:rsid w:val="00A86691"/>
    <w:rsid w:val="00A9087B"/>
    <w:rsid w:val="00A909F0"/>
    <w:rsid w:val="00A92285"/>
    <w:rsid w:val="00A92A81"/>
    <w:rsid w:val="00A9318A"/>
    <w:rsid w:val="00A9389C"/>
    <w:rsid w:val="00A93A47"/>
    <w:rsid w:val="00A94AB2"/>
    <w:rsid w:val="00A9575E"/>
    <w:rsid w:val="00AA1A17"/>
    <w:rsid w:val="00AA2063"/>
    <w:rsid w:val="00AA3AB6"/>
    <w:rsid w:val="00AA3FF9"/>
    <w:rsid w:val="00AA446A"/>
    <w:rsid w:val="00AA54C0"/>
    <w:rsid w:val="00AB1ACB"/>
    <w:rsid w:val="00AB23E0"/>
    <w:rsid w:val="00AB40B9"/>
    <w:rsid w:val="00AB58AF"/>
    <w:rsid w:val="00AB5E5A"/>
    <w:rsid w:val="00AB72FE"/>
    <w:rsid w:val="00AC0FB1"/>
    <w:rsid w:val="00AC3C7F"/>
    <w:rsid w:val="00AC6BA0"/>
    <w:rsid w:val="00AC75A5"/>
    <w:rsid w:val="00AD11C8"/>
    <w:rsid w:val="00AD5EA5"/>
    <w:rsid w:val="00AD662B"/>
    <w:rsid w:val="00AE0B72"/>
    <w:rsid w:val="00AE1D62"/>
    <w:rsid w:val="00AE2A10"/>
    <w:rsid w:val="00AE2C55"/>
    <w:rsid w:val="00AE5333"/>
    <w:rsid w:val="00AF02FA"/>
    <w:rsid w:val="00AF070A"/>
    <w:rsid w:val="00AF348B"/>
    <w:rsid w:val="00AF3B5D"/>
    <w:rsid w:val="00AF43CF"/>
    <w:rsid w:val="00AF44D1"/>
    <w:rsid w:val="00AF739D"/>
    <w:rsid w:val="00AF7D81"/>
    <w:rsid w:val="00AF7D9C"/>
    <w:rsid w:val="00B0113D"/>
    <w:rsid w:val="00B02D02"/>
    <w:rsid w:val="00B0384B"/>
    <w:rsid w:val="00B03DBB"/>
    <w:rsid w:val="00B05195"/>
    <w:rsid w:val="00B0667E"/>
    <w:rsid w:val="00B07131"/>
    <w:rsid w:val="00B07FAB"/>
    <w:rsid w:val="00B10F83"/>
    <w:rsid w:val="00B20B4F"/>
    <w:rsid w:val="00B25419"/>
    <w:rsid w:val="00B2628D"/>
    <w:rsid w:val="00B30341"/>
    <w:rsid w:val="00B3102D"/>
    <w:rsid w:val="00B32393"/>
    <w:rsid w:val="00B338F5"/>
    <w:rsid w:val="00B344B8"/>
    <w:rsid w:val="00B35560"/>
    <w:rsid w:val="00B3769D"/>
    <w:rsid w:val="00B37860"/>
    <w:rsid w:val="00B37FCC"/>
    <w:rsid w:val="00B415BA"/>
    <w:rsid w:val="00B43CC7"/>
    <w:rsid w:val="00B44F07"/>
    <w:rsid w:val="00B4648B"/>
    <w:rsid w:val="00B508C7"/>
    <w:rsid w:val="00B50C71"/>
    <w:rsid w:val="00B524CD"/>
    <w:rsid w:val="00B535C7"/>
    <w:rsid w:val="00B54D61"/>
    <w:rsid w:val="00B57452"/>
    <w:rsid w:val="00B6143F"/>
    <w:rsid w:val="00B63CC2"/>
    <w:rsid w:val="00B65AD9"/>
    <w:rsid w:val="00B665BF"/>
    <w:rsid w:val="00B668AA"/>
    <w:rsid w:val="00B700E5"/>
    <w:rsid w:val="00B73B14"/>
    <w:rsid w:val="00B76206"/>
    <w:rsid w:val="00B77D92"/>
    <w:rsid w:val="00B77E4A"/>
    <w:rsid w:val="00B77F12"/>
    <w:rsid w:val="00B77FBC"/>
    <w:rsid w:val="00B81ED1"/>
    <w:rsid w:val="00B830BD"/>
    <w:rsid w:val="00B84433"/>
    <w:rsid w:val="00B856E4"/>
    <w:rsid w:val="00B858A0"/>
    <w:rsid w:val="00B85CD9"/>
    <w:rsid w:val="00B8617B"/>
    <w:rsid w:val="00B86D5A"/>
    <w:rsid w:val="00B87D32"/>
    <w:rsid w:val="00B91055"/>
    <w:rsid w:val="00B94162"/>
    <w:rsid w:val="00B94607"/>
    <w:rsid w:val="00B95DAC"/>
    <w:rsid w:val="00B9717E"/>
    <w:rsid w:val="00B979D1"/>
    <w:rsid w:val="00BA1225"/>
    <w:rsid w:val="00BA23EE"/>
    <w:rsid w:val="00BA36B6"/>
    <w:rsid w:val="00BA4E31"/>
    <w:rsid w:val="00BA6B5F"/>
    <w:rsid w:val="00BA6EDF"/>
    <w:rsid w:val="00BB0BFF"/>
    <w:rsid w:val="00BB17BD"/>
    <w:rsid w:val="00BB26EC"/>
    <w:rsid w:val="00BB461C"/>
    <w:rsid w:val="00BB4AE9"/>
    <w:rsid w:val="00BB4D18"/>
    <w:rsid w:val="00BB51C7"/>
    <w:rsid w:val="00BB7998"/>
    <w:rsid w:val="00BC07E1"/>
    <w:rsid w:val="00BC2225"/>
    <w:rsid w:val="00BC23D2"/>
    <w:rsid w:val="00BC3C09"/>
    <w:rsid w:val="00BC5E60"/>
    <w:rsid w:val="00BD1CEE"/>
    <w:rsid w:val="00BD2A1F"/>
    <w:rsid w:val="00BD3338"/>
    <w:rsid w:val="00BD3DA9"/>
    <w:rsid w:val="00BD4046"/>
    <w:rsid w:val="00BD50B4"/>
    <w:rsid w:val="00BD5416"/>
    <w:rsid w:val="00BD58ED"/>
    <w:rsid w:val="00BD5948"/>
    <w:rsid w:val="00BD5B82"/>
    <w:rsid w:val="00BD5C2E"/>
    <w:rsid w:val="00BE2861"/>
    <w:rsid w:val="00BE3819"/>
    <w:rsid w:val="00BE4226"/>
    <w:rsid w:val="00BE48DE"/>
    <w:rsid w:val="00BE491B"/>
    <w:rsid w:val="00BE59B1"/>
    <w:rsid w:val="00BE5B70"/>
    <w:rsid w:val="00BE6681"/>
    <w:rsid w:val="00BF2F0F"/>
    <w:rsid w:val="00BF4F29"/>
    <w:rsid w:val="00BF7213"/>
    <w:rsid w:val="00BF7D50"/>
    <w:rsid w:val="00C00A74"/>
    <w:rsid w:val="00C01258"/>
    <w:rsid w:val="00C02B10"/>
    <w:rsid w:val="00C039D6"/>
    <w:rsid w:val="00C06CAB"/>
    <w:rsid w:val="00C10671"/>
    <w:rsid w:val="00C1552D"/>
    <w:rsid w:val="00C22BD1"/>
    <w:rsid w:val="00C22FCF"/>
    <w:rsid w:val="00C265FA"/>
    <w:rsid w:val="00C26BE7"/>
    <w:rsid w:val="00C27F33"/>
    <w:rsid w:val="00C32E78"/>
    <w:rsid w:val="00C421C3"/>
    <w:rsid w:val="00C4377F"/>
    <w:rsid w:val="00C4649A"/>
    <w:rsid w:val="00C47DF8"/>
    <w:rsid w:val="00C50747"/>
    <w:rsid w:val="00C53EEC"/>
    <w:rsid w:val="00C56A32"/>
    <w:rsid w:val="00C610C8"/>
    <w:rsid w:val="00C61222"/>
    <w:rsid w:val="00C617A5"/>
    <w:rsid w:val="00C63487"/>
    <w:rsid w:val="00C63876"/>
    <w:rsid w:val="00C63A2E"/>
    <w:rsid w:val="00C718F5"/>
    <w:rsid w:val="00C72BE4"/>
    <w:rsid w:val="00C72E60"/>
    <w:rsid w:val="00C73340"/>
    <w:rsid w:val="00C74528"/>
    <w:rsid w:val="00C74C96"/>
    <w:rsid w:val="00C74D9B"/>
    <w:rsid w:val="00C74DB5"/>
    <w:rsid w:val="00C76315"/>
    <w:rsid w:val="00C77609"/>
    <w:rsid w:val="00C77EDC"/>
    <w:rsid w:val="00C82E4E"/>
    <w:rsid w:val="00C83CF7"/>
    <w:rsid w:val="00C9078A"/>
    <w:rsid w:val="00C91618"/>
    <w:rsid w:val="00C94C14"/>
    <w:rsid w:val="00C9505F"/>
    <w:rsid w:val="00C95FBA"/>
    <w:rsid w:val="00CA100D"/>
    <w:rsid w:val="00CA127C"/>
    <w:rsid w:val="00CA4125"/>
    <w:rsid w:val="00CA5AAB"/>
    <w:rsid w:val="00CA5C0C"/>
    <w:rsid w:val="00CA768C"/>
    <w:rsid w:val="00CA76FE"/>
    <w:rsid w:val="00CB07BC"/>
    <w:rsid w:val="00CB1BE1"/>
    <w:rsid w:val="00CB1CC8"/>
    <w:rsid w:val="00CB2EC8"/>
    <w:rsid w:val="00CB2FF7"/>
    <w:rsid w:val="00CB3805"/>
    <w:rsid w:val="00CB4D71"/>
    <w:rsid w:val="00CB5C55"/>
    <w:rsid w:val="00CB78F8"/>
    <w:rsid w:val="00CC033F"/>
    <w:rsid w:val="00CC0813"/>
    <w:rsid w:val="00CC0C30"/>
    <w:rsid w:val="00CC2068"/>
    <w:rsid w:val="00CC45E8"/>
    <w:rsid w:val="00CC4E8A"/>
    <w:rsid w:val="00CC7E22"/>
    <w:rsid w:val="00CD1C3B"/>
    <w:rsid w:val="00CD29D7"/>
    <w:rsid w:val="00CD3BAE"/>
    <w:rsid w:val="00CD784B"/>
    <w:rsid w:val="00CD7F00"/>
    <w:rsid w:val="00CD7F77"/>
    <w:rsid w:val="00CE11F3"/>
    <w:rsid w:val="00CE14B4"/>
    <w:rsid w:val="00CE4210"/>
    <w:rsid w:val="00CE5808"/>
    <w:rsid w:val="00CE5FE8"/>
    <w:rsid w:val="00CE6F9E"/>
    <w:rsid w:val="00CF4519"/>
    <w:rsid w:val="00D01BC9"/>
    <w:rsid w:val="00D02F92"/>
    <w:rsid w:val="00D02F9D"/>
    <w:rsid w:val="00D06066"/>
    <w:rsid w:val="00D06C03"/>
    <w:rsid w:val="00D06C06"/>
    <w:rsid w:val="00D10EC2"/>
    <w:rsid w:val="00D14B68"/>
    <w:rsid w:val="00D15D73"/>
    <w:rsid w:val="00D16F7C"/>
    <w:rsid w:val="00D26C02"/>
    <w:rsid w:val="00D35F11"/>
    <w:rsid w:val="00D36E78"/>
    <w:rsid w:val="00D404BF"/>
    <w:rsid w:val="00D41C86"/>
    <w:rsid w:val="00D42837"/>
    <w:rsid w:val="00D43137"/>
    <w:rsid w:val="00D43146"/>
    <w:rsid w:val="00D44AC1"/>
    <w:rsid w:val="00D45BCD"/>
    <w:rsid w:val="00D45D4B"/>
    <w:rsid w:val="00D47E29"/>
    <w:rsid w:val="00D5015B"/>
    <w:rsid w:val="00D5163C"/>
    <w:rsid w:val="00D5202C"/>
    <w:rsid w:val="00D54765"/>
    <w:rsid w:val="00D56007"/>
    <w:rsid w:val="00D56116"/>
    <w:rsid w:val="00D572C0"/>
    <w:rsid w:val="00D57A48"/>
    <w:rsid w:val="00D60C32"/>
    <w:rsid w:val="00D60C8E"/>
    <w:rsid w:val="00D6131E"/>
    <w:rsid w:val="00D613BD"/>
    <w:rsid w:val="00D61887"/>
    <w:rsid w:val="00D62B22"/>
    <w:rsid w:val="00D64CD1"/>
    <w:rsid w:val="00D65A5B"/>
    <w:rsid w:val="00D65C73"/>
    <w:rsid w:val="00D70160"/>
    <w:rsid w:val="00D73A7A"/>
    <w:rsid w:val="00D7630F"/>
    <w:rsid w:val="00D77B10"/>
    <w:rsid w:val="00D80923"/>
    <w:rsid w:val="00D85860"/>
    <w:rsid w:val="00D90B23"/>
    <w:rsid w:val="00D91429"/>
    <w:rsid w:val="00D924B8"/>
    <w:rsid w:val="00D97966"/>
    <w:rsid w:val="00DA15F4"/>
    <w:rsid w:val="00DA21AC"/>
    <w:rsid w:val="00DA3A33"/>
    <w:rsid w:val="00DA3DD0"/>
    <w:rsid w:val="00DA4111"/>
    <w:rsid w:val="00DA4486"/>
    <w:rsid w:val="00DA6A59"/>
    <w:rsid w:val="00DA77FF"/>
    <w:rsid w:val="00DA7FBD"/>
    <w:rsid w:val="00DB0750"/>
    <w:rsid w:val="00DB16DB"/>
    <w:rsid w:val="00DB2B6F"/>
    <w:rsid w:val="00DB2CFE"/>
    <w:rsid w:val="00DB33A7"/>
    <w:rsid w:val="00DB3CD8"/>
    <w:rsid w:val="00DB3E16"/>
    <w:rsid w:val="00DB409A"/>
    <w:rsid w:val="00DB6ADF"/>
    <w:rsid w:val="00DB7EF6"/>
    <w:rsid w:val="00DC1C72"/>
    <w:rsid w:val="00DC387F"/>
    <w:rsid w:val="00DC4454"/>
    <w:rsid w:val="00DC4605"/>
    <w:rsid w:val="00DC77C8"/>
    <w:rsid w:val="00DD0095"/>
    <w:rsid w:val="00DD1BA6"/>
    <w:rsid w:val="00DD27CC"/>
    <w:rsid w:val="00DD35D8"/>
    <w:rsid w:val="00DD7338"/>
    <w:rsid w:val="00DD7883"/>
    <w:rsid w:val="00DD7B24"/>
    <w:rsid w:val="00DE0573"/>
    <w:rsid w:val="00DE5307"/>
    <w:rsid w:val="00DE5C7C"/>
    <w:rsid w:val="00DE7598"/>
    <w:rsid w:val="00DF01BD"/>
    <w:rsid w:val="00DF30D6"/>
    <w:rsid w:val="00DF42E7"/>
    <w:rsid w:val="00DF44FB"/>
    <w:rsid w:val="00DF6DB0"/>
    <w:rsid w:val="00DF7422"/>
    <w:rsid w:val="00DF7DC7"/>
    <w:rsid w:val="00E03C7F"/>
    <w:rsid w:val="00E04058"/>
    <w:rsid w:val="00E05903"/>
    <w:rsid w:val="00E06CD4"/>
    <w:rsid w:val="00E07BCF"/>
    <w:rsid w:val="00E12880"/>
    <w:rsid w:val="00E12BF9"/>
    <w:rsid w:val="00E1320E"/>
    <w:rsid w:val="00E15287"/>
    <w:rsid w:val="00E15376"/>
    <w:rsid w:val="00E165BD"/>
    <w:rsid w:val="00E16D22"/>
    <w:rsid w:val="00E177D7"/>
    <w:rsid w:val="00E222D6"/>
    <w:rsid w:val="00E23717"/>
    <w:rsid w:val="00E26A22"/>
    <w:rsid w:val="00E34036"/>
    <w:rsid w:val="00E341A0"/>
    <w:rsid w:val="00E369B9"/>
    <w:rsid w:val="00E403D2"/>
    <w:rsid w:val="00E4047E"/>
    <w:rsid w:val="00E441C9"/>
    <w:rsid w:val="00E45108"/>
    <w:rsid w:val="00E45905"/>
    <w:rsid w:val="00E45B13"/>
    <w:rsid w:val="00E47100"/>
    <w:rsid w:val="00E47C4E"/>
    <w:rsid w:val="00E50437"/>
    <w:rsid w:val="00E51E07"/>
    <w:rsid w:val="00E52C39"/>
    <w:rsid w:val="00E553BC"/>
    <w:rsid w:val="00E61139"/>
    <w:rsid w:val="00E61845"/>
    <w:rsid w:val="00E619F8"/>
    <w:rsid w:val="00E624ED"/>
    <w:rsid w:val="00E62E41"/>
    <w:rsid w:val="00E636EC"/>
    <w:rsid w:val="00E63A00"/>
    <w:rsid w:val="00E664CE"/>
    <w:rsid w:val="00E70731"/>
    <w:rsid w:val="00E75BD0"/>
    <w:rsid w:val="00E771E0"/>
    <w:rsid w:val="00E831E5"/>
    <w:rsid w:val="00E84DEA"/>
    <w:rsid w:val="00E85DA8"/>
    <w:rsid w:val="00E87034"/>
    <w:rsid w:val="00E8795E"/>
    <w:rsid w:val="00E90AC5"/>
    <w:rsid w:val="00E95BDC"/>
    <w:rsid w:val="00EA2037"/>
    <w:rsid w:val="00EA4E30"/>
    <w:rsid w:val="00EB20BB"/>
    <w:rsid w:val="00EB3D47"/>
    <w:rsid w:val="00EB485B"/>
    <w:rsid w:val="00EB4F87"/>
    <w:rsid w:val="00EB7AEF"/>
    <w:rsid w:val="00EC00F1"/>
    <w:rsid w:val="00EC15B0"/>
    <w:rsid w:val="00EC2771"/>
    <w:rsid w:val="00EC2900"/>
    <w:rsid w:val="00EC5D28"/>
    <w:rsid w:val="00EC63D7"/>
    <w:rsid w:val="00ED0B7A"/>
    <w:rsid w:val="00ED1FAD"/>
    <w:rsid w:val="00ED25AB"/>
    <w:rsid w:val="00ED36B6"/>
    <w:rsid w:val="00ED4328"/>
    <w:rsid w:val="00ED4E32"/>
    <w:rsid w:val="00ED693F"/>
    <w:rsid w:val="00ED7497"/>
    <w:rsid w:val="00ED789A"/>
    <w:rsid w:val="00EE3266"/>
    <w:rsid w:val="00EE4D1F"/>
    <w:rsid w:val="00EE4E1B"/>
    <w:rsid w:val="00EE7A59"/>
    <w:rsid w:val="00EE7EFC"/>
    <w:rsid w:val="00EF107E"/>
    <w:rsid w:val="00EF3666"/>
    <w:rsid w:val="00EF3794"/>
    <w:rsid w:val="00EF41C7"/>
    <w:rsid w:val="00EF4698"/>
    <w:rsid w:val="00EF77C2"/>
    <w:rsid w:val="00F00A13"/>
    <w:rsid w:val="00F06A93"/>
    <w:rsid w:val="00F07419"/>
    <w:rsid w:val="00F14788"/>
    <w:rsid w:val="00F14D0C"/>
    <w:rsid w:val="00F14D19"/>
    <w:rsid w:val="00F17781"/>
    <w:rsid w:val="00F17F18"/>
    <w:rsid w:val="00F225D9"/>
    <w:rsid w:val="00F23B7F"/>
    <w:rsid w:val="00F24AB3"/>
    <w:rsid w:val="00F2518C"/>
    <w:rsid w:val="00F25C31"/>
    <w:rsid w:val="00F26488"/>
    <w:rsid w:val="00F26F8A"/>
    <w:rsid w:val="00F2754F"/>
    <w:rsid w:val="00F278BD"/>
    <w:rsid w:val="00F31DA0"/>
    <w:rsid w:val="00F331C7"/>
    <w:rsid w:val="00F3367F"/>
    <w:rsid w:val="00F33AD2"/>
    <w:rsid w:val="00F35A33"/>
    <w:rsid w:val="00F36AD5"/>
    <w:rsid w:val="00F36B2A"/>
    <w:rsid w:val="00F3791F"/>
    <w:rsid w:val="00F42055"/>
    <w:rsid w:val="00F43984"/>
    <w:rsid w:val="00F45A9F"/>
    <w:rsid w:val="00F46915"/>
    <w:rsid w:val="00F46BDE"/>
    <w:rsid w:val="00F46E56"/>
    <w:rsid w:val="00F501AF"/>
    <w:rsid w:val="00F512B0"/>
    <w:rsid w:val="00F51D5D"/>
    <w:rsid w:val="00F52FBE"/>
    <w:rsid w:val="00F574C2"/>
    <w:rsid w:val="00F60323"/>
    <w:rsid w:val="00F6061F"/>
    <w:rsid w:val="00F6307B"/>
    <w:rsid w:val="00F6534F"/>
    <w:rsid w:val="00F668A6"/>
    <w:rsid w:val="00F67D64"/>
    <w:rsid w:val="00F72989"/>
    <w:rsid w:val="00F73195"/>
    <w:rsid w:val="00F7342C"/>
    <w:rsid w:val="00F7356F"/>
    <w:rsid w:val="00F75C36"/>
    <w:rsid w:val="00F7704C"/>
    <w:rsid w:val="00F7708C"/>
    <w:rsid w:val="00F77C55"/>
    <w:rsid w:val="00F80EA5"/>
    <w:rsid w:val="00F8176B"/>
    <w:rsid w:val="00F83CB3"/>
    <w:rsid w:val="00F85AC6"/>
    <w:rsid w:val="00F91682"/>
    <w:rsid w:val="00F9204A"/>
    <w:rsid w:val="00F92ABA"/>
    <w:rsid w:val="00F94EDD"/>
    <w:rsid w:val="00F9533A"/>
    <w:rsid w:val="00FA1DA9"/>
    <w:rsid w:val="00FA1DEC"/>
    <w:rsid w:val="00FA205E"/>
    <w:rsid w:val="00FA6533"/>
    <w:rsid w:val="00FA6EDE"/>
    <w:rsid w:val="00FA7147"/>
    <w:rsid w:val="00FA79FC"/>
    <w:rsid w:val="00FB14A6"/>
    <w:rsid w:val="00FB4109"/>
    <w:rsid w:val="00FB41C2"/>
    <w:rsid w:val="00FB4DFB"/>
    <w:rsid w:val="00FB6048"/>
    <w:rsid w:val="00FC042A"/>
    <w:rsid w:val="00FC296C"/>
    <w:rsid w:val="00FC428E"/>
    <w:rsid w:val="00FC4565"/>
    <w:rsid w:val="00FC725F"/>
    <w:rsid w:val="00FD06DC"/>
    <w:rsid w:val="00FD1815"/>
    <w:rsid w:val="00FD2C4D"/>
    <w:rsid w:val="00FD4DA0"/>
    <w:rsid w:val="00FD529D"/>
    <w:rsid w:val="00FD6355"/>
    <w:rsid w:val="00FD669D"/>
    <w:rsid w:val="00FD7008"/>
    <w:rsid w:val="00FE1426"/>
    <w:rsid w:val="00FE2B3E"/>
    <w:rsid w:val="00FE34E0"/>
    <w:rsid w:val="00FE5359"/>
    <w:rsid w:val="00FE563F"/>
    <w:rsid w:val="00FE67F0"/>
    <w:rsid w:val="00FE6FF0"/>
    <w:rsid w:val="00FF1FD4"/>
    <w:rsid w:val="00FF3AD1"/>
    <w:rsid w:val="00FF54D2"/>
    <w:rsid w:val="00FF5BD5"/>
    <w:rsid w:val="00FF5C8D"/>
    <w:rsid w:val="00FF623F"/>
    <w:rsid w:val="01040498"/>
    <w:rsid w:val="01E82A40"/>
    <w:rsid w:val="03577A2F"/>
    <w:rsid w:val="039528B3"/>
    <w:rsid w:val="03A85CE5"/>
    <w:rsid w:val="03E15D7D"/>
    <w:rsid w:val="04875C89"/>
    <w:rsid w:val="05542478"/>
    <w:rsid w:val="065916D0"/>
    <w:rsid w:val="06744454"/>
    <w:rsid w:val="06D85243"/>
    <w:rsid w:val="07E43C06"/>
    <w:rsid w:val="07F10041"/>
    <w:rsid w:val="08066828"/>
    <w:rsid w:val="080C7CF2"/>
    <w:rsid w:val="08DC6574"/>
    <w:rsid w:val="08E475CE"/>
    <w:rsid w:val="093354B9"/>
    <w:rsid w:val="0953330C"/>
    <w:rsid w:val="099E1533"/>
    <w:rsid w:val="09BA1D14"/>
    <w:rsid w:val="09F92E42"/>
    <w:rsid w:val="0A4649CA"/>
    <w:rsid w:val="0ACC0D02"/>
    <w:rsid w:val="0BA155FA"/>
    <w:rsid w:val="0BBC48D3"/>
    <w:rsid w:val="0D322420"/>
    <w:rsid w:val="0D863DFB"/>
    <w:rsid w:val="0DCE2F90"/>
    <w:rsid w:val="0E8A6A34"/>
    <w:rsid w:val="0E976C47"/>
    <w:rsid w:val="0ED94DAD"/>
    <w:rsid w:val="0F5E77C9"/>
    <w:rsid w:val="1154735C"/>
    <w:rsid w:val="11F1236D"/>
    <w:rsid w:val="11F254F3"/>
    <w:rsid w:val="1291510B"/>
    <w:rsid w:val="135D74B0"/>
    <w:rsid w:val="146F4C2B"/>
    <w:rsid w:val="14956BDD"/>
    <w:rsid w:val="15026FE1"/>
    <w:rsid w:val="155464B3"/>
    <w:rsid w:val="16013F56"/>
    <w:rsid w:val="1625789D"/>
    <w:rsid w:val="165F224D"/>
    <w:rsid w:val="16D40F52"/>
    <w:rsid w:val="17A743BA"/>
    <w:rsid w:val="17F9098E"/>
    <w:rsid w:val="1857168D"/>
    <w:rsid w:val="185E53B7"/>
    <w:rsid w:val="19056C7B"/>
    <w:rsid w:val="1910129F"/>
    <w:rsid w:val="19610C5B"/>
    <w:rsid w:val="197665CB"/>
    <w:rsid w:val="19B06FD2"/>
    <w:rsid w:val="1A1C57EF"/>
    <w:rsid w:val="1A5A1C11"/>
    <w:rsid w:val="1AB04821"/>
    <w:rsid w:val="1B062777"/>
    <w:rsid w:val="1B552474"/>
    <w:rsid w:val="1B850BA3"/>
    <w:rsid w:val="1C2F3E37"/>
    <w:rsid w:val="1C727733"/>
    <w:rsid w:val="1DF4384C"/>
    <w:rsid w:val="1F552C1D"/>
    <w:rsid w:val="1F740E37"/>
    <w:rsid w:val="20515ADA"/>
    <w:rsid w:val="208C266E"/>
    <w:rsid w:val="21C14169"/>
    <w:rsid w:val="22171470"/>
    <w:rsid w:val="22540AEA"/>
    <w:rsid w:val="22E47DB4"/>
    <w:rsid w:val="2398615C"/>
    <w:rsid w:val="23A640F3"/>
    <w:rsid w:val="247753E3"/>
    <w:rsid w:val="24B70776"/>
    <w:rsid w:val="24FB2BA2"/>
    <w:rsid w:val="25221CD5"/>
    <w:rsid w:val="25310225"/>
    <w:rsid w:val="27090EBD"/>
    <w:rsid w:val="270B219E"/>
    <w:rsid w:val="290429B7"/>
    <w:rsid w:val="294C6836"/>
    <w:rsid w:val="29B50E88"/>
    <w:rsid w:val="29F638FE"/>
    <w:rsid w:val="29F93273"/>
    <w:rsid w:val="2A1F27A5"/>
    <w:rsid w:val="2B001113"/>
    <w:rsid w:val="2B8B1A6D"/>
    <w:rsid w:val="2C4D184B"/>
    <w:rsid w:val="2CB85117"/>
    <w:rsid w:val="2D2D27ED"/>
    <w:rsid w:val="2D73119F"/>
    <w:rsid w:val="2D850B71"/>
    <w:rsid w:val="2DEE065C"/>
    <w:rsid w:val="2E4761CA"/>
    <w:rsid w:val="2EF27146"/>
    <w:rsid w:val="2F0039C8"/>
    <w:rsid w:val="2F2C0AAA"/>
    <w:rsid w:val="2F68517A"/>
    <w:rsid w:val="2FC93D8C"/>
    <w:rsid w:val="30584428"/>
    <w:rsid w:val="30A41CDD"/>
    <w:rsid w:val="30B3151C"/>
    <w:rsid w:val="311904DA"/>
    <w:rsid w:val="314D409C"/>
    <w:rsid w:val="3174352A"/>
    <w:rsid w:val="321C2686"/>
    <w:rsid w:val="328072F8"/>
    <w:rsid w:val="33483CE1"/>
    <w:rsid w:val="33A71DF5"/>
    <w:rsid w:val="343D6690"/>
    <w:rsid w:val="345E211C"/>
    <w:rsid w:val="348C2A7F"/>
    <w:rsid w:val="3534645B"/>
    <w:rsid w:val="3652180C"/>
    <w:rsid w:val="36B70A00"/>
    <w:rsid w:val="376470A6"/>
    <w:rsid w:val="37B67692"/>
    <w:rsid w:val="37C53109"/>
    <w:rsid w:val="3992484C"/>
    <w:rsid w:val="39C90A0A"/>
    <w:rsid w:val="39CE4343"/>
    <w:rsid w:val="3A703A63"/>
    <w:rsid w:val="3A830B2E"/>
    <w:rsid w:val="3AA45704"/>
    <w:rsid w:val="3AD47B17"/>
    <w:rsid w:val="3C4A4A33"/>
    <w:rsid w:val="3CB532DF"/>
    <w:rsid w:val="3CCC056A"/>
    <w:rsid w:val="3DD07269"/>
    <w:rsid w:val="3E567DB5"/>
    <w:rsid w:val="3E810EE1"/>
    <w:rsid w:val="3EC73CC2"/>
    <w:rsid w:val="3EFE69D5"/>
    <w:rsid w:val="3FA0684A"/>
    <w:rsid w:val="40A86020"/>
    <w:rsid w:val="40D53766"/>
    <w:rsid w:val="40FA52D2"/>
    <w:rsid w:val="40FC6F44"/>
    <w:rsid w:val="41656734"/>
    <w:rsid w:val="41CF4F69"/>
    <w:rsid w:val="426B4382"/>
    <w:rsid w:val="42F02AD9"/>
    <w:rsid w:val="42FF0322"/>
    <w:rsid w:val="43830F8A"/>
    <w:rsid w:val="44ED12BA"/>
    <w:rsid w:val="45003B39"/>
    <w:rsid w:val="452D33CA"/>
    <w:rsid w:val="457F3BDB"/>
    <w:rsid w:val="4848542A"/>
    <w:rsid w:val="48A63D00"/>
    <w:rsid w:val="490A73CB"/>
    <w:rsid w:val="493F4201"/>
    <w:rsid w:val="4B201A81"/>
    <w:rsid w:val="4B8233C1"/>
    <w:rsid w:val="4C6D5035"/>
    <w:rsid w:val="4D067424"/>
    <w:rsid w:val="4DE337CA"/>
    <w:rsid w:val="4E3E78C1"/>
    <w:rsid w:val="4F4A3571"/>
    <w:rsid w:val="4FA7451F"/>
    <w:rsid w:val="4FBB1753"/>
    <w:rsid w:val="500273E3"/>
    <w:rsid w:val="504A0B9D"/>
    <w:rsid w:val="51926F5F"/>
    <w:rsid w:val="5314478E"/>
    <w:rsid w:val="53266566"/>
    <w:rsid w:val="53DD177F"/>
    <w:rsid w:val="5432082B"/>
    <w:rsid w:val="55283DE6"/>
    <w:rsid w:val="55825E81"/>
    <w:rsid w:val="55A13C51"/>
    <w:rsid w:val="56002BDB"/>
    <w:rsid w:val="56474190"/>
    <w:rsid w:val="56F94F32"/>
    <w:rsid w:val="56FC4BFA"/>
    <w:rsid w:val="572F03DF"/>
    <w:rsid w:val="574C432A"/>
    <w:rsid w:val="57F4674A"/>
    <w:rsid w:val="580B5C16"/>
    <w:rsid w:val="581430C1"/>
    <w:rsid w:val="58CC4EF0"/>
    <w:rsid w:val="58FF717A"/>
    <w:rsid w:val="592449B5"/>
    <w:rsid w:val="59814DAD"/>
    <w:rsid w:val="59847295"/>
    <w:rsid w:val="59F14D15"/>
    <w:rsid w:val="5A7522AC"/>
    <w:rsid w:val="5AFA3DD1"/>
    <w:rsid w:val="5BB52DD0"/>
    <w:rsid w:val="5BDD6334"/>
    <w:rsid w:val="5C347199"/>
    <w:rsid w:val="5C820A9A"/>
    <w:rsid w:val="5CED092E"/>
    <w:rsid w:val="5D357F49"/>
    <w:rsid w:val="5DC30349"/>
    <w:rsid w:val="5DFF23C8"/>
    <w:rsid w:val="5E192A8C"/>
    <w:rsid w:val="5EE64EC7"/>
    <w:rsid w:val="5F061262"/>
    <w:rsid w:val="5F09644F"/>
    <w:rsid w:val="5F2245CD"/>
    <w:rsid w:val="5F37680C"/>
    <w:rsid w:val="60003F04"/>
    <w:rsid w:val="60047BD6"/>
    <w:rsid w:val="605E76FA"/>
    <w:rsid w:val="607466A0"/>
    <w:rsid w:val="60B366A1"/>
    <w:rsid w:val="612C42B4"/>
    <w:rsid w:val="61422B70"/>
    <w:rsid w:val="6175135D"/>
    <w:rsid w:val="61A2112B"/>
    <w:rsid w:val="61BE4467"/>
    <w:rsid w:val="61F21D91"/>
    <w:rsid w:val="62254463"/>
    <w:rsid w:val="63620560"/>
    <w:rsid w:val="63AA3AEB"/>
    <w:rsid w:val="63BC5275"/>
    <w:rsid w:val="63D21CE6"/>
    <w:rsid w:val="64256338"/>
    <w:rsid w:val="64415E5C"/>
    <w:rsid w:val="644942A5"/>
    <w:rsid w:val="64840019"/>
    <w:rsid w:val="65870C23"/>
    <w:rsid w:val="66BE0EE4"/>
    <w:rsid w:val="671B5AC7"/>
    <w:rsid w:val="67F25DC8"/>
    <w:rsid w:val="68755FBB"/>
    <w:rsid w:val="68A54CAE"/>
    <w:rsid w:val="68E516A1"/>
    <w:rsid w:val="68FB5BB0"/>
    <w:rsid w:val="694A0650"/>
    <w:rsid w:val="698E4D30"/>
    <w:rsid w:val="69DF2DDC"/>
    <w:rsid w:val="6A26473A"/>
    <w:rsid w:val="6AFE5E3B"/>
    <w:rsid w:val="6B6C44DF"/>
    <w:rsid w:val="6BB80343"/>
    <w:rsid w:val="6C121455"/>
    <w:rsid w:val="6C1B3F04"/>
    <w:rsid w:val="6C2508DE"/>
    <w:rsid w:val="6CDA240B"/>
    <w:rsid w:val="6D48150A"/>
    <w:rsid w:val="6DD52FC3"/>
    <w:rsid w:val="6EC922AC"/>
    <w:rsid w:val="6FF7234A"/>
    <w:rsid w:val="70362B21"/>
    <w:rsid w:val="710F338C"/>
    <w:rsid w:val="714D7E91"/>
    <w:rsid w:val="7172006C"/>
    <w:rsid w:val="71DC3720"/>
    <w:rsid w:val="71FB3442"/>
    <w:rsid w:val="72394D0A"/>
    <w:rsid w:val="728156EB"/>
    <w:rsid w:val="73334BBC"/>
    <w:rsid w:val="73492ECA"/>
    <w:rsid w:val="73A3131E"/>
    <w:rsid w:val="747B6842"/>
    <w:rsid w:val="74B11819"/>
    <w:rsid w:val="75001FC5"/>
    <w:rsid w:val="75A31161"/>
    <w:rsid w:val="764861AD"/>
    <w:rsid w:val="772464C5"/>
    <w:rsid w:val="784821F9"/>
    <w:rsid w:val="7A0529FD"/>
    <w:rsid w:val="7A39580D"/>
    <w:rsid w:val="7A465643"/>
    <w:rsid w:val="7AC503BA"/>
    <w:rsid w:val="7AE43702"/>
    <w:rsid w:val="7B455F61"/>
    <w:rsid w:val="7B496381"/>
    <w:rsid w:val="7B55335C"/>
    <w:rsid w:val="7B790EAD"/>
    <w:rsid w:val="7B82079D"/>
    <w:rsid w:val="7BA2010D"/>
    <w:rsid w:val="7BB11198"/>
    <w:rsid w:val="7BBC2DDB"/>
    <w:rsid w:val="7CA94117"/>
    <w:rsid w:val="7CBE54AF"/>
    <w:rsid w:val="7CC62C6C"/>
    <w:rsid w:val="7D006E99"/>
    <w:rsid w:val="7D274066"/>
    <w:rsid w:val="7DE36B2C"/>
    <w:rsid w:val="7E3428F1"/>
    <w:rsid w:val="7E613CEA"/>
    <w:rsid w:val="7E7062A0"/>
    <w:rsid w:val="7F4F43BD"/>
    <w:rsid w:val="7FEE2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4"/>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44"/>
    <w:qFormat/>
    <w:uiPriority w:val="9"/>
    <w:pPr>
      <w:keepNext/>
      <w:keepLines/>
      <w:spacing w:before="260" w:after="260" w:line="413" w:lineRule="auto"/>
      <w:outlineLvl w:val="1"/>
    </w:pPr>
    <w:rPr>
      <w:rFonts w:ascii="Cambria" w:hAnsi="Cambria" w:cs="Times New Roman"/>
      <w:b/>
      <w:bCs/>
      <w:kern w:val="0"/>
      <w:sz w:val="32"/>
      <w:szCs w:val="32"/>
    </w:rPr>
  </w:style>
  <w:style w:type="paragraph" w:styleId="4">
    <w:name w:val="heading 3"/>
    <w:basedOn w:val="1"/>
    <w:next w:val="1"/>
    <w:link w:val="36"/>
    <w:qFormat/>
    <w:uiPriority w:val="9"/>
    <w:pPr>
      <w:spacing w:before="100" w:beforeAutospacing="1" w:after="100" w:afterAutospacing="1"/>
      <w:jc w:val="left"/>
      <w:outlineLvl w:val="2"/>
    </w:pPr>
    <w:rPr>
      <w:rFonts w:hint="eastAsia" w:ascii="宋体" w:hAnsi="宋体" w:cs="Times New Roman"/>
      <w:b/>
      <w:kern w:val="0"/>
      <w:sz w:val="27"/>
      <w:szCs w:val="27"/>
    </w:rPr>
  </w:style>
  <w:style w:type="character" w:default="1" w:styleId="18">
    <w:name w:val="Default Paragraph Font"/>
    <w:semiHidden/>
    <w:unhideWhenUsed/>
    <w:qFormat/>
    <w:uiPriority w:val="1"/>
  </w:style>
  <w:style w:type="table" w:default="1" w:styleId="1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Document Map"/>
    <w:basedOn w:val="1"/>
    <w:link w:val="39"/>
    <w:qFormat/>
    <w:uiPriority w:val="99"/>
    <w:pPr>
      <w:shd w:val="clear" w:color="auto" w:fill="000080"/>
    </w:pPr>
    <w:rPr>
      <w:rFonts w:ascii="Times New Roman" w:hAnsi="Times New Roman" w:cs="Times New Roman"/>
      <w:kern w:val="0"/>
      <w:sz w:val="18"/>
      <w:szCs w:val="18"/>
    </w:rPr>
  </w:style>
  <w:style w:type="paragraph" w:styleId="6">
    <w:name w:val="annotation text"/>
    <w:basedOn w:val="1"/>
    <w:link w:val="57"/>
    <w:unhideWhenUsed/>
    <w:qFormat/>
    <w:uiPriority w:val="0"/>
    <w:pPr>
      <w:jc w:val="left"/>
    </w:pPr>
  </w:style>
  <w:style w:type="paragraph" w:styleId="7">
    <w:name w:val="Body Text Indent"/>
    <w:basedOn w:val="1"/>
    <w:link w:val="50"/>
    <w:unhideWhenUsed/>
    <w:qFormat/>
    <w:uiPriority w:val="0"/>
    <w:pPr>
      <w:spacing w:after="120"/>
      <w:ind w:left="420" w:leftChars="200"/>
    </w:pPr>
    <w:rPr>
      <w:rFonts w:ascii="Times New Roman" w:hAnsi="Times New Roman" w:cs="Times New Roman"/>
      <w:kern w:val="0"/>
      <w:sz w:val="20"/>
      <w:szCs w:val="24"/>
    </w:rPr>
  </w:style>
  <w:style w:type="paragraph" w:styleId="8">
    <w:name w:val="Plain Text"/>
    <w:basedOn w:val="1"/>
    <w:link w:val="53"/>
    <w:unhideWhenUsed/>
    <w:qFormat/>
    <w:uiPriority w:val="0"/>
    <w:rPr>
      <w:rFonts w:ascii="宋体" w:hAnsi="Courier New" w:cs="Times New Roman"/>
      <w:kern w:val="0"/>
      <w:sz w:val="20"/>
      <w:szCs w:val="20"/>
    </w:rPr>
  </w:style>
  <w:style w:type="paragraph" w:styleId="9">
    <w:name w:val="Balloon Text"/>
    <w:basedOn w:val="1"/>
    <w:link w:val="33"/>
    <w:unhideWhenUsed/>
    <w:qFormat/>
    <w:uiPriority w:val="99"/>
    <w:rPr>
      <w:sz w:val="18"/>
      <w:szCs w:val="18"/>
    </w:rPr>
  </w:style>
  <w:style w:type="paragraph" w:styleId="10">
    <w:name w:val="footer"/>
    <w:basedOn w:val="1"/>
    <w:link w:val="32"/>
    <w:unhideWhenUsed/>
    <w:qFormat/>
    <w:uiPriority w:val="99"/>
    <w:pPr>
      <w:tabs>
        <w:tab w:val="center" w:pos="4153"/>
        <w:tab w:val="right" w:pos="8306"/>
      </w:tabs>
      <w:snapToGrid w:val="0"/>
      <w:jc w:val="left"/>
    </w:pPr>
    <w:rPr>
      <w:sz w:val="18"/>
      <w:szCs w:val="18"/>
    </w:rPr>
  </w:style>
  <w:style w:type="paragraph" w:styleId="11">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4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paragraph" w:styleId="13">
    <w:name w:val="Normal (Web)"/>
    <w:basedOn w:val="1"/>
    <w:qFormat/>
    <w:uiPriority w:val="99"/>
    <w:pPr>
      <w:spacing w:beforeAutospacing="1" w:afterAutospacing="1"/>
      <w:jc w:val="left"/>
    </w:pPr>
    <w:rPr>
      <w:rFonts w:cs="Times New Roman"/>
      <w:kern w:val="0"/>
      <w:sz w:val="24"/>
    </w:rPr>
  </w:style>
  <w:style w:type="paragraph" w:styleId="14">
    <w:name w:val="Title"/>
    <w:basedOn w:val="1"/>
    <w:next w:val="1"/>
    <w:link w:val="40"/>
    <w:qFormat/>
    <w:uiPriority w:val="10"/>
    <w:pPr>
      <w:spacing w:before="240" w:after="60"/>
      <w:jc w:val="center"/>
      <w:outlineLvl w:val="0"/>
    </w:pPr>
    <w:rPr>
      <w:rFonts w:ascii="Cambria" w:hAnsi="Cambria" w:cs="Times New Roman"/>
      <w:b/>
      <w:kern w:val="0"/>
      <w:sz w:val="32"/>
      <w:szCs w:val="20"/>
    </w:rPr>
  </w:style>
  <w:style w:type="paragraph" w:styleId="15">
    <w:name w:val="annotation subject"/>
    <w:basedOn w:val="6"/>
    <w:next w:val="6"/>
    <w:link w:val="46"/>
    <w:unhideWhenUsed/>
    <w:qFormat/>
    <w:uiPriority w:val="99"/>
    <w:rPr>
      <w:rFonts w:ascii="Times New Roman" w:hAnsi="Times New Roman" w:cs="Times New Roman"/>
      <w:kern w:val="0"/>
      <w:sz w:val="20"/>
      <w:szCs w:val="20"/>
    </w:rPr>
  </w:style>
  <w:style w:type="table" w:styleId="17">
    <w:name w:val="Table Grid"/>
    <w:basedOn w:val="1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Strong"/>
    <w:qFormat/>
    <w:uiPriority w:val="22"/>
    <w:rPr>
      <w:b/>
    </w:rPr>
  </w:style>
  <w:style w:type="character" w:styleId="20">
    <w:name w:val="page number"/>
    <w:basedOn w:val="18"/>
    <w:qFormat/>
    <w:uiPriority w:val="99"/>
    <w:rPr>
      <w:rFonts w:cs="Times New Roman"/>
    </w:rPr>
  </w:style>
  <w:style w:type="character" w:styleId="21">
    <w:name w:val="Hyperlink"/>
    <w:qFormat/>
    <w:uiPriority w:val="99"/>
    <w:rPr>
      <w:color w:val="0000FF"/>
      <w:u w:val="single"/>
    </w:rPr>
  </w:style>
  <w:style w:type="character" w:styleId="22">
    <w:name w:val="annotation reference"/>
    <w:unhideWhenUsed/>
    <w:qFormat/>
    <w:uiPriority w:val="99"/>
    <w:rPr>
      <w:sz w:val="21"/>
    </w:rPr>
  </w:style>
  <w:style w:type="paragraph" w:customStyle="1" w:styleId="23">
    <w:name w:val="列出段落1"/>
    <w:basedOn w:val="1"/>
    <w:qFormat/>
    <w:uiPriority w:val="34"/>
    <w:pPr>
      <w:ind w:firstLine="420" w:firstLineChars="200"/>
    </w:pPr>
  </w:style>
  <w:style w:type="paragraph" w:customStyle="1" w:styleId="24">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25">
    <w:name w:val="样式1"/>
    <w:basedOn w:val="1"/>
    <w:qFormat/>
    <w:uiPriority w:val="0"/>
    <w:rPr>
      <w:rFonts w:ascii="Times New Roman" w:hAnsi="Times New Roman" w:cs="Times New Roman"/>
      <w:szCs w:val="24"/>
    </w:rPr>
  </w:style>
  <w:style w:type="paragraph" w:customStyle="1" w:styleId="26">
    <w:name w:val="Char1 Char Char Char Char Char Char"/>
    <w:basedOn w:val="1"/>
    <w:qFormat/>
    <w:uiPriority w:val="0"/>
    <w:pPr>
      <w:widowControl/>
      <w:spacing w:after="160" w:line="240" w:lineRule="exact"/>
      <w:jc w:val="left"/>
    </w:pPr>
    <w:rPr>
      <w:rFonts w:ascii="Times New Roman" w:hAnsi="Times New Roman" w:cs="Times New Roman"/>
      <w:szCs w:val="24"/>
    </w:rPr>
  </w:style>
  <w:style w:type="paragraph" w:customStyle="1" w:styleId="27">
    <w:name w:val="SF正文 Char"/>
    <w:basedOn w:val="1"/>
    <w:qFormat/>
    <w:uiPriority w:val="0"/>
    <w:pPr>
      <w:ind w:firstLine="200" w:firstLineChars="200"/>
    </w:pPr>
    <w:rPr>
      <w:rFonts w:ascii="Century Gothic" w:hAnsi="Century Gothic" w:cs="Times New Roman"/>
      <w:sz w:val="24"/>
      <w:szCs w:val="24"/>
    </w:rPr>
  </w:style>
  <w:style w:type="paragraph" w:customStyle="1" w:styleId="28">
    <w:name w:val="_Style 6"/>
    <w:basedOn w:val="1"/>
    <w:qFormat/>
    <w:uiPriority w:val="0"/>
    <w:pPr>
      <w:widowControl/>
      <w:spacing w:after="100" w:afterAutospacing="1" w:line="240" w:lineRule="exact"/>
      <w:jc w:val="left"/>
    </w:pPr>
    <w:rPr>
      <w:rFonts w:ascii="Times New Roman" w:hAnsi="Times New Roman" w:cs="Times New Roman"/>
      <w:szCs w:val="24"/>
    </w:rPr>
  </w:style>
  <w:style w:type="paragraph" w:customStyle="1" w:styleId="29">
    <w:name w:val="列出段落11"/>
    <w:basedOn w:val="1"/>
    <w:link w:val="45"/>
    <w:qFormat/>
    <w:uiPriority w:val="0"/>
    <w:pPr>
      <w:ind w:firstLine="420" w:firstLineChars="200"/>
    </w:pPr>
    <w:rPr>
      <w:rFonts w:ascii="Times New Roman" w:hAnsi="Times New Roman" w:cs="Times New Roman"/>
      <w:kern w:val="0"/>
      <w:sz w:val="24"/>
      <w:szCs w:val="20"/>
    </w:rPr>
  </w:style>
  <w:style w:type="paragraph" w:customStyle="1" w:styleId="30">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31">
    <w:name w:val="页眉 字符"/>
    <w:link w:val="11"/>
    <w:qFormat/>
    <w:uiPriority w:val="99"/>
    <w:rPr>
      <w:sz w:val="18"/>
      <w:szCs w:val="18"/>
    </w:rPr>
  </w:style>
  <w:style w:type="character" w:customStyle="1" w:styleId="32">
    <w:name w:val="页脚 字符"/>
    <w:link w:val="10"/>
    <w:qFormat/>
    <w:uiPriority w:val="99"/>
    <w:rPr>
      <w:sz w:val="18"/>
      <w:szCs w:val="18"/>
    </w:rPr>
  </w:style>
  <w:style w:type="character" w:customStyle="1" w:styleId="33">
    <w:name w:val="批注框文本 字符1"/>
    <w:link w:val="9"/>
    <w:semiHidden/>
    <w:qFormat/>
    <w:uiPriority w:val="99"/>
    <w:rPr>
      <w:rFonts w:ascii="Calibri" w:hAnsi="Calibri" w:eastAsia="宋体" w:cs="黑体"/>
      <w:kern w:val="2"/>
      <w:sz w:val="18"/>
      <w:szCs w:val="18"/>
    </w:rPr>
  </w:style>
  <w:style w:type="character" w:customStyle="1" w:styleId="34">
    <w:name w:val="标题 1 字符"/>
    <w:link w:val="2"/>
    <w:qFormat/>
    <w:uiPriority w:val="9"/>
    <w:rPr>
      <w:b/>
      <w:bCs/>
      <w:kern w:val="44"/>
      <w:sz w:val="44"/>
      <w:szCs w:val="44"/>
    </w:rPr>
  </w:style>
  <w:style w:type="character" w:customStyle="1" w:styleId="35">
    <w:name w:val="标题 2 Char"/>
    <w:semiHidden/>
    <w:qFormat/>
    <w:uiPriority w:val="9"/>
    <w:rPr>
      <w:rFonts w:ascii="Cambria" w:hAnsi="Cambria" w:eastAsia="宋体" w:cs="黑体"/>
      <w:b/>
      <w:bCs/>
      <w:kern w:val="2"/>
      <w:sz w:val="32"/>
      <w:szCs w:val="32"/>
    </w:rPr>
  </w:style>
  <w:style w:type="character" w:customStyle="1" w:styleId="36">
    <w:name w:val="标题 3 字符"/>
    <w:link w:val="4"/>
    <w:qFormat/>
    <w:uiPriority w:val="9"/>
    <w:rPr>
      <w:rFonts w:ascii="宋体" w:hAnsi="宋体"/>
      <w:b/>
      <w:sz w:val="27"/>
      <w:szCs w:val="27"/>
    </w:rPr>
  </w:style>
  <w:style w:type="character" w:customStyle="1" w:styleId="37">
    <w:name w:val="批注框文本 字符"/>
    <w:semiHidden/>
    <w:qFormat/>
    <w:uiPriority w:val="0"/>
    <w:rPr>
      <w:kern w:val="2"/>
      <w:sz w:val="18"/>
      <w:szCs w:val="18"/>
    </w:rPr>
  </w:style>
  <w:style w:type="character" w:customStyle="1" w:styleId="38">
    <w:name w:val="标题 Char"/>
    <w:qFormat/>
    <w:uiPriority w:val="10"/>
    <w:rPr>
      <w:rFonts w:ascii="Cambria" w:hAnsi="Cambria" w:eastAsia="宋体" w:cs="Times New Roman"/>
      <w:b/>
      <w:bCs/>
      <w:sz w:val="32"/>
      <w:szCs w:val="32"/>
    </w:rPr>
  </w:style>
  <w:style w:type="character" w:customStyle="1" w:styleId="39">
    <w:name w:val="文档结构图 字符"/>
    <w:link w:val="5"/>
    <w:qFormat/>
    <w:uiPriority w:val="99"/>
    <w:rPr>
      <w:sz w:val="18"/>
      <w:szCs w:val="18"/>
      <w:shd w:val="clear" w:color="auto" w:fill="000080"/>
    </w:rPr>
  </w:style>
  <w:style w:type="character" w:customStyle="1" w:styleId="40">
    <w:name w:val="标题 字符"/>
    <w:link w:val="14"/>
    <w:qFormat/>
    <w:locked/>
    <w:uiPriority w:val="10"/>
    <w:rPr>
      <w:rFonts w:ascii="Cambria" w:hAnsi="Cambria"/>
      <w:b/>
      <w:sz w:val="32"/>
    </w:rPr>
  </w:style>
  <w:style w:type="character" w:customStyle="1" w:styleId="41">
    <w:name w:val="HTML 预设格式 字符"/>
    <w:link w:val="12"/>
    <w:qFormat/>
    <w:uiPriority w:val="99"/>
    <w:rPr>
      <w:rFonts w:ascii="Courier New" w:hAnsi="Courier New" w:cs="Courier New"/>
    </w:rPr>
  </w:style>
  <w:style w:type="character" w:customStyle="1" w:styleId="42">
    <w:name w:val="正文文本缩进 Char"/>
    <w:basedOn w:val="18"/>
    <w:semiHidden/>
    <w:qFormat/>
    <w:uiPriority w:val="99"/>
  </w:style>
  <w:style w:type="character" w:customStyle="1" w:styleId="43">
    <w:name w:val="批注主题 Char"/>
    <w:semiHidden/>
    <w:qFormat/>
    <w:uiPriority w:val="99"/>
    <w:rPr>
      <w:b/>
      <w:bCs/>
    </w:rPr>
  </w:style>
  <w:style w:type="character" w:customStyle="1" w:styleId="44">
    <w:name w:val="标题 2 字符"/>
    <w:link w:val="3"/>
    <w:qFormat/>
    <w:uiPriority w:val="9"/>
    <w:rPr>
      <w:rFonts w:ascii="Cambria" w:hAnsi="Cambria"/>
      <w:b/>
      <w:bCs/>
      <w:sz w:val="32"/>
      <w:szCs w:val="32"/>
    </w:rPr>
  </w:style>
  <w:style w:type="character" w:customStyle="1" w:styleId="45">
    <w:name w:val="列出段落 Char"/>
    <w:link w:val="29"/>
    <w:qFormat/>
    <w:locked/>
    <w:uiPriority w:val="0"/>
    <w:rPr>
      <w:sz w:val="24"/>
    </w:rPr>
  </w:style>
  <w:style w:type="character" w:customStyle="1" w:styleId="46">
    <w:name w:val="批注主题 字符"/>
    <w:link w:val="15"/>
    <w:qFormat/>
    <w:locked/>
    <w:uiPriority w:val="99"/>
  </w:style>
  <w:style w:type="character" w:customStyle="1" w:styleId="47">
    <w:name w:val="HTML 预设格式 Char"/>
    <w:semiHidden/>
    <w:qFormat/>
    <w:uiPriority w:val="99"/>
    <w:rPr>
      <w:rFonts w:ascii="Courier New" w:hAnsi="Courier New" w:cs="Courier New"/>
      <w:sz w:val="20"/>
      <w:szCs w:val="20"/>
    </w:rPr>
  </w:style>
  <w:style w:type="character" w:customStyle="1" w:styleId="48">
    <w:name w:val="文档结构图 Char"/>
    <w:semiHidden/>
    <w:qFormat/>
    <w:uiPriority w:val="99"/>
    <w:rPr>
      <w:rFonts w:ascii="宋体" w:eastAsia="宋体"/>
      <w:sz w:val="18"/>
      <w:szCs w:val="18"/>
    </w:rPr>
  </w:style>
  <w:style w:type="character" w:customStyle="1" w:styleId="49">
    <w:name w:val="批注文字 Char"/>
    <w:basedOn w:val="18"/>
    <w:qFormat/>
    <w:uiPriority w:val="0"/>
  </w:style>
  <w:style w:type="character" w:customStyle="1" w:styleId="50">
    <w:name w:val="正文文本缩进 字符"/>
    <w:link w:val="7"/>
    <w:qFormat/>
    <w:uiPriority w:val="0"/>
    <w:rPr>
      <w:szCs w:val="24"/>
    </w:rPr>
  </w:style>
  <w:style w:type="character" w:customStyle="1" w:styleId="51">
    <w:name w:val="页脚 Char1"/>
    <w:qFormat/>
    <w:locked/>
    <w:uiPriority w:val="99"/>
    <w:rPr>
      <w:sz w:val="18"/>
    </w:rPr>
  </w:style>
  <w:style w:type="character" w:customStyle="1" w:styleId="52">
    <w:name w:val="批注框文本 Char1"/>
    <w:qFormat/>
    <w:uiPriority w:val="99"/>
    <w:rPr>
      <w:sz w:val="18"/>
      <w:szCs w:val="18"/>
    </w:rPr>
  </w:style>
  <w:style w:type="character" w:customStyle="1" w:styleId="53">
    <w:name w:val="纯文本 字符"/>
    <w:link w:val="8"/>
    <w:qFormat/>
    <w:uiPriority w:val="0"/>
    <w:rPr>
      <w:rFonts w:ascii="宋体" w:hAnsi="Courier New"/>
    </w:rPr>
  </w:style>
  <w:style w:type="character" w:customStyle="1" w:styleId="54">
    <w:name w:val="纯文本 Char"/>
    <w:semiHidden/>
    <w:qFormat/>
    <w:uiPriority w:val="99"/>
    <w:rPr>
      <w:rFonts w:ascii="宋体" w:hAnsi="Courier New" w:eastAsia="宋体" w:cs="Courier New"/>
      <w:szCs w:val="21"/>
    </w:rPr>
  </w:style>
  <w:style w:type="character" w:customStyle="1" w:styleId="55">
    <w:name w:val="批注文字 Char1"/>
    <w:qFormat/>
    <w:locked/>
    <w:uiPriority w:val="99"/>
    <w:rPr>
      <w:sz w:val="24"/>
    </w:rPr>
  </w:style>
  <w:style w:type="character" w:customStyle="1" w:styleId="56">
    <w:name w:val="页眉 Char1"/>
    <w:qFormat/>
    <w:locked/>
    <w:uiPriority w:val="99"/>
    <w:rPr>
      <w:rFonts w:ascii="Calibri" w:hAnsi="Calibri" w:eastAsia="宋体"/>
      <w:sz w:val="18"/>
    </w:rPr>
  </w:style>
  <w:style w:type="character" w:customStyle="1" w:styleId="57">
    <w:name w:val="批注文字 字符"/>
    <w:link w:val="6"/>
    <w:qFormat/>
    <w:uiPriority w:val="0"/>
    <w:rPr>
      <w:rFonts w:ascii="Calibri" w:hAnsi="Calibri" w:eastAsia="宋体" w:cs="黑体"/>
      <w:kern w:val="2"/>
      <w:sz w:val="21"/>
      <w:szCs w:val="22"/>
    </w:rPr>
  </w:style>
  <w:style w:type="character" w:customStyle="1" w:styleId="58">
    <w:name w:val="批注主题 Char2"/>
    <w:semiHidden/>
    <w:qFormat/>
    <w:uiPriority w:val="99"/>
    <w:rPr>
      <w:rFonts w:ascii="Calibri" w:hAnsi="Calibri" w:eastAsia="宋体" w:cs="黑体"/>
      <w:b/>
      <w:bCs/>
      <w:kern w:val="2"/>
      <w:sz w:val="21"/>
      <w:szCs w:val="22"/>
    </w:rPr>
  </w:style>
  <w:style w:type="character" w:customStyle="1" w:styleId="59">
    <w:name w:val="正文文本缩进 Char2"/>
    <w:semiHidden/>
    <w:qFormat/>
    <w:uiPriority w:val="99"/>
    <w:rPr>
      <w:rFonts w:ascii="Calibri" w:hAnsi="Calibri" w:eastAsia="宋体" w:cs="黑体"/>
      <w:kern w:val="2"/>
      <w:sz w:val="21"/>
      <w:szCs w:val="22"/>
    </w:rPr>
  </w:style>
  <w:style w:type="character" w:customStyle="1" w:styleId="60">
    <w:name w:val="纯文本 Char2"/>
    <w:semiHidden/>
    <w:qFormat/>
    <w:uiPriority w:val="99"/>
    <w:rPr>
      <w:rFonts w:ascii="宋体" w:hAnsi="Courier New" w:cs="Courier New"/>
      <w:kern w:val="2"/>
      <w:sz w:val="21"/>
      <w:szCs w:val="21"/>
    </w:rPr>
  </w:style>
  <w:style w:type="character" w:customStyle="1" w:styleId="61">
    <w:name w:val="HTML 预设格式 Char2"/>
    <w:semiHidden/>
    <w:qFormat/>
    <w:uiPriority w:val="99"/>
    <w:rPr>
      <w:rFonts w:ascii="Courier New" w:hAnsi="Courier New" w:eastAsia="宋体" w:cs="Courier New"/>
      <w:kern w:val="2"/>
    </w:rPr>
  </w:style>
  <w:style w:type="character" w:customStyle="1" w:styleId="62">
    <w:name w:val="标题 Char2"/>
    <w:qFormat/>
    <w:uiPriority w:val="10"/>
    <w:rPr>
      <w:rFonts w:ascii="Cambria" w:hAnsi="Cambria" w:cs="黑体"/>
      <w:b/>
      <w:bCs/>
      <w:kern w:val="2"/>
      <w:sz w:val="32"/>
      <w:szCs w:val="32"/>
    </w:rPr>
  </w:style>
  <w:style w:type="character" w:customStyle="1" w:styleId="63">
    <w:name w:val="文档结构图 Char2"/>
    <w:semiHidden/>
    <w:qFormat/>
    <w:uiPriority w:val="99"/>
    <w:rPr>
      <w:rFonts w:ascii="宋体" w:hAnsi="Calibri" w:cs="黑体"/>
      <w:kern w:val="2"/>
      <w:sz w:val="18"/>
      <w:szCs w:val="18"/>
    </w:rPr>
  </w:style>
  <w:style w:type="table" w:customStyle="1" w:styleId="64">
    <w:name w:val="网格型1"/>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5">
    <w:name w:val="List Paragraph"/>
    <w:basedOn w:val="1"/>
    <w:qFormat/>
    <w:uiPriority w:val="99"/>
    <w:pPr>
      <w:ind w:firstLine="420" w:firstLineChars="200"/>
    </w:pPr>
  </w:style>
  <w:style w:type="paragraph" w:customStyle="1" w:styleId="66">
    <w:name w:val="_Style 10"/>
    <w:basedOn w:val="1"/>
    <w:qFormat/>
    <w:uiPriority w:val="0"/>
    <w:pPr>
      <w:widowControl/>
      <w:spacing w:after="160" w:line="240" w:lineRule="exact"/>
      <w:jc w:val="left"/>
    </w:pPr>
    <w:rPr>
      <w:rFonts w:ascii="Times New Roman" w:hAnsi="Times New Roman"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F22C1-A97D-4358-A8EA-90375CD40BC6}">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26</Pages>
  <Words>10608</Words>
  <Characters>10976</Characters>
  <Lines>1</Lines>
  <Paragraphs>1</Paragraphs>
  <TotalTime>0</TotalTime>
  <ScaleCrop>false</ScaleCrop>
  <LinksUpToDate>false</LinksUpToDate>
  <CharactersWithSpaces>11030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2022-08-01T12:56:00Z</dcterms:created>
  <dc:creator>未定义</dc:creator>
  <cp:lastModifiedBy>毛绒绒</cp:lastModifiedBy>
  <cp:lastPrinted>2022-07-31T17:05:00Z</cp:lastPrinted>
  <dcterms:modified xsi:type="dcterms:W3CDTF">2025-06-10T02:16:59Z</dcterms:modified>
  <dc:title>江苏省中等职业学校**类**专业指导性人才培养方案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RubyTemplateID">
    <vt:lpwstr>6</vt:lpwstr>
  </property>
  <property fmtid="{D5CDD505-2E9C-101B-9397-08002B2CF9AE}" pid="4" name="ICV">
    <vt:lpwstr>45FFBC038E4341FD83917A0A6516216E_13</vt:lpwstr>
  </property>
  <property fmtid="{D5CDD505-2E9C-101B-9397-08002B2CF9AE}" pid="5" name="KSOTemplateDocerSaveRecord">
    <vt:lpwstr>eyJoZGlkIjoiMDBlNjQyNGY5NDQ0ZjA4NTE5N2NlNGE3ZjQ5ZmI1YjUiLCJ1c2VySWQiOiI3MzcxMDU4NjgifQ==</vt:lpwstr>
  </property>
</Properties>
</file>